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F4BF" w14:textId="4DF8C41B" w:rsidR="007D1DB8" w:rsidRDefault="007A3676" w:rsidP="007D1DB8">
      <w:pPr>
        <w:autoSpaceDE w:val="0"/>
        <w:autoSpaceDN w:val="0"/>
        <w:adjustRightInd w:val="0"/>
        <w:jc w:val="center"/>
        <w:rPr>
          <w:rFonts w:eastAsia="Times New Roman" w:cs="Times New Roman"/>
          <w:b/>
          <w:bCs/>
          <w:color w:val="000000"/>
          <w:sz w:val="26"/>
          <w:szCs w:val="26"/>
          <w:u w:val="single"/>
          <w:lang w:eastAsia="x-none"/>
        </w:rPr>
      </w:pPr>
      <w:bookmarkStart w:id="0" w:name="_GoBack"/>
      <w:bookmarkEnd w:id="0"/>
      <w:r>
        <w:rPr>
          <w:rFonts w:eastAsia="Times New Roman" w:cs="Times New Roman"/>
          <w:b/>
          <w:bCs/>
          <w:color w:val="000000"/>
          <w:sz w:val="26"/>
          <w:szCs w:val="26"/>
          <w:u w:val="single"/>
          <w:lang w:eastAsia="x-none"/>
        </w:rPr>
        <w:t>SUPPLEMENTARY AGREEMENT</w:t>
      </w:r>
    </w:p>
    <w:p w14:paraId="5F332AA2" w14:textId="77777777" w:rsidR="007D1DB8" w:rsidRDefault="007D1DB8" w:rsidP="007D1DB8">
      <w:pPr>
        <w:autoSpaceDE w:val="0"/>
        <w:autoSpaceDN w:val="0"/>
        <w:adjustRightInd w:val="0"/>
        <w:jc w:val="center"/>
        <w:rPr>
          <w:rFonts w:eastAsia="Times New Roman" w:cs="Times New Roman"/>
          <w:b/>
          <w:bCs/>
          <w:color w:val="000000"/>
          <w:sz w:val="26"/>
          <w:szCs w:val="26"/>
          <w:u w:val="single"/>
          <w:lang w:eastAsia="x-none"/>
        </w:rPr>
      </w:pPr>
      <w:r>
        <w:rPr>
          <w:rFonts w:eastAsia="Times New Roman" w:cs="Times New Roman"/>
          <w:b/>
          <w:bCs/>
          <w:color w:val="000000"/>
          <w:sz w:val="26"/>
          <w:szCs w:val="26"/>
          <w:u w:val="single"/>
          <w:lang w:eastAsia="x-none"/>
        </w:rPr>
        <w:t>TO</w:t>
      </w:r>
    </w:p>
    <w:p w14:paraId="4E003F96" w14:textId="70EA14F7" w:rsidR="007D1DB8" w:rsidRPr="007D1DB8" w:rsidRDefault="007D1DB8" w:rsidP="007D1DB8">
      <w:pPr>
        <w:autoSpaceDE w:val="0"/>
        <w:autoSpaceDN w:val="0"/>
        <w:adjustRightInd w:val="0"/>
        <w:jc w:val="center"/>
        <w:rPr>
          <w:rFonts w:eastAsia="Times New Roman" w:cs="Times New Roman"/>
          <w:color w:val="000000"/>
          <w:sz w:val="26"/>
          <w:szCs w:val="26"/>
          <w:lang w:val="x-none" w:eastAsia="x-none"/>
        </w:rPr>
      </w:pPr>
      <w:r w:rsidRPr="007D1DB8">
        <w:rPr>
          <w:rFonts w:eastAsia="Times New Roman" w:cs="Times New Roman"/>
          <w:b/>
          <w:bCs/>
          <w:color w:val="000000"/>
          <w:sz w:val="26"/>
          <w:szCs w:val="26"/>
          <w:u w:val="single"/>
          <w:lang w:val="x-none" w:eastAsia="x-none"/>
        </w:rPr>
        <w:t>JOHN WOOD COMMUNITY COLLEGE</w:t>
      </w:r>
    </w:p>
    <w:p w14:paraId="7A944C02" w14:textId="77777777" w:rsidR="007D1DB8" w:rsidRPr="007D1DB8" w:rsidRDefault="007D1DB8" w:rsidP="007D1DB8">
      <w:pPr>
        <w:autoSpaceDE w:val="0"/>
        <w:autoSpaceDN w:val="0"/>
        <w:adjustRightInd w:val="0"/>
        <w:jc w:val="center"/>
        <w:rPr>
          <w:rFonts w:eastAsia="Times New Roman" w:cs="Times New Roman"/>
          <w:color w:val="000000"/>
          <w:sz w:val="26"/>
          <w:szCs w:val="26"/>
          <w:lang w:val="x-none" w:eastAsia="x-none"/>
        </w:rPr>
      </w:pPr>
      <w:r w:rsidRPr="007D1DB8">
        <w:rPr>
          <w:rFonts w:eastAsia="Times New Roman" w:cs="Times New Roman"/>
          <w:b/>
          <w:bCs/>
          <w:color w:val="000000"/>
          <w:sz w:val="26"/>
          <w:szCs w:val="26"/>
          <w:u w:val="single"/>
          <w:lang w:val="x-none" w:eastAsia="x-none"/>
        </w:rPr>
        <w:t>PRESIDENT'S EMPLOYMENT CONTRACT</w:t>
      </w:r>
    </w:p>
    <w:p w14:paraId="2634E5DC" w14:textId="77777777" w:rsidR="007D1DB8" w:rsidRPr="007D1DB8" w:rsidRDefault="007D1DB8" w:rsidP="007D1DB8">
      <w:pPr>
        <w:autoSpaceDE w:val="0"/>
        <w:autoSpaceDN w:val="0"/>
        <w:adjustRightInd w:val="0"/>
        <w:jc w:val="center"/>
        <w:rPr>
          <w:rFonts w:eastAsia="Times New Roman" w:cs="Times New Roman"/>
          <w:color w:val="000000"/>
          <w:sz w:val="26"/>
          <w:szCs w:val="26"/>
          <w:lang w:val="x-none" w:eastAsia="x-none"/>
        </w:rPr>
      </w:pPr>
      <w:r w:rsidRPr="007D1DB8">
        <w:rPr>
          <w:rFonts w:eastAsia="Times New Roman" w:cs="Times New Roman"/>
          <w:b/>
          <w:bCs/>
          <w:color w:val="000000"/>
          <w:sz w:val="26"/>
          <w:szCs w:val="26"/>
          <w:u w:val="single"/>
          <w:lang w:val="x-none" w:eastAsia="x-none"/>
        </w:rPr>
        <w:t>(</w:t>
      </w:r>
      <w:r w:rsidRPr="007D1DB8">
        <w:rPr>
          <w:rFonts w:eastAsia="Times New Roman" w:cs="Times New Roman"/>
          <w:b/>
          <w:bCs/>
          <w:color w:val="000000"/>
          <w:sz w:val="26"/>
          <w:szCs w:val="26"/>
          <w:u w:val="single"/>
          <w:lang w:eastAsia="x-none"/>
        </w:rPr>
        <w:t xml:space="preserve">COMMENCING JULY 1, 2019 AND </w:t>
      </w:r>
      <w:r w:rsidRPr="007D1DB8">
        <w:rPr>
          <w:rFonts w:eastAsia="Times New Roman" w:cs="Times New Roman"/>
          <w:b/>
          <w:bCs/>
          <w:color w:val="000000"/>
          <w:sz w:val="26"/>
          <w:szCs w:val="26"/>
          <w:u w:val="single"/>
          <w:lang w:val="x-none" w:eastAsia="x-none"/>
        </w:rPr>
        <w:t xml:space="preserve">ENDING JUNE 30, </w:t>
      </w:r>
      <w:r w:rsidRPr="007D1DB8">
        <w:rPr>
          <w:rFonts w:eastAsia="Times New Roman" w:cs="Times New Roman"/>
          <w:b/>
          <w:bCs/>
          <w:color w:val="000000"/>
          <w:sz w:val="26"/>
          <w:szCs w:val="26"/>
          <w:u w:val="single"/>
          <w:lang w:eastAsia="x-none"/>
        </w:rPr>
        <w:t>2023</w:t>
      </w:r>
      <w:r w:rsidRPr="007D1DB8">
        <w:rPr>
          <w:rFonts w:eastAsia="Times New Roman" w:cs="Times New Roman"/>
          <w:b/>
          <w:bCs/>
          <w:color w:val="000000"/>
          <w:sz w:val="26"/>
          <w:szCs w:val="26"/>
          <w:u w:val="single"/>
          <w:lang w:val="x-none" w:eastAsia="x-none"/>
        </w:rPr>
        <w:t>)</w:t>
      </w:r>
    </w:p>
    <w:p w14:paraId="5662E995" w14:textId="77777777" w:rsidR="007D1DB8" w:rsidRPr="007D1DB8" w:rsidRDefault="007D1DB8" w:rsidP="007D1DB8">
      <w:pPr>
        <w:autoSpaceDE w:val="0"/>
        <w:autoSpaceDN w:val="0"/>
        <w:adjustRightInd w:val="0"/>
        <w:rPr>
          <w:rFonts w:eastAsia="Times New Roman" w:cs="Times New Roman"/>
          <w:color w:val="000000"/>
          <w:sz w:val="26"/>
          <w:szCs w:val="26"/>
          <w:lang w:eastAsia="x-none"/>
        </w:rPr>
      </w:pPr>
    </w:p>
    <w:p w14:paraId="2BA7EFF7" w14:textId="77777777" w:rsidR="007D1DB8" w:rsidRPr="007D1DB8" w:rsidRDefault="007D1DB8" w:rsidP="007D1DB8">
      <w:pPr>
        <w:autoSpaceDE w:val="0"/>
        <w:autoSpaceDN w:val="0"/>
        <w:adjustRightInd w:val="0"/>
        <w:rPr>
          <w:rFonts w:eastAsia="Times New Roman" w:cs="Times New Roman"/>
          <w:color w:val="000000"/>
          <w:sz w:val="26"/>
          <w:szCs w:val="26"/>
          <w:lang w:eastAsia="x-none"/>
        </w:rPr>
      </w:pPr>
    </w:p>
    <w:p w14:paraId="64ADB3B7" w14:textId="7CE14ABB" w:rsidR="007D1DB8" w:rsidRDefault="007D1DB8" w:rsidP="007D1DB8">
      <w:pPr>
        <w:autoSpaceDE w:val="0"/>
        <w:autoSpaceDN w:val="0"/>
        <w:adjustRightInd w:val="0"/>
        <w:jc w:val="both"/>
        <w:rPr>
          <w:rFonts w:eastAsia="Times New Roman" w:cs="Times New Roman"/>
          <w:color w:val="000000"/>
          <w:szCs w:val="24"/>
          <w:lang w:val="x-none" w:eastAsia="x-none"/>
        </w:rPr>
      </w:pPr>
      <w:r w:rsidRPr="007D1DB8">
        <w:rPr>
          <w:rFonts w:eastAsia="Times New Roman" w:cs="Times New Roman"/>
          <w:color w:val="000000"/>
          <w:sz w:val="26"/>
          <w:szCs w:val="26"/>
          <w:lang w:val="x-none" w:eastAsia="x-none"/>
        </w:rPr>
        <w:tab/>
      </w:r>
      <w:r w:rsidRPr="007D1DB8">
        <w:rPr>
          <w:rFonts w:eastAsia="Times New Roman" w:cs="Times New Roman"/>
          <w:color w:val="000000"/>
          <w:szCs w:val="24"/>
          <w:lang w:val="x-none" w:eastAsia="x-none"/>
        </w:rPr>
        <w:t xml:space="preserve">This </w:t>
      </w:r>
      <w:r>
        <w:rPr>
          <w:rFonts w:eastAsia="Times New Roman" w:cs="Times New Roman"/>
          <w:color w:val="000000"/>
          <w:szCs w:val="24"/>
          <w:lang w:eastAsia="x-none"/>
        </w:rPr>
        <w:t xml:space="preserve">Supplementary </w:t>
      </w:r>
      <w:r w:rsidRPr="007D1DB8">
        <w:rPr>
          <w:rFonts w:eastAsia="Times New Roman" w:cs="Times New Roman"/>
          <w:color w:val="000000"/>
          <w:szCs w:val="24"/>
          <w:lang w:val="x-none" w:eastAsia="x-none"/>
        </w:rPr>
        <w:t xml:space="preserve">Agreement is made as of the </w:t>
      </w:r>
      <w:r w:rsidRPr="007D1DB8">
        <w:rPr>
          <w:rFonts w:eastAsia="Times New Roman" w:cs="Times New Roman"/>
          <w:color w:val="000000"/>
          <w:szCs w:val="24"/>
          <w:lang w:eastAsia="x-none"/>
        </w:rPr>
        <w:t>1</w:t>
      </w:r>
      <w:r w:rsidR="00D86612">
        <w:rPr>
          <w:rFonts w:eastAsia="Times New Roman" w:cs="Times New Roman"/>
          <w:color w:val="000000"/>
          <w:szCs w:val="24"/>
          <w:lang w:eastAsia="x-none"/>
        </w:rPr>
        <w:t>6</w:t>
      </w:r>
      <w:r w:rsidRPr="007D1DB8">
        <w:rPr>
          <w:rFonts w:eastAsia="Times New Roman" w:cs="Times New Roman"/>
          <w:color w:val="000000"/>
          <w:szCs w:val="24"/>
          <w:lang w:eastAsia="x-none"/>
        </w:rPr>
        <w:t xml:space="preserve">th </w:t>
      </w:r>
      <w:r w:rsidRPr="007D1DB8">
        <w:rPr>
          <w:rFonts w:eastAsia="Times New Roman" w:cs="Times New Roman"/>
          <w:color w:val="000000"/>
          <w:szCs w:val="24"/>
          <w:lang w:val="x-none" w:eastAsia="x-none"/>
        </w:rPr>
        <w:t xml:space="preserve">day of </w:t>
      </w:r>
      <w:r w:rsidRPr="007D1DB8">
        <w:rPr>
          <w:rFonts w:eastAsia="Times New Roman" w:cs="Times New Roman"/>
          <w:color w:val="000000"/>
          <w:szCs w:val="24"/>
          <w:lang w:eastAsia="x-none"/>
        </w:rPr>
        <w:t xml:space="preserve">September, </w:t>
      </w:r>
      <w:r w:rsidRPr="007D1DB8">
        <w:rPr>
          <w:rFonts w:eastAsia="Times New Roman" w:cs="Times New Roman"/>
          <w:color w:val="000000"/>
          <w:szCs w:val="24"/>
          <w:lang w:val="x-none" w:eastAsia="x-none"/>
        </w:rPr>
        <w:t>20</w:t>
      </w:r>
      <w:r w:rsidR="00D86612">
        <w:rPr>
          <w:rFonts w:eastAsia="Times New Roman" w:cs="Times New Roman"/>
          <w:color w:val="000000"/>
          <w:szCs w:val="24"/>
          <w:lang w:eastAsia="x-none"/>
        </w:rPr>
        <w:t>20</w:t>
      </w:r>
      <w:r w:rsidRPr="007D1DB8">
        <w:rPr>
          <w:rFonts w:eastAsia="Times New Roman" w:cs="Times New Roman"/>
          <w:color w:val="000000"/>
          <w:szCs w:val="24"/>
          <w:lang w:val="x-none" w:eastAsia="x-none"/>
        </w:rPr>
        <w:t>, by and between the BOARD OF TRUSTEES OF COMMUNITY COLLEGE DISTRICT NO. 539, COUNTIES OF ADAMS, PIKE, HANCOCK, CALHOUN, SCHUYLER, BROWN, MORGAN, SCOTT AND CASS, AND STATE OF ILLINOIS, commonly known as JOHN</w:t>
      </w:r>
      <w:r w:rsidRPr="007D1DB8">
        <w:rPr>
          <w:rFonts w:eastAsia="Times New Roman" w:cs="Times New Roman"/>
          <w:color w:val="000000"/>
          <w:szCs w:val="24"/>
          <w:lang w:eastAsia="x-none"/>
        </w:rPr>
        <w:t xml:space="preserve"> </w:t>
      </w:r>
      <w:r w:rsidRPr="007D1DB8">
        <w:rPr>
          <w:rFonts w:eastAsia="Times New Roman" w:cs="Times New Roman"/>
          <w:color w:val="000000"/>
          <w:szCs w:val="24"/>
          <w:lang w:val="x-none" w:eastAsia="x-none"/>
        </w:rPr>
        <w:t xml:space="preserve">WOOD COMMUNITY COLLEGE (herein "Board"), and </w:t>
      </w:r>
      <w:r w:rsidR="001356BD">
        <w:rPr>
          <w:rFonts w:eastAsia="Times New Roman" w:cs="Times New Roman"/>
          <w:color w:val="000000"/>
          <w:szCs w:val="24"/>
          <w:lang w:eastAsia="x-none"/>
        </w:rPr>
        <w:t>MICHAEL L. ELBE</w:t>
      </w:r>
      <w:r w:rsidRPr="007D1DB8">
        <w:rPr>
          <w:rFonts w:eastAsia="Times New Roman" w:cs="Times New Roman"/>
          <w:color w:val="000000"/>
          <w:szCs w:val="24"/>
          <w:lang w:val="x-none" w:eastAsia="x-none"/>
        </w:rPr>
        <w:t xml:space="preserve"> (herein "President").</w:t>
      </w:r>
    </w:p>
    <w:p w14:paraId="78FC43DC" w14:textId="00C44E9B" w:rsidR="00D86612" w:rsidRDefault="00D86612" w:rsidP="007D1DB8">
      <w:pPr>
        <w:autoSpaceDE w:val="0"/>
        <w:autoSpaceDN w:val="0"/>
        <w:adjustRightInd w:val="0"/>
        <w:jc w:val="both"/>
        <w:rPr>
          <w:rFonts w:eastAsia="Times New Roman" w:cs="Times New Roman"/>
          <w:color w:val="000000"/>
          <w:szCs w:val="24"/>
          <w:lang w:val="x-none" w:eastAsia="x-none"/>
        </w:rPr>
      </w:pPr>
    </w:p>
    <w:p w14:paraId="035467C5" w14:textId="3ED7D009" w:rsidR="00D86612" w:rsidRPr="0039630B" w:rsidRDefault="00D86612" w:rsidP="00D86612">
      <w:pPr>
        <w:autoSpaceDE w:val="0"/>
        <w:autoSpaceDN w:val="0"/>
        <w:adjustRightInd w:val="0"/>
        <w:jc w:val="both"/>
        <w:rPr>
          <w:rFonts w:eastAsia="Times New Roman" w:cs="Times New Roman"/>
          <w:color w:val="000000"/>
          <w:szCs w:val="24"/>
          <w:lang w:eastAsia="x-none"/>
        </w:rPr>
      </w:pPr>
      <w:r>
        <w:rPr>
          <w:rFonts w:eastAsia="Times New Roman" w:cs="Times New Roman"/>
          <w:color w:val="000000"/>
          <w:szCs w:val="24"/>
          <w:lang w:val="x-none" w:eastAsia="x-none"/>
        </w:rPr>
        <w:tab/>
      </w:r>
      <w:r w:rsidRPr="00D86612">
        <w:rPr>
          <w:rFonts w:eastAsia="Times New Roman" w:cs="Times New Roman"/>
          <w:color w:val="000000"/>
          <w:szCs w:val="24"/>
          <w:lang w:val="x-none" w:eastAsia="x-none"/>
        </w:rPr>
        <w:t>The parties acknowledge:</w:t>
      </w:r>
      <w:r w:rsidR="0039630B">
        <w:rPr>
          <w:rFonts w:eastAsia="Times New Roman" w:cs="Times New Roman"/>
          <w:color w:val="000000"/>
          <w:szCs w:val="24"/>
          <w:lang w:eastAsia="x-none"/>
        </w:rPr>
        <w:t xml:space="preserve"> </w:t>
      </w:r>
    </w:p>
    <w:p w14:paraId="581DA14D" w14:textId="77777777" w:rsidR="00D86612" w:rsidRPr="00D86612" w:rsidRDefault="00D86612" w:rsidP="00D86612">
      <w:pPr>
        <w:autoSpaceDE w:val="0"/>
        <w:autoSpaceDN w:val="0"/>
        <w:adjustRightInd w:val="0"/>
        <w:jc w:val="both"/>
        <w:rPr>
          <w:rFonts w:eastAsia="Times New Roman" w:cs="Times New Roman"/>
          <w:color w:val="000000"/>
          <w:szCs w:val="24"/>
          <w:lang w:val="x-none" w:eastAsia="x-none"/>
        </w:rPr>
      </w:pPr>
    </w:p>
    <w:p w14:paraId="03C1F267" w14:textId="4FDB666C" w:rsidR="00D86612" w:rsidRPr="00D86612" w:rsidRDefault="00D86612" w:rsidP="00D86612">
      <w:pPr>
        <w:tabs>
          <w:tab w:val="left" w:pos="720"/>
          <w:tab w:val="left" w:pos="1260"/>
        </w:tabs>
        <w:autoSpaceDE w:val="0"/>
        <w:autoSpaceDN w:val="0"/>
        <w:adjustRightInd w:val="0"/>
        <w:jc w:val="both"/>
        <w:rPr>
          <w:rFonts w:eastAsia="Times New Roman" w:cs="Times New Roman"/>
          <w:color w:val="000000"/>
          <w:szCs w:val="24"/>
          <w:lang w:eastAsia="x-none"/>
        </w:rPr>
      </w:pPr>
      <w:r w:rsidRPr="00D86612">
        <w:rPr>
          <w:rFonts w:eastAsia="Times New Roman" w:cs="Times New Roman"/>
          <w:color w:val="000000"/>
          <w:szCs w:val="24"/>
          <w:lang w:val="x-none" w:eastAsia="x-none"/>
        </w:rPr>
        <w:tab/>
        <w:t xml:space="preserve">A.  </w:t>
      </w:r>
      <w:r w:rsidRPr="00D86612">
        <w:rPr>
          <w:rFonts w:eastAsia="Times New Roman" w:cs="Times New Roman"/>
          <w:color w:val="000000"/>
          <w:szCs w:val="24"/>
          <w:lang w:eastAsia="x-none"/>
        </w:rPr>
        <w:tab/>
        <w:t>The Board and President currently have a contract providing for the President’s employment through June 30, 20</w:t>
      </w:r>
      <w:r w:rsidR="0063012F">
        <w:rPr>
          <w:rFonts w:eastAsia="Times New Roman" w:cs="Times New Roman"/>
          <w:color w:val="000000"/>
          <w:szCs w:val="24"/>
          <w:lang w:eastAsia="x-none"/>
        </w:rPr>
        <w:t>23</w:t>
      </w:r>
      <w:r w:rsidRPr="00D86612">
        <w:rPr>
          <w:rFonts w:eastAsia="Times New Roman" w:cs="Times New Roman"/>
          <w:color w:val="000000"/>
          <w:szCs w:val="24"/>
          <w:lang w:eastAsia="x-none"/>
        </w:rPr>
        <w:t>.</w:t>
      </w:r>
    </w:p>
    <w:p w14:paraId="427D0FE4" w14:textId="77777777" w:rsidR="00D86612" w:rsidRPr="00D86612" w:rsidRDefault="00D86612" w:rsidP="00D86612">
      <w:pPr>
        <w:tabs>
          <w:tab w:val="left" w:pos="720"/>
          <w:tab w:val="left" w:pos="1260"/>
        </w:tabs>
        <w:autoSpaceDE w:val="0"/>
        <w:autoSpaceDN w:val="0"/>
        <w:adjustRightInd w:val="0"/>
        <w:jc w:val="both"/>
        <w:rPr>
          <w:rFonts w:eastAsia="Times New Roman" w:cs="Times New Roman"/>
          <w:color w:val="000000"/>
          <w:szCs w:val="24"/>
          <w:lang w:val="x-none" w:eastAsia="x-none"/>
        </w:rPr>
      </w:pPr>
    </w:p>
    <w:p w14:paraId="48DD9F6A" w14:textId="6E57B4C7" w:rsidR="00D86612" w:rsidRDefault="00D86612" w:rsidP="0020445C">
      <w:pPr>
        <w:tabs>
          <w:tab w:val="left" w:pos="720"/>
          <w:tab w:val="left" w:pos="1260"/>
        </w:tabs>
        <w:autoSpaceDE w:val="0"/>
        <w:autoSpaceDN w:val="0"/>
        <w:adjustRightInd w:val="0"/>
        <w:jc w:val="both"/>
        <w:rPr>
          <w:rFonts w:eastAsia="Times New Roman" w:cs="Times New Roman"/>
          <w:color w:val="000000"/>
          <w:szCs w:val="24"/>
          <w:lang w:eastAsia="x-none"/>
        </w:rPr>
      </w:pPr>
      <w:r w:rsidRPr="00D86612">
        <w:rPr>
          <w:rFonts w:eastAsia="Times New Roman" w:cs="Times New Roman"/>
          <w:color w:val="000000"/>
          <w:szCs w:val="24"/>
          <w:lang w:val="x-none" w:eastAsia="x-none"/>
        </w:rPr>
        <w:tab/>
      </w:r>
      <w:r w:rsidRPr="00D86612">
        <w:rPr>
          <w:rFonts w:eastAsia="Times New Roman" w:cs="Times New Roman"/>
          <w:color w:val="000000"/>
          <w:szCs w:val="24"/>
          <w:lang w:eastAsia="x-none"/>
        </w:rPr>
        <w:t>B.</w:t>
      </w:r>
      <w:r w:rsidRPr="00D86612">
        <w:rPr>
          <w:rFonts w:eastAsia="Times New Roman" w:cs="Times New Roman"/>
          <w:color w:val="000000"/>
          <w:szCs w:val="24"/>
          <w:lang w:eastAsia="x-none"/>
        </w:rPr>
        <w:tab/>
      </w:r>
      <w:r w:rsidR="0020445C">
        <w:rPr>
          <w:rFonts w:eastAsia="Times New Roman" w:cs="Times New Roman"/>
          <w:color w:val="000000"/>
          <w:szCs w:val="24"/>
          <w:lang w:eastAsia="x-none"/>
        </w:rPr>
        <w:t>The parties have agreed to supplement the contract as provided in this Supplementary Agreement.</w:t>
      </w:r>
    </w:p>
    <w:p w14:paraId="35BF3513" w14:textId="0363DA45" w:rsidR="0020445C" w:rsidRDefault="0020445C" w:rsidP="0020445C">
      <w:pPr>
        <w:tabs>
          <w:tab w:val="left" w:pos="720"/>
          <w:tab w:val="left" w:pos="1260"/>
        </w:tabs>
        <w:autoSpaceDE w:val="0"/>
        <w:autoSpaceDN w:val="0"/>
        <w:adjustRightInd w:val="0"/>
        <w:jc w:val="both"/>
        <w:rPr>
          <w:rFonts w:eastAsia="Times New Roman" w:cs="Times New Roman"/>
          <w:color w:val="000000"/>
          <w:szCs w:val="24"/>
          <w:lang w:eastAsia="x-none"/>
        </w:rPr>
      </w:pPr>
    </w:p>
    <w:p w14:paraId="3F1FEC31" w14:textId="25C8FF70" w:rsidR="00D86612" w:rsidRDefault="00D86612" w:rsidP="00D86612">
      <w:pPr>
        <w:autoSpaceDE w:val="0"/>
        <w:autoSpaceDN w:val="0"/>
        <w:adjustRightInd w:val="0"/>
        <w:jc w:val="both"/>
        <w:rPr>
          <w:rFonts w:eastAsia="Times New Roman" w:cs="Times New Roman"/>
          <w:color w:val="000000"/>
          <w:szCs w:val="24"/>
          <w:lang w:val="x-none" w:eastAsia="x-none"/>
        </w:rPr>
      </w:pPr>
      <w:r w:rsidRPr="00D86612">
        <w:rPr>
          <w:rFonts w:eastAsia="Times New Roman" w:cs="Times New Roman"/>
          <w:color w:val="000000"/>
          <w:szCs w:val="24"/>
          <w:lang w:val="x-none" w:eastAsia="x-none"/>
        </w:rPr>
        <w:tab/>
        <w:t>ACCORDINGLY, for and in consideration of the mutual covenants and promises hereinafter contained, it is agreed as follows:</w:t>
      </w:r>
    </w:p>
    <w:p w14:paraId="2AFC3738" w14:textId="28DF166B" w:rsidR="00C6158E" w:rsidRDefault="00C6158E" w:rsidP="00D86612">
      <w:pPr>
        <w:autoSpaceDE w:val="0"/>
        <w:autoSpaceDN w:val="0"/>
        <w:adjustRightInd w:val="0"/>
        <w:jc w:val="both"/>
        <w:rPr>
          <w:rFonts w:eastAsia="Times New Roman" w:cs="Times New Roman"/>
          <w:color w:val="000000"/>
          <w:szCs w:val="24"/>
          <w:lang w:val="x-none" w:eastAsia="x-none"/>
        </w:rPr>
      </w:pPr>
    </w:p>
    <w:p w14:paraId="33AB31A5" w14:textId="06DA0EB5" w:rsidR="00EC47E9" w:rsidRPr="005B5DF1" w:rsidRDefault="00C6158E" w:rsidP="00D86612">
      <w:pPr>
        <w:autoSpaceDE w:val="0"/>
        <w:autoSpaceDN w:val="0"/>
        <w:adjustRightInd w:val="0"/>
        <w:jc w:val="both"/>
        <w:rPr>
          <w:rFonts w:eastAsia="Times New Roman" w:cs="Times New Roman"/>
          <w:color w:val="000000"/>
          <w:szCs w:val="24"/>
          <w:lang w:eastAsia="x-none"/>
        </w:rPr>
      </w:pPr>
      <w:r>
        <w:rPr>
          <w:rFonts w:eastAsia="Times New Roman" w:cs="Times New Roman"/>
          <w:color w:val="000000"/>
          <w:szCs w:val="24"/>
          <w:lang w:val="x-none" w:eastAsia="x-none"/>
        </w:rPr>
        <w:tab/>
      </w:r>
      <w:r>
        <w:rPr>
          <w:rFonts w:eastAsia="Times New Roman" w:cs="Times New Roman"/>
          <w:color w:val="000000"/>
          <w:szCs w:val="24"/>
          <w:lang w:eastAsia="x-none"/>
        </w:rPr>
        <w:t>1.</w:t>
      </w:r>
      <w:r>
        <w:rPr>
          <w:rFonts w:eastAsia="Times New Roman" w:cs="Times New Roman"/>
          <w:color w:val="000000"/>
          <w:szCs w:val="24"/>
          <w:lang w:eastAsia="x-none"/>
        </w:rPr>
        <w:tab/>
      </w:r>
      <w:r w:rsidRPr="00C6158E">
        <w:rPr>
          <w:rFonts w:eastAsia="Times New Roman" w:cs="Times New Roman"/>
          <w:color w:val="000000"/>
          <w:szCs w:val="24"/>
          <w:u w:val="single"/>
          <w:lang w:eastAsia="x-none"/>
        </w:rPr>
        <w:t>COMPENSATION SUPPLEMENT</w:t>
      </w:r>
      <w:r>
        <w:rPr>
          <w:rFonts w:eastAsia="Times New Roman" w:cs="Times New Roman"/>
          <w:color w:val="000000"/>
          <w:szCs w:val="24"/>
          <w:lang w:eastAsia="x-none"/>
        </w:rPr>
        <w:t>:</w:t>
      </w:r>
      <w:r w:rsidR="00595C87">
        <w:rPr>
          <w:rFonts w:eastAsia="Times New Roman" w:cs="Times New Roman"/>
          <w:color w:val="000000"/>
          <w:szCs w:val="24"/>
          <w:lang w:eastAsia="x-none"/>
        </w:rPr>
        <w:t xml:space="preserve">  </w:t>
      </w:r>
      <w:r w:rsidRPr="005B5DF1">
        <w:rPr>
          <w:rFonts w:eastAsia="Times New Roman" w:cs="Times New Roman"/>
          <w:color w:val="000000"/>
          <w:szCs w:val="24"/>
          <w:lang w:eastAsia="x-none"/>
        </w:rPr>
        <w:t>President is granted a one-time compensation supplement of Six Thousand Dollars ($6,000.00).</w:t>
      </w:r>
      <w:r w:rsidR="00EC47E9" w:rsidRPr="005B5DF1">
        <w:rPr>
          <w:rFonts w:eastAsia="Times New Roman" w:cs="Times New Roman"/>
          <w:color w:val="000000"/>
          <w:szCs w:val="24"/>
          <w:lang w:eastAsia="x-none"/>
        </w:rPr>
        <w:t xml:space="preserve">  This compensation will be paid in six (6) equal monthly installments </w:t>
      </w:r>
      <w:bookmarkStart w:id="1" w:name="_Hlk48717037"/>
      <w:r w:rsidR="00295564" w:rsidRPr="005B5DF1">
        <w:rPr>
          <w:rFonts w:eastAsia="Times New Roman" w:cs="Times New Roman"/>
          <w:color w:val="000000"/>
          <w:szCs w:val="24"/>
          <w:lang w:eastAsia="x-none"/>
        </w:rPr>
        <w:t xml:space="preserve">of One Thousand Dollars ($1,000.00) each </w:t>
      </w:r>
      <w:bookmarkEnd w:id="1"/>
      <w:r w:rsidR="00EC47E9" w:rsidRPr="005B5DF1">
        <w:rPr>
          <w:rFonts w:eastAsia="Times New Roman" w:cs="Times New Roman"/>
          <w:color w:val="000000"/>
          <w:szCs w:val="24"/>
          <w:lang w:eastAsia="x-none"/>
        </w:rPr>
        <w:t xml:space="preserve">starting with the month of September 2020, subject to </w:t>
      </w:r>
      <w:r w:rsidR="00602E04" w:rsidRPr="005B5DF1">
        <w:rPr>
          <w:rFonts w:eastAsia="Times New Roman" w:cs="Times New Roman"/>
          <w:color w:val="000000"/>
          <w:szCs w:val="24"/>
          <w:lang w:eastAsia="x-none"/>
        </w:rPr>
        <w:t xml:space="preserve">the </w:t>
      </w:r>
      <w:r w:rsidR="00EC47E9" w:rsidRPr="005B5DF1">
        <w:rPr>
          <w:rFonts w:eastAsia="Times New Roman" w:cs="Times New Roman"/>
          <w:color w:val="000000"/>
          <w:szCs w:val="24"/>
          <w:lang w:eastAsia="x-none"/>
        </w:rPr>
        <w:t xml:space="preserve">usual, customary, and required withholdings.  This supplement does not become </w:t>
      </w:r>
      <w:r w:rsidR="001356BD" w:rsidRPr="005B5DF1">
        <w:rPr>
          <w:rFonts w:eastAsia="Times New Roman" w:cs="Times New Roman"/>
          <w:color w:val="000000"/>
          <w:szCs w:val="24"/>
          <w:lang w:eastAsia="x-none"/>
        </w:rPr>
        <w:t xml:space="preserve">a </w:t>
      </w:r>
      <w:r w:rsidR="00EC47E9" w:rsidRPr="005B5DF1">
        <w:rPr>
          <w:rFonts w:eastAsia="Times New Roman" w:cs="Times New Roman"/>
          <w:color w:val="000000"/>
          <w:szCs w:val="24"/>
          <w:lang w:eastAsia="x-none"/>
        </w:rPr>
        <w:t>part of the President’s base salary for purposes of determining any future compensation an</w:t>
      </w:r>
      <w:r w:rsidR="00602E04" w:rsidRPr="005B5DF1">
        <w:rPr>
          <w:rFonts w:eastAsia="Times New Roman" w:cs="Times New Roman"/>
          <w:color w:val="000000"/>
          <w:szCs w:val="24"/>
          <w:lang w:eastAsia="x-none"/>
        </w:rPr>
        <w:t>d/or</w:t>
      </w:r>
      <w:r w:rsidR="00EC47E9" w:rsidRPr="005B5DF1">
        <w:rPr>
          <w:rFonts w:eastAsia="Times New Roman" w:cs="Times New Roman"/>
          <w:color w:val="000000"/>
          <w:szCs w:val="24"/>
          <w:lang w:eastAsia="x-none"/>
        </w:rPr>
        <w:t xml:space="preserve"> benefit adjustments including, for example, adjustments resulting from changes in administrative professional staff compensation generally.</w:t>
      </w:r>
    </w:p>
    <w:p w14:paraId="0AFDFB16" w14:textId="77777777" w:rsidR="00EC47E9" w:rsidRPr="005B5DF1" w:rsidRDefault="00EC47E9" w:rsidP="00D86612">
      <w:pPr>
        <w:autoSpaceDE w:val="0"/>
        <w:autoSpaceDN w:val="0"/>
        <w:adjustRightInd w:val="0"/>
        <w:jc w:val="both"/>
        <w:rPr>
          <w:rFonts w:eastAsia="Times New Roman" w:cs="Times New Roman"/>
          <w:color w:val="000000"/>
          <w:szCs w:val="24"/>
          <w:lang w:eastAsia="x-none"/>
        </w:rPr>
      </w:pPr>
    </w:p>
    <w:p w14:paraId="7A08B35E" w14:textId="19D61022" w:rsidR="00EC47E9" w:rsidRDefault="00EC47E9" w:rsidP="00D86612">
      <w:pPr>
        <w:autoSpaceDE w:val="0"/>
        <w:autoSpaceDN w:val="0"/>
        <w:adjustRightInd w:val="0"/>
        <w:jc w:val="both"/>
        <w:rPr>
          <w:rFonts w:eastAsia="Times New Roman" w:cs="Times New Roman"/>
          <w:color w:val="000000"/>
          <w:szCs w:val="24"/>
          <w:lang w:eastAsia="x-none"/>
        </w:rPr>
      </w:pPr>
      <w:r>
        <w:rPr>
          <w:rFonts w:eastAsia="Times New Roman" w:cs="Times New Roman"/>
          <w:color w:val="000000"/>
          <w:szCs w:val="24"/>
          <w:lang w:eastAsia="x-none"/>
        </w:rPr>
        <w:tab/>
        <w:t>2.</w:t>
      </w:r>
      <w:r>
        <w:rPr>
          <w:rFonts w:eastAsia="Times New Roman" w:cs="Times New Roman"/>
          <w:color w:val="000000"/>
          <w:szCs w:val="24"/>
          <w:lang w:eastAsia="x-none"/>
        </w:rPr>
        <w:tab/>
      </w:r>
      <w:r w:rsidRPr="00EC47E9">
        <w:rPr>
          <w:rFonts w:eastAsia="Times New Roman" w:cs="Times New Roman"/>
          <w:color w:val="000000"/>
          <w:szCs w:val="24"/>
          <w:u w:val="single"/>
          <w:lang w:eastAsia="x-none"/>
        </w:rPr>
        <w:t xml:space="preserve">PROVISION REGARDING </w:t>
      </w:r>
      <w:r w:rsidR="007069B5">
        <w:rPr>
          <w:rFonts w:eastAsia="Times New Roman" w:cs="Times New Roman"/>
          <w:color w:val="000000"/>
          <w:szCs w:val="24"/>
          <w:u w:val="single"/>
          <w:lang w:eastAsia="x-none"/>
        </w:rPr>
        <w:t xml:space="preserve">EXPENSE ACCOUNT AND </w:t>
      </w:r>
      <w:r w:rsidRPr="00EC47E9">
        <w:rPr>
          <w:rFonts w:eastAsia="Times New Roman" w:cs="Times New Roman"/>
          <w:color w:val="000000"/>
          <w:szCs w:val="24"/>
          <w:u w:val="single"/>
          <w:lang w:eastAsia="x-none"/>
        </w:rPr>
        <w:t>MEDICAL AND HEALTH INSURANCE</w:t>
      </w:r>
      <w:r>
        <w:rPr>
          <w:rFonts w:eastAsia="Times New Roman" w:cs="Times New Roman"/>
          <w:color w:val="000000"/>
          <w:szCs w:val="24"/>
          <w:lang w:eastAsia="x-none"/>
        </w:rPr>
        <w:t>:</w:t>
      </w:r>
    </w:p>
    <w:p w14:paraId="0830AC22" w14:textId="4E483A1D" w:rsidR="00EC47E9" w:rsidRDefault="00EC47E9" w:rsidP="00D86612">
      <w:pPr>
        <w:autoSpaceDE w:val="0"/>
        <w:autoSpaceDN w:val="0"/>
        <w:adjustRightInd w:val="0"/>
        <w:jc w:val="both"/>
        <w:rPr>
          <w:rFonts w:eastAsia="Times New Roman" w:cs="Times New Roman"/>
          <w:color w:val="000000"/>
          <w:szCs w:val="24"/>
          <w:lang w:eastAsia="x-none"/>
        </w:rPr>
      </w:pPr>
    </w:p>
    <w:p w14:paraId="4BA6F78F" w14:textId="3831CD6F" w:rsidR="00713053" w:rsidRPr="005B5DF1" w:rsidRDefault="00EC47E9" w:rsidP="00713053">
      <w:pPr>
        <w:autoSpaceDE w:val="0"/>
        <w:autoSpaceDN w:val="0"/>
        <w:adjustRightInd w:val="0"/>
        <w:jc w:val="both"/>
        <w:rPr>
          <w:rFonts w:eastAsia="Times New Roman" w:cs="Times New Roman"/>
          <w:szCs w:val="24"/>
        </w:rPr>
      </w:pPr>
      <w:r>
        <w:rPr>
          <w:rFonts w:eastAsia="Times New Roman" w:cs="Times New Roman"/>
          <w:color w:val="000000"/>
          <w:szCs w:val="24"/>
          <w:lang w:eastAsia="x-none"/>
        </w:rPr>
        <w:tab/>
      </w:r>
      <w:r>
        <w:rPr>
          <w:rFonts w:eastAsia="Times New Roman" w:cs="Times New Roman"/>
          <w:color w:val="000000"/>
          <w:szCs w:val="24"/>
          <w:lang w:eastAsia="x-none"/>
        </w:rPr>
        <w:tab/>
      </w:r>
      <w:r w:rsidR="00713053">
        <w:rPr>
          <w:rFonts w:eastAsia="Times New Roman" w:cs="Times New Roman"/>
          <w:color w:val="000000"/>
          <w:szCs w:val="24"/>
          <w:lang w:eastAsia="x-none"/>
        </w:rPr>
        <w:t>A.</w:t>
      </w:r>
      <w:r w:rsidR="00713053">
        <w:rPr>
          <w:rFonts w:eastAsia="Times New Roman" w:cs="Times New Roman"/>
          <w:color w:val="000000"/>
          <w:szCs w:val="24"/>
          <w:lang w:eastAsia="x-none"/>
        </w:rPr>
        <w:tab/>
        <w:t xml:space="preserve">AMENDMENT:  </w:t>
      </w:r>
      <w:r w:rsidR="00713053" w:rsidRPr="005B5DF1">
        <w:rPr>
          <w:rFonts w:eastAsia="Times New Roman" w:cs="Times New Roman"/>
          <w:color w:val="000000"/>
          <w:szCs w:val="24"/>
          <w:lang w:eastAsia="x-none"/>
        </w:rPr>
        <w:t>Paragraph 4 (Compensation and Benefits), Subparagraph C(6) (Expense Account), is revised to reduce the amount of the expense account from Three Thousand Dollars ($3,000.00) to One Thousand Five Hundred Dollars ($1,500.00)</w:t>
      </w:r>
      <w:r w:rsidR="00C17965" w:rsidRPr="005B5DF1">
        <w:rPr>
          <w:rFonts w:eastAsia="Times New Roman" w:cs="Times New Roman"/>
          <w:color w:val="000000"/>
          <w:szCs w:val="24"/>
          <w:lang w:eastAsia="x-none"/>
        </w:rPr>
        <w:t>, such change effective</w:t>
      </w:r>
      <w:r w:rsidR="00602E04" w:rsidRPr="005B5DF1">
        <w:rPr>
          <w:rFonts w:eastAsia="Times New Roman" w:cs="Times New Roman"/>
          <w:color w:val="000000"/>
          <w:szCs w:val="24"/>
          <w:lang w:eastAsia="x-none"/>
        </w:rPr>
        <w:t xml:space="preserve"> as of</w:t>
      </w:r>
      <w:r w:rsidR="00C17965" w:rsidRPr="005B5DF1">
        <w:rPr>
          <w:rFonts w:eastAsia="Times New Roman" w:cs="Times New Roman"/>
          <w:color w:val="000000"/>
          <w:szCs w:val="24"/>
          <w:lang w:eastAsia="x-none"/>
        </w:rPr>
        <w:t xml:space="preserve"> July 1, 2020</w:t>
      </w:r>
      <w:r w:rsidR="00713053" w:rsidRPr="005B5DF1">
        <w:rPr>
          <w:rFonts w:eastAsia="Times New Roman" w:cs="Times New Roman"/>
          <w:color w:val="000000"/>
          <w:szCs w:val="24"/>
          <w:lang w:eastAsia="x-none"/>
        </w:rPr>
        <w:t xml:space="preserve">. </w:t>
      </w:r>
      <w:r w:rsidR="00713053" w:rsidRPr="005B5DF1">
        <w:rPr>
          <w:rFonts w:eastAsia="Times New Roman" w:cs="Times New Roman"/>
          <w:szCs w:val="24"/>
        </w:rPr>
        <w:t xml:space="preserve"> </w:t>
      </w:r>
    </w:p>
    <w:p w14:paraId="5F740A94" w14:textId="77777777" w:rsidR="00713053" w:rsidRPr="00200CB1" w:rsidRDefault="00713053" w:rsidP="00713053">
      <w:pPr>
        <w:ind w:firstLine="2880"/>
        <w:jc w:val="both"/>
        <w:rPr>
          <w:rFonts w:eastAsia="Times New Roman" w:cs="Times New Roman"/>
          <w:szCs w:val="24"/>
        </w:rPr>
      </w:pPr>
      <w:r w:rsidRPr="00200CB1">
        <w:rPr>
          <w:rFonts w:eastAsia="Times New Roman" w:cs="Times New Roman"/>
          <w:szCs w:val="24"/>
        </w:rPr>
        <w:t xml:space="preserve"> </w:t>
      </w:r>
    </w:p>
    <w:p w14:paraId="43EA595B" w14:textId="09C00003" w:rsidR="00EC47E9" w:rsidRDefault="00713053" w:rsidP="00713053">
      <w:pPr>
        <w:autoSpaceDE w:val="0"/>
        <w:autoSpaceDN w:val="0"/>
        <w:adjustRightInd w:val="0"/>
        <w:ind w:firstLine="1440"/>
        <w:jc w:val="both"/>
        <w:rPr>
          <w:rFonts w:eastAsia="Times New Roman" w:cs="Times New Roman"/>
          <w:color w:val="000000"/>
          <w:szCs w:val="24"/>
          <w:lang w:eastAsia="x-none"/>
        </w:rPr>
      </w:pPr>
      <w:r>
        <w:rPr>
          <w:rFonts w:eastAsia="Times New Roman" w:cs="Times New Roman"/>
          <w:color w:val="000000"/>
          <w:szCs w:val="24"/>
          <w:lang w:eastAsia="x-none"/>
        </w:rPr>
        <w:t>B</w:t>
      </w:r>
      <w:r w:rsidR="00EC47E9">
        <w:rPr>
          <w:rFonts w:eastAsia="Times New Roman" w:cs="Times New Roman"/>
          <w:color w:val="000000"/>
          <w:szCs w:val="24"/>
          <w:lang w:eastAsia="x-none"/>
        </w:rPr>
        <w:t>.</w:t>
      </w:r>
      <w:r w:rsidR="00EC47E9">
        <w:rPr>
          <w:rFonts w:eastAsia="Times New Roman" w:cs="Times New Roman"/>
          <w:color w:val="000000"/>
          <w:szCs w:val="24"/>
          <w:lang w:eastAsia="x-none"/>
        </w:rPr>
        <w:tab/>
        <w:t>AMENDMENT:  Paragraph 4 (Compensation and Benefits), Subparagraph E(2)(a) (Post-Employment Under Certain Circumstances), is revised to read:</w:t>
      </w:r>
    </w:p>
    <w:p w14:paraId="0884CBA2" w14:textId="6984C9A9" w:rsidR="00EC47E9" w:rsidRDefault="00EC47E9" w:rsidP="00D86612">
      <w:pPr>
        <w:autoSpaceDE w:val="0"/>
        <w:autoSpaceDN w:val="0"/>
        <w:adjustRightInd w:val="0"/>
        <w:jc w:val="both"/>
        <w:rPr>
          <w:rFonts w:eastAsia="Times New Roman" w:cs="Times New Roman"/>
          <w:color w:val="000000"/>
          <w:szCs w:val="24"/>
          <w:lang w:eastAsia="x-none"/>
        </w:rPr>
      </w:pPr>
    </w:p>
    <w:p w14:paraId="4B78C38A" w14:textId="7680F5B4" w:rsidR="00200CB1" w:rsidRPr="005B5DF1" w:rsidRDefault="00EC47E9" w:rsidP="00200CB1">
      <w:pPr>
        <w:ind w:left="1440" w:firstLine="720"/>
        <w:jc w:val="both"/>
        <w:rPr>
          <w:rFonts w:eastAsia="Times New Roman" w:cs="Times New Roman"/>
          <w:szCs w:val="24"/>
        </w:rPr>
      </w:pPr>
      <w:r w:rsidRPr="00EC47E9">
        <w:rPr>
          <w:rFonts w:eastAsia="Times New Roman" w:cs="Times New Roman"/>
          <w:szCs w:val="24"/>
        </w:rPr>
        <w:t>a.)</w:t>
      </w:r>
      <w:r w:rsidRPr="00EC47E9">
        <w:rPr>
          <w:rFonts w:eastAsia="Times New Roman" w:cs="Times New Roman"/>
          <w:szCs w:val="24"/>
        </w:rPr>
        <w:tab/>
        <w:t xml:space="preserve">If President’s employment continues through </w:t>
      </w:r>
      <w:r w:rsidR="00732BD1" w:rsidRPr="005B5DF1">
        <w:rPr>
          <w:rFonts w:eastAsia="Times New Roman" w:cs="Times New Roman"/>
          <w:szCs w:val="24"/>
        </w:rPr>
        <w:t>at least June 30, 2022,</w:t>
      </w:r>
      <w:r w:rsidR="00732BD1">
        <w:rPr>
          <w:rFonts w:eastAsia="Times New Roman" w:cs="Times New Roman"/>
          <w:i/>
          <w:iCs/>
          <w:szCs w:val="24"/>
        </w:rPr>
        <w:t xml:space="preserve"> </w:t>
      </w:r>
      <w:r w:rsidRPr="00EC47E9">
        <w:rPr>
          <w:rFonts w:eastAsia="Times New Roman" w:cs="Times New Roman"/>
          <w:szCs w:val="24"/>
        </w:rPr>
        <w:t xml:space="preserve">the Board agrees to provide, pay for, or reimburse as it determines in its discretion the cost of medical, health, and dental insurance for President and Gerri Elbe, </w:t>
      </w:r>
      <w:r w:rsidRPr="00EC47E9">
        <w:rPr>
          <w:rFonts w:eastAsia="Times New Roman" w:cs="Times New Roman"/>
          <w:szCs w:val="24"/>
        </w:rPr>
        <w:lastRenderedPageBreak/>
        <w:t>President’s spouse, comparable to the medical, health, and dental insurance provided from time to time to the Board’s employees</w:t>
      </w:r>
      <w:r w:rsidR="00602E04">
        <w:rPr>
          <w:rFonts w:eastAsia="Times New Roman" w:cs="Times New Roman"/>
          <w:szCs w:val="24"/>
        </w:rPr>
        <w:t xml:space="preserve"> </w:t>
      </w:r>
      <w:r w:rsidR="00602E04" w:rsidRPr="005B5DF1">
        <w:rPr>
          <w:rFonts w:eastAsia="Times New Roman" w:cs="Times New Roman"/>
          <w:szCs w:val="24"/>
        </w:rPr>
        <w:t>generally</w:t>
      </w:r>
      <w:r w:rsidRPr="005B5DF1">
        <w:rPr>
          <w:rFonts w:eastAsia="Times New Roman" w:cs="Times New Roman"/>
          <w:szCs w:val="24"/>
        </w:rPr>
        <w:t xml:space="preserve">. </w:t>
      </w:r>
      <w:r w:rsidR="00200CB1" w:rsidRPr="005B5DF1">
        <w:rPr>
          <w:rFonts w:eastAsia="Times New Roman" w:cs="Times New Roman"/>
          <w:szCs w:val="24"/>
        </w:rPr>
        <w:t xml:space="preserve"> If the President’s employment ends earlier tha</w:t>
      </w:r>
      <w:r w:rsidR="009C40A7" w:rsidRPr="005B5DF1">
        <w:rPr>
          <w:rFonts w:eastAsia="Times New Roman" w:cs="Times New Roman"/>
          <w:szCs w:val="24"/>
        </w:rPr>
        <w:t>n</w:t>
      </w:r>
      <w:r w:rsidR="00200CB1" w:rsidRPr="005B5DF1">
        <w:rPr>
          <w:rFonts w:eastAsia="Times New Roman" w:cs="Times New Roman"/>
          <w:szCs w:val="24"/>
        </w:rPr>
        <w:t xml:space="preserve"> </w:t>
      </w:r>
      <w:r w:rsidR="00732BD1" w:rsidRPr="005B5DF1">
        <w:rPr>
          <w:rFonts w:eastAsia="Times New Roman" w:cs="Times New Roman"/>
          <w:szCs w:val="24"/>
        </w:rPr>
        <w:t>June 30, 202</w:t>
      </w:r>
      <w:r w:rsidR="00556207" w:rsidRPr="005B5DF1">
        <w:rPr>
          <w:rFonts w:eastAsia="Times New Roman" w:cs="Times New Roman"/>
          <w:szCs w:val="24"/>
        </w:rPr>
        <w:t>1</w:t>
      </w:r>
      <w:r w:rsidR="00732BD1" w:rsidRPr="005B5DF1">
        <w:rPr>
          <w:rFonts w:eastAsia="Times New Roman" w:cs="Times New Roman"/>
          <w:szCs w:val="24"/>
        </w:rPr>
        <w:t xml:space="preserve">, </w:t>
      </w:r>
      <w:r w:rsidR="00200CB1" w:rsidRPr="005B5DF1">
        <w:rPr>
          <w:rFonts w:eastAsia="Times New Roman" w:cs="Times New Roman"/>
          <w:szCs w:val="24"/>
        </w:rPr>
        <w:t xml:space="preserve">the benefit amount </w:t>
      </w:r>
      <w:r w:rsidR="00732BD1" w:rsidRPr="005B5DF1">
        <w:rPr>
          <w:rFonts w:eastAsia="Times New Roman" w:cs="Times New Roman"/>
          <w:szCs w:val="24"/>
        </w:rPr>
        <w:t>will be reduced by two</w:t>
      </w:r>
      <w:r w:rsidR="00200CB1" w:rsidRPr="005B5DF1">
        <w:rPr>
          <w:rFonts w:eastAsia="Times New Roman" w:cs="Times New Roman"/>
          <w:szCs w:val="24"/>
        </w:rPr>
        <w:t>-third</w:t>
      </w:r>
      <w:r w:rsidR="00732BD1" w:rsidRPr="005B5DF1">
        <w:rPr>
          <w:rFonts w:eastAsia="Times New Roman" w:cs="Times New Roman"/>
          <w:szCs w:val="24"/>
        </w:rPr>
        <w:t>s</w:t>
      </w:r>
      <w:r w:rsidR="00200CB1" w:rsidRPr="005B5DF1">
        <w:rPr>
          <w:rFonts w:eastAsia="Times New Roman" w:cs="Times New Roman"/>
          <w:szCs w:val="24"/>
        </w:rPr>
        <w:t xml:space="preserve"> (</w:t>
      </w:r>
      <w:r w:rsidR="00732BD1" w:rsidRPr="005B5DF1">
        <w:rPr>
          <w:rFonts w:eastAsia="Times New Roman" w:cs="Times New Roman"/>
          <w:szCs w:val="24"/>
        </w:rPr>
        <w:t>2</w:t>
      </w:r>
      <w:r w:rsidR="00200CB1" w:rsidRPr="005B5DF1">
        <w:rPr>
          <w:rFonts w:eastAsia="Times New Roman" w:cs="Times New Roman"/>
          <w:szCs w:val="24"/>
        </w:rPr>
        <w:t>/3rd</w:t>
      </w:r>
      <w:r w:rsidR="00732BD1" w:rsidRPr="005B5DF1">
        <w:rPr>
          <w:rFonts w:eastAsia="Times New Roman" w:cs="Times New Roman"/>
          <w:szCs w:val="24"/>
        </w:rPr>
        <w:t>s</w:t>
      </w:r>
      <w:r w:rsidR="00200CB1" w:rsidRPr="005B5DF1">
        <w:rPr>
          <w:rFonts w:eastAsia="Times New Roman" w:cs="Times New Roman"/>
          <w:szCs w:val="24"/>
        </w:rPr>
        <w:t>)</w:t>
      </w:r>
      <w:r w:rsidR="00A8275A" w:rsidRPr="005B5DF1">
        <w:rPr>
          <w:rFonts w:eastAsia="Times New Roman" w:cs="Times New Roman"/>
          <w:szCs w:val="24"/>
        </w:rPr>
        <w:t xml:space="preserve"> of the cost</w:t>
      </w:r>
      <w:r w:rsidR="001F0B65" w:rsidRPr="005B5DF1">
        <w:rPr>
          <w:rFonts w:eastAsia="Times New Roman" w:cs="Times New Roman"/>
          <w:szCs w:val="24"/>
        </w:rPr>
        <w:t xml:space="preserve">, </w:t>
      </w:r>
      <w:r w:rsidR="00200CB1" w:rsidRPr="005B5DF1">
        <w:rPr>
          <w:rFonts w:eastAsia="Times New Roman" w:cs="Times New Roman"/>
          <w:szCs w:val="24"/>
        </w:rPr>
        <w:t>and one-third (1/3</w:t>
      </w:r>
      <w:r w:rsidR="00200CB1" w:rsidRPr="005B5DF1">
        <w:rPr>
          <w:rFonts w:eastAsia="Times New Roman" w:cs="Times New Roman"/>
          <w:szCs w:val="24"/>
          <w:vertAlign w:val="superscript"/>
        </w:rPr>
        <w:t>rd</w:t>
      </w:r>
      <w:r w:rsidR="00200CB1" w:rsidRPr="005B5DF1">
        <w:rPr>
          <w:rFonts w:eastAsia="Times New Roman" w:cs="Times New Roman"/>
          <w:szCs w:val="24"/>
        </w:rPr>
        <w:t>)</w:t>
      </w:r>
      <w:r w:rsidR="00A8275A" w:rsidRPr="005B5DF1">
        <w:rPr>
          <w:rFonts w:eastAsia="Times New Roman" w:cs="Times New Roman"/>
          <w:szCs w:val="24"/>
        </w:rPr>
        <w:t xml:space="preserve"> of the cost</w:t>
      </w:r>
      <w:r w:rsidR="00200CB1" w:rsidRPr="005B5DF1">
        <w:rPr>
          <w:rFonts w:eastAsia="Times New Roman" w:cs="Times New Roman"/>
          <w:szCs w:val="24"/>
        </w:rPr>
        <w:t xml:space="preserve"> if</w:t>
      </w:r>
      <w:r w:rsidR="001F0B65" w:rsidRPr="005B5DF1">
        <w:rPr>
          <w:rFonts w:eastAsia="Times New Roman" w:cs="Times New Roman"/>
          <w:szCs w:val="24"/>
        </w:rPr>
        <w:t xml:space="preserve"> employment ends</w:t>
      </w:r>
      <w:r w:rsidR="00200CB1" w:rsidRPr="005B5DF1">
        <w:rPr>
          <w:rFonts w:eastAsia="Times New Roman" w:cs="Times New Roman"/>
          <w:szCs w:val="24"/>
        </w:rPr>
        <w:t xml:space="preserve"> prior to June 30, 2022</w:t>
      </w:r>
      <w:r w:rsidR="00556207" w:rsidRPr="005B5DF1">
        <w:rPr>
          <w:rFonts w:eastAsia="Times New Roman" w:cs="Times New Roman"/>
          <w:szCs w:val="24"/>
        </w:rPr>
        <w:t xml:space="preserve"> (but after June 30, 2021)</w:t>
      </w:r>
      <w:r w:rsidR="00EE1CB6" w:rsidRPr="005B5DF1">
        <w:rPr>
          <w:rFonts w:eastAsia="Times New Roman" w:cs="Times New Roman"/>
          <w:szCs w:val="24"/>
        </w:rPr>
        <w:t xml:space="preserve">.  It is understood that the benefit is vested as to one-third (1/3) </w:t>
      </w:r>
      <w:r w:rsidR="00A8275A" w:rsidRPr="005B5DF1">
        <w:rPr>
          <w:rFonts w:eastAsia="Times New Roman" w:cs="Times New Roman"/>
          <w:szCs w:val="24"/>
        </w:rPr>
        <w:t xml:space="preserve">of the cost </w:t>
      </w:r>
      <w:r w:rsidR="00EE1CB6" w:rsidRPr="005B5DF1">
        <w:rPr>
          <w:rFonts w:eastAsia="Times New Roman" w:cs="Times New Roman"/>
          <w:szCs w:val="24"/>
        </w:rPr>
        <w:t xml:space="preserve">on the date of this supplement, will be vested as to two-thirds (2/3rds) </w:t>
      </w:r>
      <w:r w:rsidR="00A8275A" w:rsidRPr="005B5DF1">
        <w:rPr>
          <w:rFonts w:eastAsia="Times New Roman" w:cs="Times New Roman"/>
          <w:szCs w:val="24"/>
        </w:rPr>
        <w:t xml:space="preserve">of the cost </w:t>
      </w:r>
      <w:r w:rsidR="00EE1CB6" w:rsidRPr="005B5DF1">
        <w:rPr>
          <w:rFonts w:eastAsia="Times New Roman" w:cs="Times New Roman"/>
          <w:szCs w:val="24"/>
        </w:rPr>
        <w:t xml:space="preserve">as of June 30, 2021, and will be </w:t>
      </w:r>
      <w:r w:rsidR="00475C29" w:rsidRPr="005B5DF1">
        <w:rPr>
          <w:rFonts w:eastAsia="Times New Roman" w:cs="Times New Roman"/>
          <w:szCs w:val="24"/>
        </w:rPr>
        <w:t xml:space="preserve">fully </w:t>
      </w:r>
      <w:r w:rsidR="00200CB1" w:rsidRPr="005B5DF1">
        <w:rPr>
          <w:rFonts w:eastAsia="Times New Roman" w:cs="Times New Roman"/>
          <w:szCs w:val="24"/>
        </w:rPr>
        <w:t xml:space="preserve">vested </w:t>
      </w:r>
      <w:r w:rsidR="00A8275A" w:rsidRPr="005B5DF1">
        <w:rPr>
          <w:rFonts w:eastAsia="Times New Roman" w:cs="Times New Roman"/>
          <w:szCs w:val="24"/>
        </w:rPr>
        <w:t xml:space="preserve">of the cost </w:t>
      </w:r>
      <w:r w:rsidR="00732BD1" w:rsidRPr="005B5DF1">
        <w:rPr>
          <w:rFonts w:eastAsia="Times New Roman" w:cs="Times New Roman"/>
          <w:szCs w:val="24"/>
        </w:rPr>
        <w:t>as of June 30, 2022</w:t>
      </w:r>
      <w:r w:rsidR="00200CB1" w:rsidRPr="005B5DF1">
        <w:rPr>
          <w:rFonts w:eastAsia="Times New Roman" w:cs="Times New Roman"/>
          <w:szCs w:val="24"/>
        </w:rPr>
        <w:t>.</w:t>
      </w:r>
      <w:r w:rsidR="00DE295C" w:rsidRPr="005B5DF1">
        <w:rPr>
          <w:rFonts w:eastAsia="Times New Roman" w:cs="Times New Roman"/>
          <w:szCs w:val="24"/>
        </w:rPr>
        <w:t xml:space="preserve">  </w:t>
      </w:r>
    </w:p>
    <w:p w14:paraId="6C17610E" w14:textId="57F336F8" w:rsidR="00200CB1" w:rsidRPr="005B5DF1" w:rsidRDefault="00200CB1" w:rsidP="00200CB1">
      <w:pPr>
        <w:ind w:left="1440" w:firstLine="720"/>
        <w:jc w:val="both"/>
        <w:rPr>
          <w:rFonts w:eastAsia="Times New Roman" w:cs="Times New Roman"/>
          <w:szCs w:val="24"/>
        </w:rPr>
      </w:pPr>
    </w:p>
    <w:p w14:paraId="44507236" w14:textId="28470277" w:rsidR="00200CB1" w:rsidRDefault="00200CB1" w:rsidP="00200CB1">
      <w:pPr>
        <w:autoSpaceDE w:val="0"/>
        <w:autoSpaceDN w:val="0"/>
        <w:adjustRightInd w:val="0"/>
        <w:jc w:val="both"/>
        <w:rPr>
          <w:rFonts w:eastAsia="Times New Roman" w:cs="Times New Roman"/>
          <w:color w:val="000000"/>
          <w:szCs w:val="24"/>
          <w:lang w:eastAsia="x-none"/>
        </w:rPr>
      </w:pPr>
      <w:r>
        <w:rPr>
          <w:rFonts w:eastAsia="Times New Roman" w:cs="Times New Roman"/>
          <w:color w:val="000000"/>
          <w:szCs w:val="24"/>
          <w:lang w:eastAsia="x-none"/>
        </w:rPr>
        <w:tab/>
      </w:r>
      <w:r>
        <w:rPr>
          <w:rFonts w:eastAsia="Times New Roman" w:cs="Times New Roman"/>
          <w:color w:val="000000"/>
          <w:szCs w:val="24"/>
          <w:lang w:eastAsia="x-none"/>
        </w:rPr>
        <w:tab/>
      </w:r>
      <w:r w:rsidR="00BF1DF3">
        <w:rPr>
          <w:rFonts w:eastAsia="Times New Roman" w:cs="Times New Roman"/>
          <w:color w:val="000000"/>
          <w:szCs w:val="24"/>
          <w:lang w:eastAsia="x-none"/>
        </w:rPr>
        <w:t>C</w:t>
      </w:r>
      <w:r>
        <w:rPr>
          <w:rFonts w:eastAsia="Times New Roman" w:cs="Times New Roman"/>
          <w:color w:val="000000"/>
          <w:szCs w:val="24"/>
          <w:lang w:eastAsia="x-none"/>
        </w:rPr>
        <w:t>.</w:t>
      </w:r>
      <w:r>
        <w:rPr>
          <w:rFonts w:eastAsia="Times New Roman" w:cs="Times New Roman"/>
          <w:color w:val="000000"/>
          <w:szCs w:val="24"/>
          <w:lang w:eastAsia="x-none"/>
        </w:rPr>
        <w:tab/>
        <w:t>AMENDMENT:  Paragraph 4 (Compensation and Benefits), Subparagraph E(2)(f) (Post-Employment Under Certain Circumstances), is revised to read:</w:t>
      </w:r>
    </w:p>
    <w:p w14:paraId="6D69BC22" w14:textId="0C635A5E" w:rsidR="00200CB1" w:rsidRDefault="00200CB1" w:rsidP="00200CB1">
      <w:pPr>
        <w:autoSpaceDE w:val="0"/>
        <w:autoSpaceDN w:val="0"/>
        <w:adjustRightInd w:val="0"/>
        <w:jc w:val="both"/>
        <w:rPr>
          <w:rFonts w:eastAsia="Times New Roman" w:cs="Times New Roman"/>
          <w:color w:val="000000"/>
          <w:szCs w:val="24"/>
          <w:lang w:eastAsia="x-none"/>
        </w:rPr>
      </w:pPr>
    </w:p>
    <w:p w14:paraId="30984172" w14:textId="5E1BC37C" w:rsidR="00200CB1" w:rsidRPr="005B5DF1" w:rsidRDefault="00200CB1" w:rsidP="005B5DF1">
      <w:pPr>
        <w:pStyle w:val="BodyTextIndent"/>
      </w:pPr>
      <w:r w:rsidRPr="005B5DF1">
        <w:t>f.)</w:t>
      </w:r>
      <w:r w:rsidRPr="005B5DF1">
        <w:tab/>
        <w:t xml:space="preserve">As stated earlier in subparagraph a.), the obligations under this paragraph </w:t>
      </w:r>
      <w:r w:rsidR="0018367E" w:rsidRPr="005B5DF1">
        <w:t xml:space="preserve">generally </w:t>
      </w:r>
      <w:r w:rsidRPr="005B5DF1">
        <w:t>become full</w:t>
      </w:r>
      <w:r w:rsidR="00813F4B" w:rsidRPr="005B5DF1">
        <w:t>y</w:t>
      </w:r>
      <w:r w:rsidRPr="005B5DF1">
        <w:t xml:space="preserve"> vest</w:t>
      </w:r>
      <w:r w:rsidR="00295564" w:rsidRPr="005B5DF1">
        <w:t>ed</w:t>
      </w:r>
      <w:r w:rsidR="0018367E" w:rsidRPr="005B5DF1">
        <w:t xml:space="preserve"> only</w:t>
      </w:r>
      <w:r w:rsidRPr="005B5DF1">
        <w:t xml:space="preserve"> if the President’s employment continues through </w:t>
      </w:r>
      <w:proofErr w:type="gramStart"/>
      <w:r w:rsidRPr="005B5DF1">
        <w:t>June 30, 202</w:t>
      </w:r>
      <w:r w:rsidR="003F5140" w:rsidRPr="005B5DF1">
        <w:t>2, but</w:t>
      </w:r>
      <w:proofErr w:type="gramEnd"/>
      <w:r w:rsidR="003F5140" w:rsidRPr="005B5DF1">
        <w:t xml:space="preserve"> is partially vested prior to that date</w:t>
      </w:r>
      <w:r w:rsidRPr="005B5DF1">
        <w:t>.  However, the Board also agrees that the Board’s obligation shall apply</w:t>
      </w:r>
      <w:r w:rsidR="0018367E" w:rsidRPr="005B5DF1">
        <w:t xml:space="preserve"> and be fully vested</w:t>
      </w:r>
      <w:r w:rsidRPr="005B5DF1">
        <w:t xml:space="preserve"> as to both the President and</w:t>
      </w:r>
      <w:r w:rsidR="0018367E" w:rsidRPr="005B5DF1">
        <w:t>/or</w:t>
      </w:r>
      <w:r w:rsidRPr="005B5DF1">
        <w:t xml:space="preserve"> Mrs. Elbe</w:t>
      </w:r>
      <w:r w:rsidR="00D4337C" w:rsidRPr="005B5DF1">
        <w:t>, as applicable,</w:t>
      </w:r>
      <w:r w:rsidRPr="005B5DF1">
        <w:t xml:space="preserve"> should the President’s employment terminate </w:t>
      </w:r>
      <w:r w:rsidR="003F5140" w:rsidRPr="005B5DF1">
        <w:t xml:space="preserve">at any time </w:t>
      </w:r>
      <w:r w:rsidRPr="005B5DF1">
        <w:t>due to the President’s permanent disability (paragraph 12(A)), as to Mrs. Elbe in the event of the President’s death (paragraph 12(B)), in the event the Board exercises its termination right with respect to the contract (paragraph 13)</w:t>
      </w:r>
      <w:r w:rsidR="003F55AC" w:rsidRPr="005B5DF1">
        <w:t xml:space="preserve">, or in the event the President voluntarily resigns his employment under circumstances that would be eligible for leave under the Family and Medical Leave Act (or equivalent Board Policy) </w:t>
      </w:r>
      <w:r w:rsidR="0018367E" w:rsidRPr="005B5DF1">
        <w:t>even though</w:t>
      </w:r>
      <w:r w:rsidR="003F55AC" w:rsidRPr="005B5DF1">
        <w:t xml:space="preserve"> such leave would not be applicable </w:t>
      </w:r>
      <w:r w:rsidR="0018367E" w:rsidRPr="005B5DF1">
        <w:t>because of President’s resignation</w:t>
      </w:r>
      <w:r w:rsidR="003F55AC" w:rsidRPr="005B5DF1">
        <w:t>.  Except as stated</w:t>
      </w:r>
      <w:r w:rsidR="0018367E" w:rsidRPr="005B5DF1">
        <w:t xml:space="preserve"> in this subparagraph f.)</w:t>
      </w:r>
      <w:r w:rsidR="003F55AC" w:rsidRPr="005B5DF1">
        <w:t>, i</w:t>
      </w:r>
      <w:r w:rsidRPr="005B5DF1">
        <w:t xml:space="preserve">t is understood and recognized that the Board’s obligation </w:t>
      </w:r>
      <w:r w:rsidR="003F55AC" w:rsidRPr="005B5DF1">
        <w:t>will</w:t>
      </w:r>
      <w:r w:rsidRPr="005B5DF1">
        <w:t xml:space="preserve"> not apply</w:t>
      </w:r>
      <w:r w:rsidR="003F55AC" w:rsidRPr="005B5DF1">
        <w:t xml:space="preserve"> to the extent the benefit is not vested</w:t>
      </w:r>
      <w:r w:rsidRPr="005B5DF1">
        <w:t xml:space="preserve"> if the President resigns from his employment prior to the end of the term of this contract or employment</w:t>
      </w:r>
      <w:r w:rsidR="003F55AC" w:rsidRPr="005B5DF1">
        <w:t xml:space="preserve"> under circumstances </w:t>
      </w:r>
      <w:r w:rsidR="00FC2B4B" w:rsidRPr="005B5DF1">
        <w:t xml:space="preserve">other </w:t>
      </w:r>
      <w:r w:rsidR="003F55AC" w:rsidRPr="005B5DF1">
        <w:t>than</w:t>
      </w:r>
      <w:r w:rsidR="0018367E" w:rsidRPr="005B5DF1">
        <w:t xml:space="preserve"> as state</w:t>
      </w:r>
      <w:r w:rsidR="00D4337C" w:rsidRPr="005B5DF1">
        <w:t>d</w:t>
      </w:r>
      <w:r w:rsidR="00723543" w:rsidRPr="005B5DF1">
        <w:t xml:space="preserve"> in this subparagraph f.)</w:t>
      </w:r>
      <w:r w:rsidRPr="005B5DF1">
        <w:t xml:space="preserve">.   </w:t>
      </w:r>
      <w:r w:rsidR="005C48F9" w:rsidRPr="005B5DF1">
        <w:t>It is understood</w:t>
      </w:r>
      <w:r w:rsidR="00516312" w:rsidRPr="005B5DF1">
        <w:t>, further,</w:t>
      </w:r>
      <w:r w:rsidR="005C48F9" w:rsidRPr="005B5DF1">
        <w:t xml:space="preserve"> that t</w:t>
      </w:r>
      <w:r w:rsidRPr="005B5DF1">
        <w:t>his obligation will not apply should the President’s employment be terminated</w:t>
      </w:r>
      <w:r w:rsidR="00723543" w:rsidRPr="005B5DF1">
        <w:t xml:space="preserve"> for</w:t>
      </w:r>
      <w:r w:rsidR="005B5DF1">
        <w:t xml:space="preserve"> </w:t>
      </w:r>
      <w:r w:rsidRPr="005B5DF1">
        <w:t>just cause</w:t>
      </w:r>
      <w:r w:rsidR="00723543" w:rsidRPr="005B5DF1">
        <w:t xml:space="preserve"> or violation of this contract</w:t>
      </w:r>
      <w:r w:rsidRPr="005B5DF1">
        <w:t xml:space="preserve">. </w:t>
      </w:r>
    </w:p>
    <w:p w14:paraId="22BA8956" w14:textId="0A5063E9" w:rsidR="00713053" w:rsidRPr="00200CB1" w:rsidRDefault="00713053" w:rsidP="00713053">
      <w:pPr>
        <w:ind w:firstLine="2880"/>
        <w:jc w:val="both"/>
        <w:rPr>
          <w:rFonts w:eastAsia="Times New Roman" w:cs="Times New Roman"/>
          <w:szCs w:val="24"/>
        </w:rPr>
      </w:pPr>
    </w:p>
    <w:p w14:paraId="4A09A08F" w14:textId="4B2BDE57" w:rsidR="00200CB1" w:rsidRDefault="00DE295C" w:rsidP="00200CB1">
      <w:pPr>
        <w:autoSpaceDE w:val="0"/>
        <w:autoSpaceDN w:val="0"/>
        <w:adjustRightInd w:val="0"/>
        <w:jc w:val="both"/>
        <w:rPr>
          <w:rFonts w:eastAsia="Times New Roman" w:cs="Times New Roman"/>
          <w:color w:val="000000"/>
          <w:szCs w:val="24"/>
          <w:lang w:eastAsia="x-none"/>
        </w:rPr>
      </w:pPr>
      <w:r>
        <w:rPr>
          <w:rFonts w:eastAsia="Times New Roman" w:cs="Times New Roman"/>
          <w:color w:val="000000"/>
          <w:szCs w:val="24"/>
          <w:lang w:eastAsia="x-none"/>
        </w:rPr>
        <w:tab/>
        <w:t>3.</w:t>
      </w:r>
      <w:r>
        <w:rPr>
          <w:rFonts w:eastAsia="Times New Roman" w:cs="Times New Roman"/>
          <w:color w:val="000000"/>
          <w:szCs w:val="24"/>
          <w:lang w:eastAsia="x-none"/>
        </w:rPr>
        <w:tab/>
      </w:r>
      <w:r w:rsidRPr="00DE295C">
        <w:rPr>
          <w:rFonts w:eastAsia="Times New Roman" w:cs="Times New Roman"/>
          <w:color w:val="000000"/>
          <w:szCs w:val="24"/>
          <w:u w:val="single"/>
          <w:lang w:eastAsia="x-none"/>
        </w:rPr>
        <w:t>REAFFIRMATION</w:t>
      </w:r>
      <w:r>
        <w:rPr>
          <w:rFonts w:eastAsia="Times New Roman" w:cs="Times New Roman"/>
          <w:color w:val="000000"/>
          <w:szCs w:val="24"/>
          <w:lang w:eastAsia="x-none"/>
        </w:rPr>
        <w:t>:   Except as hereby supplemented, the President’s Employment Contract dated September 19, 2018, is ratified and reaffirmed.</w:t>
      </w:r>
    </w:p>
    <w:p w14:paraId="29E021AB" w14:textId="16786A3A" w:rsidR="00200CB1" w:rsidRDefault="00200CB1" w:rsidP="00200CB1">
      <w:pPr>
        <w:autoSpaceDE w:val="0"/>
        <w:autoSpaceDN w:val="0"/>
        <w:adjustRightInd w:val="0"/>
        <w:jc w:val="both"/>
        <w:rPr>
          <w:rFonts w:eastAsia="Times New Roman" w:cs="Times New Roman"/>
          <w:color w:val="000000"/>
          <w:szCs w:val="24"/>
          <w:lang w:eastAsia="x-none"/>
        </w:rPr>
      </w:pPr>
    </w:p>
    <w:p w14:paraId="6103C913" w14:textId="6945CD3E" w:rsidR="0027440F" w:rsidRDefault="00200CB1" w:rsidP="00DE295C">
      <w:pPr>
        <w:autoSpaceDE w:val="0"/>
        <w:autoSpaceDN w:val="0"/>
        <w:adjustRightInd w:val="0"/>
        <w:ind w:firstLine="72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IN WITNESS WHEREOF, the parties hereto have duly executed this President's Employment Contract as of the day and year first above written.</w:t>
      </w:r>
    </w:p>
    <w:p w14:paraId="173B0D91" w14:textId="77777777" w:rsidR="00DE295C" w:rsidRDefault="00DE295C" w:rsidP="00DE295C">
      <w:pPr>
        <w:autoSpaceDE w:val="0"/>
        <w:autoSpaceDN w:val="0"/>
        <w:adjustRightInd w:val="0"/>
        <w:ind w:firstLine="720"/>
        <w:jc w:val="both"/>
        <w:rPr>
          <w:rFonts w:eastAsia="Times New Roman" w:cs="Times New Roman"/>
          <w:color w:val="000000"/>
          <w:szCs w:val="24"/>
          <w:lang w:val="x-none" w:eastAsia="x-none"/>
        </w:rPr>
      </w:pPr>
    </w:p>
    <w:p w14:paraId="045ED583" w14:textId="77777777" w:rsidR="00595C87" w:rsidRDefault="00595C87">
      <w:pPr>
        <w:rPr>
          <w:rFonts w:eastAsia="Times New Roman" w:cs="Times New Roman"/>
          <w:color w:val="000000"/>
          <w:szCs w:val="24"/>
          <w:lang w:val="x-none" w:eastAsia="x-none"/>
        </w:rPr>
      </w:pPr>
      <w:r>
        <w:rPr>
          <w:rFonts w:eastAsia="Times New Roman" w:cs="Times New Roman"/>
          <w:color w:val="000000"/>
          <w:szCs w:val="24"/>
          <w:lang w:val="x-none" w:eastAsia="x-none"/>
        </w:rPr>
        <w:br w:type="page"/>
      </w:r>
    </w:p>
    <w:p w14:paraId="737B62CD" w14:textId="245FA58D" w:rsidR="00200CB1" w:rsidRPr="00200CB1" w:rsidRDefault="00200CB1" w:rsidP="00DE295C">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lastRenderedPageBreak/>
        <w:t>BOARD OF TRUSTEES OF COMMUNITY</w:t>
      </w:r>
      <w:r w:rsidRPr="00200CB1">
        <w:rPr>
          <w:rFonts w:eastAsia="Times New Roman" w:cs="Times New Roman"/>
          <w:color w:val="000000"/>
          <w:szCs w:val="24"/>
          <w:lang w:val="x-none" w:eastAsia="x-none"/>
        </w:rPr>
        <w:tab/>
        <w:t xml:space="preserve"> </w:t>
      </w:r>
      <w:r w:rsidRPr="00200CB1">
        <w:rPr>
          <w:rFonts w:eastAsia="Times New Roman" w:cs="Times New Roman"/>
          <w:color w:val="000000"/>
          <w:szCs w:val="24"/>
          <w:lang w:eastAsia="x-none"/>
        </w:rPr>
        <w:t>MICHAEL L. ELBE</w:t>
      </w:r>
      <w:r w:rsidRPr="00200CB1">
        <w:rPr>
          <w:rFonts w:eastAsia="Times New Roman" w:cs="Times New Roman"/>
          <w:color w:val="000000"/>
          <w:szCs w:val="24"/>
          <w:lang w:val="x-none" w:eastAsia="x-none"/>
        </w:rPr>
        <w:t xml:space="preserve"> (“President</w:t>
      </w:r>
      <w:r w:rsidRPr="00200CB1">
        <w:rPr>
          <w:rFonts w:eastAsia="Times New Roman" w:cs="Times New Roman"/>
          <w:color w:val="000000"/>
          <w:szCs w:val="24"/>
          <w:lang w:eastAsia="x-none"/>
        </w:rPr>
        <w:t>”</w:t>
      </w:r>
      <w:r w:rsidRPr="00200CB1">
        <w:rPr>
          <w:rFonts w:eastAsia="Times New Roman" w:cs="Times New Roman"/>
          <w:color w:val="000000"/>
          <w:szCs w:val="24"/>
          <w:lang w:val="x-none" w:eastAsia="x-none"/>
        </w:rPr>
        <w:t>)</w:t>
      </w:r>
    </w:p>
    <w:p w14:paraId="5F8A50A6"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COLLEGE DISTRICT NO. 539, COUNTIES</w:t>
      </w:r>
      <w:r w:rsidRPr="00200CB1">
        <w:rPr>
          <w:rFonts w:eastAsia="Times New Roman" w:cs="Times New Roman"/>
          <w:color w:val="000000"/>
          <w:szCs w:val="24"/>
          <w:lang w:val="x-none" w:eastAsia="x-none"/>
        </w:rPr>
        <w:tab/>
        <w:t xml:space="preserve">  </w:t>
      </w:r>
    </w:p>
    <w:p w14:paraId="5844EC03"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OF ADAMS, PIKE, HANCOCK, CALHOUN</w:t>
      </w:r>
      <w:r w:rsidRPr="00200CB1">
        <w:rPr>
          <w:rFonts w:eastAsia="Times New Roman" w:cs="Times New Roman"/>
          <w:color w:val="000000"/>
          <w:szCs w:val="24"/>
          <w:lang w:val="x-none" w:eastAsia="x-none"/>
        </w:rPr>
        <w:tab/>
        <w:t xml:space="preserve">  _________________________________</w:t>
      </w:r>
    </w:p>
    <w:p w14:paraId="671F04A8"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 xml:space="preserve">SCHUYLER, BROWN, MORGAN, SCOTT </w:t>
      </w:r>
      <w:r w:rsidRPr="00200CB1">
        <w:rPr>
          <w:rFonts w:eastAsia="Times New Roman" w:cs="Times New Roman"/>
          <w:color w:val="000000"/>
          <w:szCs w:val="24"/>
          <w:lang w:val="x-none" w:eastAsia="x-none"/>
        </w:rPr>
        <w:tab/>
      </w:r>
      <w:r w:rsidRPr="00200CB1">
        <w:rPr>
          <w:rFonts w:eastAsia="Times New Roman" w:cs="Times New Roman"/>
          <w:color w:val="000000"/>
          <w:szCs w:val="24"/>
          <w:lang w:val="x-none" w:eastAsia="x-none"/>
        </w:rPr>
        <w:tab/>
        <w:t xml:space="preserve">    </w:t>
      </w:r>
      <w:r w:rsidRPr="00200CB1">
        <w:rPr>
          <w:rFonts w:eastAsia="Times New Roman" w:cs="Times New Roman"/>
          <w:color w:val="000000"/>
          <w:szCs w:val="24"/>
          <w:lang w:eastAsia="x-none"/>
        </w:rPr>
        <w:t>Michael L. Elbe</w:t>
      </w:r>
    </w:p>
    <w:p w14:paraId="2C028B82" w14:textId="77777777" w:rsidR="00200CB1" w:rsidRPr="00200CB1" w:rsidRDefault="00200CB1" w:rsidP="00200CB1">
      <w:pPr>
        <w:tabs>
          <w:tab w:val="left" w:pos="5130"/>
        </w:tabs>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AND CASS, AND STATE OF ILLINOIS,</w:t>
      </w:r>
      <w:r w:rsidRPr="00200CB1">
        <w:rPr>
          <w:rFonts w:eastAsia="Times New Roman" w:cs="Times New Roman"/>
          <w:color w:val="000000"/>
          <w:szCs w:val="24"/>
          <w:lang w:val="x-none" w:eastAsia="x-none"/>
        </w:rPr>
        <w:tab/>
      </w:r>
    </w:p>
    <w:p w14:paraId="78AEB1F8"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commonly known as JOHN WOOD</w:t>
      </w:r>
      <w:r w:rsidRPr="00200CB1">
        <w:rPr>
          <w:rFonts w:eastAsia="Times New Roman" w:cs="Times New Roman"/>
          <w:color w:val="000000"/>
          <w:szCs w:val="24"/>
          <w:lang w:val="x-none" w:eastAsia="x-none"/>
        </w:rPr>
        <w:tab/>
      </w:r>
      <w:r w:rsidRPr="00200CB1">
        <w:rPr>
          <w:rFonts w:eastAsia="Times New Roman" w:cs="Times New Roman"/>
          <w:color w:val="000000"/>
          <w:szCs w:val="24"/>
          <w:lang w:val="x-none" w:eastAsia="x-none"/>
        </w:rPr>
        <w:tab/>
        <w:t xml:space="preserve">  </w:t>
      </w:r>
      <w:r w:rsidRPr="00200CB1">
        <w:rPr>
          <w:rFonts w:eastAsia="Times New Roman" w:cs="Times New Roman"/>
          <w:color w:val="000000"/>
          <w:szCs w:val="24"/>
          <w:lang w:val="x-none" w:eastAsia="x-none"/>
        </w:rPr>
        <w:tab/>
        <w:t xml:space="preserve">  </w:t>
      </w:r>
      <w:r w:rsidRPr="00200CB1">
        <w:rPr>
          <w:rFonts w:eastAsia="Times New Roman" w:cs="Times New Roman"/>
          <w:color w:val="000000"/>
          <w:szCs w:val="24"/>
          <w:lang w:val="x-none" w:eastAsia="x-none"/>
        </w:rPr>
        <w:tab/>
      </w:r>
    </w:p>
    <w:p w14:paraId="60EE7CB0"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COMMUNITY COLLEGE ("Board")</w:t>
      </w:r>
    </w:p>
    <w:p w14:paraId="3832670C"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p>
    <w:p w14:paraId="00A7FB8C"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By:_________________________________</w:t>
      </w:r>
    </w:p>
    <w:p w14:paraId="4769E893"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ab/>
        <w:t xml:space="preserve">     Its Chair</w:t>
      </w:r>
    </w:p>
    <w:p w14:paraId="450C2A84"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p>
    <w:p w14:paraId="7EC7EA75" w14:textId="77777777" w:rsidR="00200CB1" w:rsidRPr="00200CB1" w:rsidRDefault="00200CB1" w:rsidP="00200CB1">
      <w:pPr>
        <w:autoSpaceDE w:val="0"/>
        <w:autoSpaceDN w:val="0"/>
        <w:adjustRightInd w:val="0"/>
        <w:jc w:val="both"/>
        <w:rPr>
          <w:rFonts w:eastAsia="Times New Roman" w:cs="Times New Roman"/>
          <w:color w:val="000000"/>
          <w:szCs w:val="24"/>
          <w:lang w:val="x-none" w:eastAsia="x-none"/>
        </w:rPr>
      </w:pPr>
      <w:r w:rsidRPr="00200CB1">
        <w:rPr>
          <w:rFonts w:eastAsia="Times New Roman" w:cs="Times New Roman"/>
          <w:color w:val="000000"/>
          <w:szCs w:val="24"/>
          <w:lang w:val="x-none" w:eastAsia="x-none"/>
        </w:rPr>
        <w:t>By:_________________________________</w:t>
      </w:r>
    </w:p>
    <w:p w14:paraId="248FE307" w14:textId="6DACF7C2" w:rsidR="00200CB1" w:rsidRDefault="00200CB1" w:rsidP="00200CB1">
      <w:pPr>
        <w:autoSpaceDE w:val="0"/>
        <w:autoSpaceDN w:val="0"/>
        <w:adjustRightInd w:val="0"/>
        <w:jc w:val="both"/>
        <w:rPr>
          <w:rFonts w:eastAsia="Times New Roman" w:cs="Times New Roman"/>
          <w:color w:val="000000"/>
          <w:szCs w:val="24"/>
          <w:lang w:eastAsia="x-none"/>
        </w:rPr>
      </w:pPr>
      <w:r w:rsidRPr="00200CB1">
        <w:rPr>
          <w:rFonts w:eastAsia="Times New Roman" w:cs="Times New Roman"/>
          <w:color w:val="000000"/>
          <w:szCs w:val="24"/>
          <w:lang w:val="x-none" w:eastAsia="x-none"/>
        </w:rPr>
        <w:tab/>
        <w:t xml:space="preserve">     Its Secretary</w:t>
      </w:r>
    </w:p>
    <w:sectPr w:rsidR="00200CB1" w:rsidSect="00FA38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670A" w14:textId="77777777" w:rsidR="00155BF7" w:rsidRDefault="00155BF7" w:rsidP="005E2FFC">
      <w:r>
        <w:separator/>
      </w:r>
    </w:p>
  </w:endnote>
  <w:endnote w:type="continuationSeparator" w:id="0">
    <w:p w14:paraId="6EE4FF38" w14:textId="77777777" w:rsidR="00155BF7" w:rsidRDefault="00155BF7" w:rsidP="005E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A372" w14:textId="77777777" w:rsidR="00FA3857" w:rsidRDefault="00FA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FB76" w14:textId="3B4882DB" w:rsidR="00FA3857" w:rsidRDefault="00FA3857" w:rsidP="00FA3857">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27440F">
      <w:rPr>
        <w:rFonts w:ascii="Arial" w:hAnsi="Arial" w:cs="Arial"/>
        <w:sz w:val="16"/>
      </w:rPr>
      <w:t>4823-8337-9914,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EB64" w14:textId="77777777" w:rsidR="00FA3857" w:rsidRDefault="00FA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1FF3" w14:textId="77777777" w:rsidR="00155BF7" w:rsidRDefault="00155BF7" w:rsidP="005E2FFC">
      <w:r>
        <w:separator/>
      </w:r>
    </w:p>
  </w:footnote>
  <w:footnote w:type="continuationSeparator" w:id="0">
    <w:p w14:paraId="74537686" w14:textId="77777777" w:rsidR="00155BF7" w:rsidRDefault="00155BF7" w:rsidP="005E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1297" w14:textId="77777777" w:rsidR="00FA3857" w:rsidRDefault="00FA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1EFE" w14:textId="77777777" w:rsidR="00FA3857" w:rsidRDefault="00FA3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17DA" w14:textId="77777777" w:rsidR="00FA3857" w:rsidRDefault="00FA3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3-8337-9914, v. 1"/>
    <w:docVar w:name="ndGeneratedStampLocation" w:val="EachPage"/>
  </w:docVars>
  <w:rsids>
    <w:rsidRoot w:val="005E2FFC"/>
    <w:rsid w:val="0008609A"/>
    <w:rsid w:val="001356BD"/>
    <w:rsid w:val="00155BF7"/>
    <w:rsid w:val="00173714"/>
    <w:rsid w:val="0018367E"/>
    <w:rsid w:val="001F0B65"/>
    <w:rsid w:val="00200CB1"/>
    <w:rsid w:val="0020445C"/>
    <w:rsid w:val="0027440F"/>
    <w:rsid w:val="00295564"/>
    <w:rsid w:val="002A4B14"/>
    <w:rsid w:val="002B4501"/>
    <w:rsid w:val="0039630B"/>
    <w:rsid w:val="003F5140"/>
    <w:rsid w:val="003F55AC"/>
    <w:rsid w:val="00475290"/>
    <w:rsid w:val="00475C29"/>
    <w:rsid w:val="00516312"/>
    <w:rsid w:val="00533131"/>
    <w:rsid w:val="00556207"/>
    <w:rsid w:val="00572576"/>
    <w:rsid w:val="00595C87"/>
    <w:rsid w:val="005B5DF1"/>
    <w:rsid w:val="005C48F9"/>
    <w:rsid w:val="005C668D"/>
    <w:rsid w:val="005E2FFC"/>
    <w:rsid w:val="00602E04"/>
    <w:rsid w:val="006077B3"/>
    <w:rsid w:val="0063012F"/>
    <w:rsid w:val="007069B5"/>
    <w:rsid w:val="00713053"/>
    <w:rsid w:val="00723543"/>
    <w:rsid w:val="00732BD1"/>
    <w:rsid w:val="007A1EA9"/>
    <w:rsid w:val="007A3676"/>
    <w:rsid w:val="007D1DB8"/>
    <w:rsid w:val="00813F4B"/>
    <w:rsid w:val="00815C07"/>
    <w:rsid w:val="009241E4"/>
    <w:rsid w:val="009C40A7"/>
    <w:rsid w:val="00A23320"/>
    <w:rsid w:val="00A31E1B"/>
    <w:rsid w:val="00A8275A"/>
    <w:rsid w:val="00BF1DF3"/>
    <w:rsid w:val="00C17965"/>
    <w:rsid w:val="00C6158E"/>
    <w:rsid w:val="00C82F51"/>
    <w:rsid w:val="00CA3844"/>
    <w:rsid w:val="00D4337C"/>
    <w:rsid w:val="00D86612"/>
    <w:rsid w:val="00DD3B66"/>
    <w:rsid w:val="00DE295C"/>
    <w:rsid w:val="00E043D1"/>
    <w:rsid w:val="00EA3617"/>
    <w:rsid w:val="00EC47E9"/>
    <w:rsid w:val="00EE1CB6"/>
    <w:rsid w:val="00F54B21"/>
    <w:rsid w:val="00FA3857"/>
    <w:rsid w:val="00FC2B4B"/>
    <w:rsid w:val="00FD5DA9"/>
    <w:rsid w:val="00FF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A7B7"/>
  <w15:chartTrackingRefBased/>
  <w15:docId w15:val="{639C101C-B7B2-46C8-843D-1012065C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FC"/>
    <w:pPr>
      <w:tabs>
        <w:tab w:val="center" w:pos="4680"/>
        <w:tab w:val="right" w:pos="9360"/>
      </w:tabs>
    </w:pPr>
  </w:style>
  <w:style w:type="character" w:customStyle="1" w:styleId="HeaderChar">
    <w:name w:val="Header Char"/>
    <w:basedOn w:val="DefaultParagraphFont"/>
    <w:link w:val="Header"/>
    <w:uiPriority w:val="99"/>
    <w:rsid w:val="005E2FFC"/>
  </w:style>
  <w:style w:type="paragraph" w:styleId="Footer">
    <w:name w:val="footer"/>
    <w:basedOn w:val="Normal"/>
    <w:link w:val="FooterChar"/>
    <w:uiPriority w:val="99"/>
    <w:unhideWhenUsed/>
    <w:rsid w:val="005E2FFC"/>
    <w:pPr>
      <w:tabs>
        <w:tab w:val="center" w:pos="4680"/>
        <w:tab w:val="right" w:pos="9360"/>
      </w:tabs>
    </w:pPr>
  </w:style>
  <w:style w:type="character" w:customStyle="1" w:styleId="FooterChar">
    <w:name w:val="Footer Char"/>
    <w:basedOn w:val="DefaultParagraphFont"/>
    <w:link w:val="Footer"/>
    <w:uiPriority w:val="99"/>
    <w:rsid w:val="005E2FFC"/>
  </w:style>
  <w:style w:type="paragraph" w:styleId="BodyTextIndent">
    <w:name w:val="Body Text Indent"/>
    <w:basedOn w:val="Normal"/>
    <w:link w:val="BodyTextIndentChar"/>
    <w:uiPriority w:val="99"/>
    <w:unhideWhenUsed/>
    <w:rsid w:val="005B5DF1"/>
    <w:pPr>
      <w:ind w:left="1440" w:firstLine="72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5B5DF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Rapp</dc:creator>
  <cp:keywords/>
  <dc:description/>
  <cp:lastModifiedBy>Leonard F Craft</cp:lastModifiedBy>
  <cp:revision>2</cp:revision>
  <cp:lastPrinted>2020-09-04T20:49:00Z</cp:lastPrinted>
  <dcterms:created xsi:type="dcterms:W3CDTF">2020-09-14T18:46:00Z</dcterms:created>
  <dcterms:modified xsi:type="dcterms:W3CDTF">2020-09-14T18:46:00Z</dcterms:modified>
</cp:coreProperties>
</file>