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F4B90" w14:textId="77777777" w:rsidR="007A431A" w:rsidRDefault="007A431A" w:rsidP="001B5491">
      <w:pPr>
        <w:spacing w:before="0" w:after="0" w:line="240" w:lineRule="auto"/>
        <w:jc w:val="both"/>
        <w:rPr>
          <w:b/>
        </w:rPr>
        <w:sectPr w:rsidR="007A431A" w:rsidSect="002C65BF">
          <w:headerReference w:type="default" r:id="rId11"/>
          <w:footerReference w:type="default" r:id="rId12"/>
          <w:pgSz w:w="12240" w:h="15840"/>
          <w:pgMar w:top="1440" w:right="1440" w:bottom="1440" w:left="1440" w:header="270" w:footer="720" w:gutter="0"/>
          <w:cols w:space="720"/>
          <w:docGrid w:linePitch="360"/>
        </w:sectPr>
      </w:pPr>
    </w:p>
    <w:p w14:paraId="19A2A4D6" w14:textId="77777777" w:rsidR="001B5491" w:rsidRPr="00A0186D" w:rsidRDefault="00A6036F" w:rsidP="006A75B3">
      <w:pPr>
        <w:spacing w:before="120" w:after="120" w:line="240" w:lineRule="auto"/>
      </w:pPr>
      <w:r>
        <w:t>Date:</w:t>
      </w:r>
      <w:r>
        <w:tab/>
      </w:r>
      <w:r>
        <w:tab/>
      </w:r>
      <w:r w:rsidR="00355FE7">
        <w:rPr>
          <w:b/>
        </w:rPr>
        <w:t>August 16, 2021</w:t>
      </w:r>
      <w:r w:rsidR="00D734E7">
        <w:t xml:space="preserve"> </w:t>
      </w:r>
      <w:r w:rsidR="001B5491" w:rsidRPr="00B52560">
        <w:rPr>
          <w:smallCaps/>
        </w:rPr>
        <w:t>Board of Trustees Meeting</w:t>
      </w:r>
    </w:p>
    <w:p w14:paraId="0F9A7133" w14:textId="70BB4BF2" w:rsidR="001B5491" w:rsidRDefault="001B5491" w:rsidP="006A75B3">
      <w:pPr>
        <w:spacing w:before="120" w:after="120" w:line="240" w:lineRule="auto"/>
      </w:pPr>
      <w:r>
        <w:t>From</w:t>
      </w:r>
      <w:r w:rsidRPr="00A0186D">
        <w:t>:</w:t>
      </w:r>
      <w:r>
        <w:tab/>
      </w:r>
      <w:r>
        <w:tab/>
      </w:r>
      <w:r w:rsidR="00187839">
        <w:t xml:space="preserve">Dr. </w:t>
      </w:r>
      <w:r w:rsidR="00D94F2D">
        <w:t>Laure</w:t>
      </w:r>
      <w:r w:rsidR="00FF6D97">
        <w:t>l</w:t>
      </w:r>
      <w:r w:rsidR="00D94F2D">
        <w:t xml:space="preserve"> Klinkenberg</w:t>
      </w:r>
      <w:r w:rsidR="00E238F6">
        <w:t>, Vice President for Instruction</w:t>
      </w:r>
    </w:p>
    <w:p w14:paraId="32F561A2" w14:textId="77777777" w:rsidR="006A75B3" w:rsidRDefault="006A75B3" w:rsidP="006A75B3">
      <w:pPr>
        <w:spacing w:before="120" w:after="120" w:line="240" w:lineRule="auto"/>
      </w:pPr>
      <w:r>
        <w:t>Item:</w:t>
      </w:r>
      <w:r>
        <w:tab/>
      </w:r>
      <w:r>
        <w:tab/>
      </w:r>
      <w:r w:rsidR="0040667A">
        <w:rPr>
          <w:b/>
        </w:rPr>
        <w:t>Curriculum Committee Report</w:t>
      </w:r>
    </w:p>
    <w:p w14:paraId="0AAF4EDC" w14:textId="77777777" w:rsidR="00A97E58" w:rsidRPr="00FE05A8" w:rsidRDefault="00A97E58" w:rsidP="00A97E58">
      <w:pPr>
        <w:spacing w:before="120" w:after="120" w:line="240" w:lineRule="auto"/>
      </w:pP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</w:p>
    <w:p w14:paraId="0270FA95" w14:textId="77777777" w:rsidR="0040667A" w:rsidRPr="008E5EC3" w:rsidRDefault="0040667A" w:rsidP="0040667A">
      <w:pPr>
        <w:spacing w:before="0" w:after="0" w:line="240" w:lineRule="auto"/>
        <w:rPr>
          <w:sz w:val="24"/>
          <w:szCs w:val="24"/>
        </w:rPr>
      </w:pPr>
      <w:r w:rsidRPr="008E5EC3">
        <w:rPr>
          <w:sz w:val="24"/>
          <w:szCs w:val="24"/>
        </w:rPr>
        <w:t xml:space="preserve">The meeting convened at </w:t>
      </w:r>
      <w:r w:rsidR="00BE3318">
        <w:rPr>
          <w:sz w:val="24"/>
          <w:szCs w:val="24"/>
        </w:rPr>
        <w:t>2</w:t>
      </w:r>
      <w:r w:rsidRPr="008E5EC3">
        <w:rPr>
          <w:sz w:val="24"/>
          <w:szCs w:val="24"/>
        </w:rPr>
        <w:t>:</w:t>
      </w:r>
      <w:r w:rsidR="00BE3318">
        <w:rPr>
          <w:sz w:val="24"/>
          <w:szCs w:val="24"/>
        </w:rPr>
        <w:t>00</w:t>
      </w:r>
      <w:r w:rsidR="00581AD2">
        <w:rPr>
          <w:sz w:val="24"/>
          <w:szCs w:val="24"/>
        </w:rPr>
        <w:t xml:space="preserve"> </w:t>
      </w:r>
      <w:r w:rsidR="00100230">
        <w:rPr>
          <w:sz w:val="24"/>
          <w:szCs w:val="24"/>
        </w:rPr>
        <w:t>p</w:t>
      </w:r>
      <w:r w:rsidRPr="008E5EC3">
        <w:rPr>
          <w:sz w:val="24"/>
          <w:szCs w:val="24"/>
        </w:rPr>
        <w:t xml:space="preserve">.m. on </w:t>
      </w:r>
      <w:r w:rsidR="00355FE7">
        <w:rPr>
          <w:sz w:val="24"/>
          <w:szCs w:val="24"/>
        </w:rPr>
        <w:t>Monday, August 16, 2021</w:t>
      </w:r>
      <w:r w:rsidR="00C767A6">
        <w:rPr>
          <w:sz w:val="24"/>
          <w:szCs w:val="24"/>
        </w:rPr>
        <w:t xml:space="preserve">. Present </w:t>
      </w:r>
      <w:r w:rsidR="00AC4330">
        <w:rPr>
          <w:sz w:val="24"/>
          <w:szCs w:val="24"/>
        </w:rPr>
        <w:t xml:space="preserve">virtually via </w:t>
      </w:r>
      <w:r w:rsidR="002841F5">
        <w:rPr>
          <w:sz w:val="24"/>
          <w:szCs w:val="24"/>
        </w:rPr>
        <w:t>zoom</w:t>
      </w:r>
      <w:r w:rsidR="00AC4330">
        <w:rPr>
          <w:sz w:val="24"/>
          <w:szCs w:val="24"/>
        </w:rPr>
        <w:t xml:space="preserve"> conference </w:t>
      </w:r>
      <w:r w:rsidR="00C767A6">
        <w:rPr>
          <w:sz w:val="24"/>
          <w:szCs w:val="24"/>
        </w:rPr>
        <w:t>were</w:t>
      </w:r>
      <w:r w:rsidRPr="008E5EC3">
        <w:rPr>
          <w:sz w:val="24"/>
          <w:szCs w:val="24"/>
        </w:rPr>
        <w:t xml:space="preserve"> </w:t>
      </w:r>
      <w:r w:rsidR="00355FE7">
        <w:rPr>
          <w:sz w:val="24"/>
          <w:szCs w:val="24"/>
        </w:rPr>
        <w:t xml:space="preserve">Dr. Randy Greenwell; trustee, </w:t>
      </w:r>
      <w:r w:rsidR="00AC4330">
        <w:t xml:space="preserve">Mr. </w:t>
      </w:r>
      <w:r w:rsidR="00355FE7">
        <w:t>Andy Sprague</w:t>
      </w:r>
      <w:r w:rsidR="00AC4330">
        <w:t xml:space="preserve">; trustee, Mr. </w:t>
      </w:r>
      <w:r w:rsidR="00C767A6">
        <w:t xml:space="preserve">Mike Elbe; president, Dr. Laurel Klinkenberg; vice president of instruction, and </w:t>
      </w:r>
      <w:r w:rsidR="004C3BD8">
        <w:t>Kristina Johnson</w:t>
      </w:r>
      <w:r w:rsidR="00C767A6">
        <w:t>; note taker.</w:t>
      </w:r>
    </w:p>
    <w:p w14:paraId="4349E37F" w14:textId="77777777" w:rsidR="00F72A02" w:rsidRDefault="00156B43" w:rsidP="00156B43">
      <w:r>
        <w:t xml:space="preserve">The </w:t>
      </w:r>
      <w:r w:rsidR="00355FE7">
        <w:t>Fall semester preparation and current</w:t>
      </w:r>
      <w:r>
        <w:t xml:space="preserve"> process was discussed. </w:t>
      </w:r>
    </w:p>
    <w:p w14:paraId="04A94FEA" w14:textId="18A81C26" w:rsidR="00156B43" w:rsidRDefault="00355FE7" w:rsidP="00F72A02">
      <w:pPr>
        <w:ind w:left="720"/>
      </w:pPr>
      <w:r>
        <w:t xml:space="preserve">The </w:t>
      </w:r>
      <w:r w:rsidR="00EB2104">
        <w:t xml:space="preserve">Fall </w:t>
      </w:r>
      <w:r>
        <w:t xml:space="preserve">semester is </w:t>
      </w:r>
      <w:r w:rsidR="00187839">
        <w:t>like</w:t>
      </w:r>
      <w:r w:rsidR="00E86F29">
        <w:t xml:space="preserve"> pre</w:t>
      </w:r>
      <w:r>
        <w:t xml:space="preserve">-COVID </w:t>
      </w:r>
      <w:r w:rsidR="00EB2104">
        <w:t>classrooms resuming 3-feet distance between students</w:t>
      </w:r>
      <w:r w:rsidR="00E86F29">
        <w:t>;</w:t>
      </w:r>
      <w:r w:rsidR="00EB2104">
        <w:t xml:space="preserve"> mask</w:t>
      </w:r>
      <w:r w:rsidR="00585AE2">
        <w:t>s are</w:t>
      </w:r>
      <w:r w:rsidR="00EB2104">
        <w:t xml:space="preserve"> require</w:t>
      </w:r>
      <w:r w:rsidR="00585AE2">
        <w:t>d</w:t>
      </w:r>
      <w:r w:rsidR="00E86F29">
        <w:t xml:space="preserve"> if 6 ft physical distancing is not possible</w:t>
      </w:r>
      <w:r w:rsidR="00EB2104">
        <w:t xml:space="preserve">. Spring schedules </w:t>
      </w:r>
      <w:r w:rsidR="00585AE2">
        <w:t>are in progress</w:t>
      </w:r>
      <w:r w:rsidR="00EB2104">
        <w:t xml:space="preserve">, anticipating </w:t>
      </w:r>
      <w:r w:rsidR="00585AE2">
        <w:t xml:space="preserve">offering face-to-face, hybrid, and online courses as well. </w:t>
      </w:r>
    </w:p>
    <w:p w14:paraId="6E6B8724" w14:textId="703539CE" w:rsidR="00585AE2" w:rsidRDefault="00585AE2" w:rsidP="00F72A02">
      <w:pPr>
        <w:ind w:left="720"/>
      </w:pPr>
      <w:r>
        <w:t>The Fall Faculty Convocation was successful</w:t>
      </w:r>
      <w:r w:rsidR="00E86F29">
        <w:t xml:space="preserve"> and was a</w:t>
      </w:r>
      <w:r>
        <w:t>ttended by at least half of Faculty in person</w:t>
      </w:r>
      <w:r w:rsidR="00E86F29">
        <w:t xml:space="preserve"> while others attended </w:t>
      </w:r>
      <w:r>
        <w:t>virtually</w:t>
      </w:r>
      <w:r w:rsidR="00E86F29">
        <w:t xml:space="preserve">.  </w:t>
      </w:r>
      <w:r>
        <w:t xml:space="preserve"> Dean’s meeting</w:t>
      </w:r>
      <w:r w:rsidR="00E86F29">
        <w:t>s</w:t>
      </w:r>
      <w:r>
        <w:t xml:space="preserve"> and individual Department meetings</w:t>
      </w:r>
      <w:r w:rsidR="00E86F29">
        <w:t xml:space="preserve"> followed. </w:t>
      </w:r>
      <w:r>
        <w:t xml:space="preserve"> </w:t>
      </w:r>
    </w:p>
    <w:p w14:paraId="1EB63D43" w14:textId="2DC8AA6A" w:rsidR="00E86F29" w:rsidRDefault="00E86F29" w:rsidP="00E86F29">
      <w:pPr>
        <w:spacing w:before="0" w:after="160" w:line="259" w:lineRule="auto"/>
        <w:ind w:left="720"/>
      </w:pPr>
      <w:r>
        <w:t xml:space="preserve">Union/Administration meetings were held for collaboration and </w:t>
      </w:r>
      <w:r w:rsidR="00187839">
        <w:t>communication prior</w:t>
      </w:r>
      <w:r>
        <w:t xml:space="preserve"> to fall semester start.  </w:t>
      </w:r>
    </w:p>
    <w:p w14:paraId="786C5C74" w14:textId="47EB089D" w:rsidR="00D950EB" w:rsidRPr="00D950EB" w:rsidRDefault="00D950EB" w:rsidP="00D950EB">
      <w:pPr>
        <w:spacing w:before="0" w:after="160" w:line="259" w:lineRule="auto"/>
      </w:pPr>
      <w:r w:rsidRPr="00D950EB">
        <w:t xml:space="preserve">Next, information was shared about </w:t>
      </w:r>
      <w:r w:rsidR="00F72A02">
        <w:t>Institutional Goals.</w:t>
      </w:r>
    </w:p>
    <w:p w14:paraId="7023CB45" w14:textId="2A41FA7D" w:rsidR="002A14D5" w:rsidRDefault="00F72A02" w:rsidP="002A14D5">
      <w:pPr>
        <w:spacing w:before="0" w:after="160" w:line="259" w:lineRule="auto"/>
        <w:ind w:left="720"/>
      </w:pPr>
      <w:r>
        <w:t>The 4-year</w:t>
      </w:r>
      <w:r w:rsidR="00E86F29">
        <w:t xml:space="preserve"> Assurance</w:t>
      </w:r>
      <w:r>
        <w:t xml:space="preserve"> </w:t>
      </w:r>
      <w:r w:rsidR="00E86F29">
        <w:t>R</w:t>
      </w:r>
      <w:r>
        <w:t xml:space="preserve">eview </w:t>
      </w:r>
      <w:r w:rsidR="00E86F29">
        <w:t xml:space="preserve">was during </w:t>
      </w:r>
      <w:r>
        <w:t>2016/</w:t>
      </w:r>
      <w:r w:rsidR="002A14D5">
        <w:t>17. The HLC</w:t>
      </w:r>
      <w:r w:rsidR="00E86F29">
        <w:t xml:space="preserve"> is requiring assessment for curricula and co-</w:t>
      </w:r>
      <w:r w:rsidR="00DA58F4">
        <w:t>curricular</w:t>
      </w:r>
      <w:r w:rsidR="00E86F29">
        <w:t>.  I</w:t>
      </w:r>
      <w:r w:rsidR="002A14D5">
        <w:t>nstitutional goals</w:t>
      </w:r>
      <w:r w:rsidR="00E86F29">
        <w:t xml:space="preserve"> have now replaced the</w:t>
      </w:r>
      <w:r w:rsidR="002A14D5">
        <w:t xml:space="preserve"> educational goals. </w:t>
      </w:r>
      <w:r w:rsidR="00E86F29">
        <w:t xml:space="preserve">A JWCC team attended the HLC </w:t>
      </w:r>
      <w:r w:rsidR="002A14D5">
        <w:t xml:space="preserve">Assessment </w:t>
      </w:r>
      <w:r w:rsidR="00E86F29">
        <w:t xml:space="preserve">Academy </w:t>
      </w:r>
      <w:r w:rsidR="00DA58F4">
        <w:t>in 2019</w:t>
      </w:r>
      <w:r w:rsidR="00E86F29">
        <w:t xml:space="preserve">.  </w:t>
      </w:r>
      <w:r w:rsidR="00DA58F4">
        <w:t>The Student</w:t>
      </w:r>
      <w:r w:rsidR="002A14D5">
        <w:t xml:space="preserve"> Committee</w:t>
      </w:r>
      <w:r w:rsidR="00E86F29">
        <w:t xml:space="preserve"> was formed, which consists of faculty/staff, that is carrying out the Assessment Academy Project.  </w:t>
      </w:r>
      <w:r w:rsidR="002A14D5">
        <w:t xml:space="preserve">The first Institutional Goals workshop will be held on August 20, 2021, faculty </w:t>
      </w:r>
      <w:r w:rsidR="00DA58F4">
        <w:t xml:space="preserve">curriculum map courses, and staff will align areas with Goals.  </w:t>
      </w:r>
      <w:r w:rsidR="00E47A0C">
        <w:t>The</w:t>
      </w:r>
      <w:r w:rsidR="00DA58F4">
        <w:t xml:space="preserve"> HLC Assessment Academy Midpoint</w:t>
      </w:r>
      <w:r w:rsidR="00E47A0C">
        <w:t xml:space="preserve"> Round Table will be held virtually in October.</w:t>
      </w:r>
    </w:p>
    <w:p w14:paraId="2839FD18" w14:textId="77777777" w:rsidR="002A14D5" w:rsidRDefault="00E47A0C" w:rsidP="00E47A0C">
      <w:pPr>
        <w:spacing w:before="0" w:after="160" w:line="259" w:lineRule="auto"/>
      </w:pPr>
      <w:r>
        <w:t>The HLC Ten-Year Comprehensive Review</w:t>
      </w:r>
      <w:r w:rsidR="00791FD1">
        <w:t>.</w:t>
      </w:r>
    </w:p>
    <w:p w14:paraId="53AF5244" w14:textId="23683227" w:rsidR="00E47A0C" w:rsidRDefault="00E47A0C" w:rsidP="00E47A0C">
      <w:pPr>
        <w:spacing w:before="0" w:after="160" w:line="259" w:lineRule="auto"/>
        <w:ind w:left="720"/>
      </w:pPr>
      <w:r>
        <w:t>John Wood Community College will be reviewed on October 24</w:t>
      </w:r>
      <w:r w:rsidRPr="00E47A0C">
        <w:rPr>
          <w:vertAlign w:val="superscript"/>
        </w:rPr>
        <w:t>th</w:t>
      </w:r>
      <w:r>
        <w:t xml:space="preserve"> &amp; 25</w:t>
      </w:r>
      <w:r w:rsidRPr="00E47A0C">
        <w:rPr>
          <w:vertAlign w:val="superscript"/>
        </w:rPr>
        <w:t>th</w:t>
      </w:r>
      <w:r>
        <w:t xml:space="preserve">, 2022, by the Higher Learning Commission. Dr. Laurel Klinkenberg and Mr. Josh Welker oversee the steering </w:t>
      </w:r>
      <w:r w:rsidR="00187839">
        <w:t>committee, evaluating</w:t>
      </w:r>
      <w:r>
        <w:t xml:space="preserve"> documents and processes to prepare for the site visit. </w:t>
      </w:r>
    </w:p>
    <w:p w14:paraId="07F3DEA9" w14:textId="26760831" w:rsidR="00791FD1" w:rsidRDefault="00DA58F4" w:rsidP="00791FD1">
      <w:pPr>
        <w:spacing w:before="0" w:after="160" w:line="259" w:lineRule="auto"/>
        <w:ind w:left="720"/>
      </w:pPr>
      <w:r>
        <w:lastRenderedPageBreak/>
        <w:t xml:space="preserve">The Criterion has changed since the last 4-year review.  Two criteria were discussed at the meeting: </w:t>
      </w:r>
      <w:r w:rsidR="00791FD1" w:rsidRPr="00791FD1">
        <w:t>Criterion 3. Teaching and Learning: Quality, Resources, and Support</w:t>
      </w:r>
      <w:r>
        <w:t xml:space="preserve"> and</w:t>
      </w:r>
      <w:r w:rsidR="00791FD1">
        <w:t xml:space="preserve"> </w:t>
      </w:r>
      <w:r w:rsidR="00791FD1" w:rsidRPr="00791FD1">
        <w:t>Criterion 4. Teaching and Learning: Evaluation and Improvement</w:t>
      </w:r>
      <w:r w:rsidR="00791FD1">
        <w:t xml:space="preserve">. </w:t>
      </w:r>
    </w:p>
    <w:p w14:paraId="31B1B8B6" w14:textId="77777777" w:rsidR="00791FD1" w:rsidRDefault="00791FD1" w:rsidP="00791FD1">
      <w:pPr>
        <w:spacing w:before="0" w:after="160" w:line="259" w:lineRule="auto"/>
      </w:pPr>
      <w:r>
        <w:t>Other items discussed.</w:t>
      </w:r>
    </w:p>
    <w:p w14:paraId="0A07E441" w14:textId="5DB1E0E0" w:rsidR="00791FD1" w:rsidRDefault="00791FD1" w:rsidP="00791FD1">
      <w:pPr>
        <w:spacing w:before="0" w:after="160" w:line="259" w:lineRule="auto"/>
        <w:ind w:left="720"/>
      </w:pPr>
      <w:r>
        <w:t xml:space="preserve">Mr. Sprague inquired about </w:t>
      </w:r>
      <w:r w:rsidR="00002537">
        <w:t xml:space="preserve">the process of </w:t>
      </w:r>
      <w:r>
        <w:t>how</w:t>
      </w:r>
      <w:r w:rsidR="00002537">
        <w:t xml:space="preserve"> sought-after</w:t>
      </w:r>
      <w:r>
        <w:t xml:space="preserve"> programs </w:t>
      </w:r>
      <w:r w:rsidR="00002537">
        <w:t>are acquired. It was clarified that there is a difference with the need of general education versus program needs. If there is a demand for a certain program</w:t>
      </w:r>
      <w:r w:rsidR="00DA58F4">
        <w:t>,</w:t>
      </w:r>
      <w:r w:rsidR="00002537">
        <w:t xml:space="preserve"> an Exploratory Advisory Council would be developed to determine the sustainability of the program. As opposed to general education</w:t>
      </w:r>
      <w:r w:rsidR="00DA58F4">
        <w:t xml:space="preserve"> course offerings which are determined by transfer faculty and submitted through the curriculum process. </w:t>
      </w:r>
    </w:p>
    <w:p w14:paraId="6BCC45B0" w14:textId="72E0E1FC" w:rsidR="00002537" w:rsidRDefault="00002537" w:rsidP="00791FD1">
      <w:pPr>
        <w:spacing w:before="0" w:after="160" w:line="259" w:lineRule="auto"/>
        <w:ind w:left="720"/>
      </w:pPr>
      <w:r>
        <w:t xml:space="preserve">The 5-year program review </w:t>
      </w:r>
      <w:r w:rsidR="00DA58F4">
        <w:t>submission</w:t>
      </w:r>
      <w:r w:rsidR="00996A90">
        <w:t xml:space="preserve"> date has been moved to October 1</w:t>
      </w:r>
      <w:r w:rsidR="00996A90" w:rsidRPr="00996A90">
        <w:rPr>
          <w:vertAlign w:val="superscript"/>
        </w:rPr>
        <w:t>st</w:t>
      </w:r>
      <w:r w:rsidR="00996A90">
        <w:t xml:space="preserve">, due to the ICCB website being unavailable. </w:t>
      </w:r>
    </w:p>
    <w:p w14:paraId="169A53FF" w14:textId="40D6EA25" w:rsidR="00996A90" w:rsidRDefault="00996A90" w:rsidP="00791FD1">
      <w:pPr>
        <w:spacing w:before="0" w:after="160" w:line="259" w:lineRule="auto"/>
        <w:ind w:left="720"/>
      </w:pPr>
      <w:r>
        <w:t xml:space="preserve">Dr. Greenwell </w:t>
      </w:r>
      <w:r w:rsidR="00DA58F4">
        <w:t>mentioned opportunities for Cyber</w:t>
      </w:r>
      <w:r w:rsidR="00BB0C02">
        <w:t xml:space="preserve"> Security</w:t>
      </w:r>
      <w:r w:rsidR="00DA58F4">
        <w:t xml:space="preserve"> and other Security programs.  </w:t>
      </w:r>
    </w:p>
    <w:p w14:paraId="39951635" w14:textId="71BF2F2E" w:rsidR="00597883" w:rsidRDefault="00DA58F4" w:rsidP="00791FD1">
      <w:pPr>
        <w:spacing w:before="0" w:after="160" w:line="259" w:lineRule="auto"/>
        <w:ind w:left="720"/>
      </w:pPr>
      <w:r>
        <w:t xml:space="preserve">The </w:t>
      </w:r>
      <w:r w:rsidR="00187839">
        <w:t>Back 2 Business grant</w:t>
      </w:r>
      <w:r>
        <w:t xml:space="preserve"> kick-off will be held on Wednesday, August 18</w:t>
      </w:r>
      <w:r w:rsidRPr="00DA58F4">
        <w:rPr>
          <w:vertAlign w:val="superscript"/>
        </w:rPr>
        <w:t>th</w:t>
      </w:r>
      <w:r>
        <w:t xml:space="preserve"> at the WDC.  This grant is </w:t>
      </w:r>
      <w:r w:rsidR="00597883">
        <w:t xml:space="preserve">available to help small </w:t>
      </w:r>
      <w:r>
        <w:t xml:space="preserve">businesses access resources </w:t>
      </w:r>
      <w:r w:rsidR="00187839">
        <w:t>to support them in their recovery.</w:t>
      </w:r>
      <w:r>
        <w:t xml:space="preserve"> </w:t>
      </w:r>
    </w:p>
    <w:p w14:paraId="2781CE6A" w14:textId="77777777" w:rsidR="00597883" w:rsidRDefault="00597883" w:rsidP="00791FD1">
      <w:pPr>
        <w:spacing w:before="0" w:after="160" w:line="259" w:lineRule="auto"/>
        <w:ind w:left="720"/>
      </w:pPr>
      <w:r>
        <w:t>President Elbe shared 1</w:t>
      </w:r>
      <w:r w:rsidRPr="00597883">
        <w:rPr>
          <w:vertAlign w:val="superscript"/>
        </w:rPr>
        <w:t>st</w:t>
      </w:r>
      <w:r>
        <w:t xml:space="preserve"> day enrollment numbers. </w:t>
      </w:r>
    </w:p>
    <w:p w14:paraId="39D88636" w14:textId="3A3AA363" w:rsidR="005604D4" w:rsidRDefault="00597883" w:rsidP="00791FD1">
      <w:pPr>
        <w:spacing w:before="0" w:after="160" w:line="259" w:lineRule="auto"/>
        <w:ind w:left="720"/>
      </w:pPr>
      <w:r>
        <w:t xml:space="preserve">President Elbe </w:t>
      </w:r>
      <w:r w:rsidR="00DA58F4">
        <w:t>mentioned</w:t>
      </w:r>
      <w:r>
        <w:t xml:space="preserve"> Board </w:t>
      </w:r>
      <w:r w:rsidR="00DA58F4">
        <w:t xml:space="preserve">agenda items including the Board policy pertaining </w:t>
      </w:r>
      <w:r w:rsidR="00187839">
        <w:t>to academic</w:t>
      </w:r>
      <w:r w:rsidR="00DA58F4">
        <w:t xml:space="preserve"> </w:t>
      </w:r>
      <w:r w:rsidR="001A2782">
        <w:t>GPA credential</w:t>
      </w:r>
      <w:r w:rsidR="00DA58F4">
        <w:t xml:space="preserve"> requirements. </w:t>
      </w:r>
      <w:r>
        <w:t xml:space="preserve"> </w:t>
      </w:r>
    </w:p>
    <w:p w14:paraId="42A186F4" w14:textId="77777777" w:rsidR="00597883" w:rsidRPr="00791FD1" w:rsidRDefault="00597883" w:rsidP="00791FD1">
      <w:pPr>
        <w:spacing w:before="0" w:after="160" w:line="259" w:lineRule="auto"/>
        <w:ind w:left="720"/>
      </w:pPr>
    </w:p>
    <w:p w14:paraId="49C32777" w14:textId="77777777" w:rsidR="00312CD1" w:rsidRDefault="00D950EB" w:rsidP="00597883">
      <w:pPr>
        <w:spacing w:before="0" w:after="160" w:line="259" w:lineRule="auto"/>
        <w:rPr>
          <w:sz w:val="24"/>
          <w:szCs w:val="24"/>
        </w:rPr>
      </w:pPr>
      <w:r w:rsidRPr="00D950EB">
        <w:t>Meeting adjourned</w:t>
      </w:r>
      <w:r>
        <w:t xml:space="preserve"> </w:t>
      </w:r>
      <w:r w:rsidR="005F4FD1">
        <w:rPr>
          <w:sz w:val="24"/>
          <w:szCs w:val="24"/>
        </w:rPr>
        <w:t>via zoom</w:t>
      </w:r>
      <w:r>
        <w:rPr>
          <w:sz w:val="24"/>
          <w:szCs w:val="24"/>
        </w:rPr>
        <w:t xml:space="preserve"> conference at </w:t>
      </w:r>
      <w:r w:rsidR="002A14D5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2A14D5">
        <w:rPr>
          <w:sz w:val="24"/>
          <w:szCs w:val="24"/>
        </w:rPr>
        <w:t>0</w:t>
      </w:r>
      <w:r>
        <w:rPr>
          <w:sz w:val="24"/>
          <w:szCs w:val="24"/>
        </w:rPr>
        <w:t>0pm.</w:t>
      </w:r>
    </w:p>
    <w:p w14:paraId="5ECDDE7D" w14:textId="77777777" w:rsidR="00597883" w:rsidRDefault="00597883" w:rsidP="002A14D5">
      <w:pPr>
        <w:spacing w:before="0" w:after="160" w:line="259" w:lineRule="auto"/>
        <w:ind w:left="720"/>
        <w:rPr>
          <w:sz w:val="24"/>
          <w:szCs w:val="24"/>
        </w:rPr>
      </w:pPr>
    </w:p>
    <w:p w14:paraId="1ADD4E95" w14:textId="77777777" w:rsidR="00597883" w:rsidRPr="0031458B" w:rsidRDefault="00597883" w:rsidP="00597883">
      <w:pPr>
        <w:spacing w:before="566" w:after="143" w:line="269" w:lineRule="exact"/>
        <w:ind w:right="360"/>
        <w:textAlignment w:val="baseline"/>
        <w:rPr>
          <w:i/>
          <w:iCs/>
        </w:rPr>
      </w:pPr>
      <w:r w:rsidRPr="0031458B">
        <w:rPr>
          <w:b/>
          <w:i/>
          <w:iCs/>
          <w:color w:val="000000"/>
          <w:sz w:val="23"/>
        </w:rPr>
        <w:t xml:space="preserve">I concur with the recommendation and request the Board of Trustees approve the above curriculum items. </w:t>
      </w:r>
    </w:p>
    <w:p w14:paraId="371C768E" w14:textId="77777777" w:rsidR="00597883" w:rsidRPr="002A14D5" w:rsidRDefault="00597883" w:rsidP="002A14D5">
      <w:pPr>
        <w:spacing w:before="0" w:after="160" w:line="259" w:lineRule="auto"/>
        <w:ind w:left="720"/>
      </w:pPr>
    </w:p>
    <w:sectPr w:rsidR="00597883" w:rsidRPr="002A14D5" w:rsidSect="007A431A">
      <w:headerReference w:type="default" r:id="rId13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276A0" w14:textId="77777777" w:rsidR="00915DEF" w:rsidRDefault="00915DEF" w:rsidP="00A0186D">
      <w:pPr>
        <w:spacing w:before="0" w:after="0" w:line="240" w:lineRule="auto"/>
      </w:pPr>
      <w:r>
        <w:separator/>
      </w:r>
    </w:p>
  </w:endnote>
  <w:endnote w:type="continuationSeparator" w:id="0">
    <w:p w14:paraId="424B11CB" w14:textId="77777777" w:rsidR="00915DEF" w:rsidRDefault="00915DEF" w:rsidP="00A018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3"/>
      <w:gridCol w:w="8387"/>
    </w:tblGrid>
    <w:tr w:rsidR="00D3205B" w14:paraId="0C7F4AEF" w14:textId="77777777" w:rsidTr="00521FBE">
      <w:tc>
        <w:tcPr>
          <w:tcW w:w="993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</w:tcPr>
        <w:p w14:paraId="6FA93267" w14:textId="77777777" w:rsidR="00D3205B" w:rsidRDefault="00D3205B" w:rsidP="00D3205B">
          <w:pPr>
            <w:pStyle w:val="Footer"/>
            <w:jc w:val="right"/>
            <w:rPr>
              <w:b/>
              <w:bCs/>
              <w:color w:val="5B9BD5"/>
            </w:rPr>
          </w:pPr>
        </w:p>
      </w:tc>
      <w:tc>
        <w:tcPr>
          <w:tcW w:w="8583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48FF7D86" w14:textId="77777777" w:rsidR="00D3205B" w:rsidRDefault="00355FE7" w:rsidP="00312CD1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August 16, 2021</w:t>
          </w:r>
          <w:r w:rsidR="00D3205B">
            <w:rPr>
              <w:sz w:val="18"/>
              <w:szCs w:val="18"/>
            </w:rPr>
            <w:t xml:space="preserve"> JWCC Board regular meeting</w:t>
          </w:r>
        </w:p>
      </w:tc>
    </w:tr>
  </w:tbl>
  <w:p w14:paraId="0A6A70B8" w14:textId="77777777" w:rsidR="00521FBE" w:rsidRPr="00521FBE" w:rsidRDefault="00521FBE" w:rsidP="00521FBE">
    <w:pPr>
      <w:spacing w:line="360" w:lineRule="auto"/>
      <w:ind w:hanging="990"/>
      <w:jc w:val="center"/>
      <w:rPr>
        <w:b/>
        <w:caps/>
        <w:sz w:val="18"/>
        <w:szCs w:val="18"/>
      </w:rPr>
    </w:pPr>
    <w:r w:rsidRPr="00521FBE">
      <w:rPr>
        <w:b/>
        <w:caps/>
        <w:sz w:val="18"/>
        <w:szCs w:val="18"/>
      </w:rPr>
      <w:t>M</w:t>
    </w:r>
    <w:r w:rsidRPr="00521FBE">
      <w:rPr>
        <w:b/>
        <w:sz w:val="18"/>
        <w:szCs w:val="18"/>
      </w:rPr>
      <w:t>ission:</w:t>
    </w:r>
    <w:r w:rsidRPr="00521FBE">
      <w:rPr>
        <w:caps/>
        <w:sz w:val="18"/>
        <w:szCs w:val="18"/>
      </w:rPr>
      <w:t xml:space="preserve"> J</w:t>
    </w:r>
    <w:r w:rsidRPr="00521FBE">
      <w:rPr>
        <w:sz w:val="18"/>
        <w:szCs w:val="18"/>
      </w:rPr>
      <w:t>WCC</w:t>
    </w:r>
    <w:r w:rsidRPr="00521FBE">
      <w:rPr>
        <w:caps/>
        <w:sz w:val="18"/>
        <w:szCs w:val="18"/>
      </w:rPr>
      <w:t xml:space="preserve"> </w:t>
    </w:r>
    <w:r w:rsidRPr="00521FBE">
      <w:rPr>
        <w:sz w:val="18"/>
        <w:szCs w:val="18"/>
      </w:rPr>
      <w:t xml:space="preserve">enriches lives through learning by providing accessible educational </w:t>
    </w:r>
    <w:r w:rsidR="00100230">
      <w:rPr>
        <w:sz w:val="18"/>
        <w:szCs w:val="18"/>
      </w:rPr>
      <w:t>opportunities</w:t>
    </w:r>
    <w:r w:rsidRPr="00521FBE">
      <w:rPr>
        <w:sz w:val="18"/>
        <w:szCs w:val="18"/>
      </w:rPr>
      <w:t xml:space="preserve"> and services at an exceptional value.</w:t>
    </w:r>
  </w:p>
  <w:p w14:paraId="3072F7AB" w14:textId="77777777" w:rsidR="00521FBE" w:rsidRPr="00521FBE" w:rsidRDefault="00521FBE" w:rsidP="00521FBE">
    <w:pPr>
      <w:spacing w:line="360" w:lineRule="auto"/>
      <w:ind w:hanging="990"/>
      <w:jc w:val="center"/>
      <w:rPr>
        <w:b/>
        <w:sz w:val="18"/>
        <w:szCs w:val="18"/>
      </w:rPr>
    </w:pPr>
    <w:r w:rsidRPr="00521FBE">
      <w:rPr>
        <w:b/>
        <w:caps/>
        <w:sz w:val="18"/>
        <w:szCs w:val="18"/>
      </w:rPr>
      <w:t>V</w:t>
    </w:r>
    <w:r w:rsidRPr="00521FBE">
      <w:rPr>
        <w:b/>
        <w:sz w:val="18"/>
        <w:szCs w:val="18"/>
      </w:rPr>
      <w:t xml:space="preserve">ision: </w:t>
    </w:r>
    <w:r w:rsidRPr="00521FBE">
      <w:rPr>
        <w:sz w:val="18"/>
        <w:szCs w:val="18"/>
      </w:rPr>
      <w:t>JWCC will be</w:t>
    </w:r>
    <w:r w:rsidRPr="00521FBE">
      <w:rPr>
        <w:b/>
        <w:sz w:val="18"/>
        <w:szCs w:val="18"/>
      </w:rPr>
      <w:t xml:space="preserve"> </w:t>
    </w:r>
    <w:r w:rsidRPr="00521FBE">
      <w:rPr>
        <w:sz w:val="18"/>
        <w:szCs w:val="18"/>
      </w:rPr>
      <w:t>the community’s partner and leader in education, workforce training and lifelong learning.</w:t>
    </w:r>
  </w:p>
  <w:p w14:paraId="45943722" w14:textId="77777777" w:rsidR="00521FBE" w:rsidRPr="00521FBE" w:rsidRDefault="00521FBE" w:rsidP="00521FBE">
    <w:pPr>
      <w:spacing w:line="360" w:lineRule="auto"/>
      <w:ind w:hanging="990"/>
      <w:jc w:val="center"/>
      <w:rPr>
        <w:caps/>
        <w:sz w:val="18"/>
        <w:szCs w:val="18"/>
      </w:rPr>
    </w:pPr>
    <w:r w:rsidRPr="00521FBE">
      <w:rPr>
        <w:b/>
        <w:caps/>
        <w:sz w:val="18"/>
        <w:szCs w:val="18"/>
      </w:rPr>
      <w:t>C</w:t>
    </w:r>
    <w:r w:rsidRPr="00521FBE">
      <w:rPr>
        <w:b/>
        <w:sz w:val="18"/>
        <w:szCs w:val="18"/>
      </w:rPr>
      <w:t>ore Values</w:t>
    </w:r>
    <w:r w:rsidRPr="00521FBE">
      <w:rPr>
        <w:b/>
        <w:caps/>
        <w:sz w:val="18"/>
        <w:szCs w:val="18"/>
      </w:rPr>
      <w:t>:</w:t>
    </w:r>
    <w:r w:rsidRPr="00521FBE">
      <w:rPr>
        <w:caps/>
        <w:sz w:val="18"/>
        <w:szCs w:val="18"/>
      </w:rPr>
      <w:t xml:space="preserve">     e</w:t>
    </w:r>
    <w:r w:rsidRPr="00521FBE">
      <w:rPr>
        <w:sz w:val="18"/>
        <w:szCs w:val="18"/>
      </w:rPr>
      <w:t>xcellence</w:t>
    </w:r>
    <w:r w:rsidRPr="00521FBE">
      <w:rPr>
        <w:caps/>
        <w:sz w:val="18"/>
        <w:szCs w:val="18"/>
      </w:rPr>
      <w:t xml:space="preserve">    a</w:t>
    </w:r>
    <w:r w:rsidRPr="00521FBE">
      <w:rPr>
        <w:sz w:val="18"/>
        <w:szCs w:val="18"/>
      </w:rPr>
      <w:t>ccountability</w:t>
    </w:r>
    <w:r w:rsidRPr="00521FBE">
      <w:rPr>
        <w:caps/>
        <w:sz w:val="18"/>
        <w:szCs w:val="18"/>
      </w:rPr>
      <w:t xml:space="preserve">        </w:t>
    </w:r>
    <w:r w:rsidRPr="00521FBE">
      <w:rPr>
        <w:sz w:val="18"/>
        <w:szCs w:val="18"/>
      </w:rPr>
      <w:t>Integrity         Servant Leadership         Lifelong Learning</w:t>
    </w:r>
  </w:p>
  <w:p w14:paraId="6213EF49" w14:textId="77777777" w:rsidR="00521FBE" w:rsidRPr="00521FBE" w:rsidRDefault="00521FBE" w:rsidP="00521FBE">
    <w:pPr>
      <w:pStyle w:val="Footer"/>
      <w:jc w:val="center"/>
      <w:rPr>
        <w:sz w:val="18"/>
        <w:szCs w:val="18"/>
      </w:rPr>
    </w:pPr>
  </w:p>
  <w:p w14:paraId="31CFBEDA" w14:textId="77777777" w:rsidR="00D3205B" w:rsidRDefault="00D32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C2CF6" w14:textId="77777777" w:rsidR="00915DEF" w:rsidRDefault="00915DEF" w:rsidP="00A0186D">
      <w:pPr>
        <w:spacing w:before="0" w:after="0" w:line="240" w:lineRule="auto"/>
      </w:pPr>
      <w:r>
        <w:separator/>
      </w:r>
    </w:p>
  </w:footnote>
  <w:footnote w:type="continuationSeparator" w:id="0">
    <w:p w14:paraId="47606060" w14:textId="77777777" w:rsidR="00915DEF" w:rsidRDefault="00915DEF" w:rsidP="00A018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E0BAC" w14:textId="1D3EBAF6" w:rsidR="00BD0ECA" w:rsidRPr="006A34D8" w:rsidRDefault="001A2782" w:rsidP="006A34D8">
    <w:pPr>
      <w:pStyle w:val="Header"/>
      <w:jc w:val="center"/>
      <w:rPr>
        <w:b/>
        <w:szCs w:val="28"/>
      </w:rPr>
    </w:pPr>
    <w:r>
      <w:rPr>
        <w:noProof/>
        <w:szCs w:val="28"/>
      </w:rPr>
      <w:drawing>
        <wp:inline distT="0" distB="0" distL="0" distR="0" wp14:anchorId="7F32BAC7" wp14:editId="46F0C191">
          <wp:extent cx="6400800" cy="1114425"/>
          <wp:effectExtent l="0" t="0" r="0" b="0"/>
          <wp:docPr id="1" name="Picture 0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AEB3B" w14:textId="77777777" w:rsidR="00BD0ECA" w:rsidRPr="006A34D8" w:rsidRDefault="00BD0ECA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748A"/>
    <w:multiLevelType w:val="hybridMultilevel"/>
    <w:tmpl w:val="7AD00A8A"/>
    <w:lvl w:ilvl="0" w:tplc="BC9C51C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B024C"/>
    <w:multiLevelType w:val="hybridMultilevel"/>
    <w:tmpl w:val="B28294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D92262"/>
    <w:multiLevelType w:val="hybridMultilevel"/>
    <w:tmpl w:val="3C9E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E0216"/>
    <w:multiLevelType w:val="hybridMultilevel"/>
    <w:tmpl w:val="240C3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B2BA3"/>
    <w:multiLevelType w:val="hybridMultilevel"/>
    <w:tmpl w:val="8B44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C353F"/>
    <w:multiLevelType w:val="hybridMultilevel"/>
    <w:tmpl w:val="0184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E072D"/>
    <w:multiLevelType w:val="hybridMultilevel"/>
    <w:tmpl w:val="D2860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656B5"/>
    <w:multiLevelType w:val="hybridMultilevel"/>
    <w:tmpl w:val="279C02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73C23"/>
    <w:multiLevelType w:val="hybridMultilevel"/>
    <w:tmpl w:val="1AEAFE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995DB9"/>
    <w:multiLevelType w:val="hybridMultilevel"/>
    <w:tmpl w:val="BB94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8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6D"/>
    <w:rsid w:val="00002537"/>
    <w:rsid w:val="00004A0F"/>
    <w:rsid w:val="00004F9C"/>
    <w:rsid w:val="00006301"/>
    <w:rsid w:val="0001245B"/>
    <w:rsid w:val="00013774"/>
    <w:rsid w:val="000168FA"/>
    <w:rsid w:val="0002377C"/>
    <w:rsid w:val="00023E5F"/>
    <w:rsid w:val="00026815"/>
    <w:rsid w:val="00041306"/>
    <w:rsid w:val="00041BE1"/>
    <w:rsid w:val="00043F20"/>
    <w:rsid w:val="00054CDE"/>
    <w:rsid w:val="00065CAE"/>
    <w:rsid w:val="00072045"/>
    <w:rsid w:val="00073671"/>
    <w:rsid w:val="00076559"/>
    <w:rsid w:val="000822F3"/>
    <w:rsid w:val="00084C1C"/>
    <w:rsid w:val="0008501B"/>
    <w:rsid w:val="0008617F"/>
    <w:rsid w:val="000876F9"/>
    <w:rsid w:val="00097EA6"/>
    <w:rsid w:val="000A2CE6"/>
    <w:rsid w:val="000A4BA9"/>
    <w:rsid w:val="000B3098"/>
    <w:rsid w:val="000B30FD"/>
    <w:rsid w:val="000C2B30"/>
    <w:rsid w:val="000E06D0"/>
    <w:rsid w:val="000E31E0"/>
    <w:rsid w:val="000E4833"/>
    <w:rsid w:val="000E70D0"/>
    <w:rsid w:val="000E7DB2"/>
    <w:rsid w:val="00100230"/>
    <w:rsid w:val="00101D11"/>
    <w:rsid w:val="001073B8"/>
    <w:rsid w:val="00117968"/>
    <w:rsid w:val="00126C4C"/>
    <w:rsid w:val="00142AD1"/>
    <w:rsid w:val="0014484F"/>
    <w:rsid w:val="00144C4B"/>
    <w:rsid w:val="00144F01"/>
    <w:rsid w:val="001506C5"/>
    <w:rsid w:val="0015114C"/>
    <w:rsid w:val="001512ED"/>
    <w:rsid w:val="00156B43"/>
    <w:rsid w:val="001574AF"/>
    <w:rsid w:val="001602EF"/>
    <w:rsid w:val="001668DC"/>
    <w:rsid w:val="001671BA"/>
    <w:rsid w:val="00171B0B"/>
    <w:rsid w:val="001738C4"/>
    <w:rsid w:val="001810FC"/>
    <w:rsid w:val="001830A5"/>
    <w:rsid w:val="0018459B"/>
    <w:rsid w:val="00187839"/>
    <w:rsid w:val="00191681"/>
    <w:rsid w:val="00191953"/>
    <w:rsid w:val="001A240A"/>
    <w:rsid w:val="001A2782"/>
    <w:rsid w:val="001A286A"/>
    <w:rsid w:val="001A5150"/>
    <w:rsid w:val="001B19DF"/>
    <w:rsid w:val="001B322C"/>
    <w:rsid w:val="001B32E2"/>
    <w:rsid w:val="001B5491"/>
    <w:rsid w:val="001C0E74"/>
    <w:rsid w:val="001C1DDD"/>
    <w:rsid w:val="001C3882"/>
    <w:rsid w:val="001C4252"/>
    <w:rsid w:val="001C7031"/>
    <w:rsid w:val="001C7E38"/>
    <w:rsid w:val="001D0674"/>
    <w:rsid w:val="001D76DD"/>
    <w:rsid w:val="001E0855"/>
    <w:rsid w:val="001E5C83"/>
    <w:rsid w:val="001E692B"/>
    <w:rsid w:val="001F0FD4"/>
    <w:rsid w:val="001F269E"/>
    <w:rsid w:val="001F5B0C"/>
    <w:rsid w:val="00203A55"/>
    <w:rsid w:val="00205D86"/>
    <w:rsid w:val="00207456"/>
    <w:rsid w:val="002109BA"/>
    <w:rsid w:val="00210E46"/>
    <w:rsid w:val="0021290F"/>
    <w:rsid w:val="00214A3E"/>
    <w:rsid w:val="00216C06"/>
    <w:rsid w:val="0022094B"/>
    <w:rsid w:val="00227920"/>
    <w:rsid w:val="00233344"/>
    <w:rsid w:val="00235907"/>
    <w:rsid w:val="00237867"/>
    <w:rsid w:val="002414B6"/>
    <w:rsid w:val="00241715"/>
    <w:rsid w:val="00242CC3"/>
    <w:rsid w:val="002451B7"/>
    <w:rsid w:val="002462A6"/>
    <w:rsid w:val="00246F23"/>
    <w:rsid w:val="00250700"/>
    <w:rsid w:val="00251056"/>
    <w:rsid w:val="0025228C"/>
    <w:rsid w:val="00260D3F"/>
    <w:rsid w:val="00260FC8"/>
    <w:rsid w:val="00273F84"/>
    <w:rsid w:val="002841F5"/>
    <w:rsid w:val="00284E56"/>
    <w:rsid w:val="00286D30"/>
    <w:rsid w:val="00292DDC"/>
    <w:rsid w:val="002A14D5"/>
    <w:rsid w:val="002B0A45"/>
    <w:rsid w:val="002C65BF"/>
    <w:rsid w:val="002D2FAF"/>
    <w:rsid w:val="002D380A"/>
    <w:rsid w:val="002D38B7"/>
    <w:rsid w:val="002D511B"/>
    <w:rsid w:val="002D5DA0"/>
    <w:rsid w:val="002E2559"/>
    <w:rsid w:val="002E2C59"/>
    <w:rsid w:val="002E5963"/>
    <w:rsid w:val="002F3CD0"/>
    <w:rsid w:val="003051D1"/>
    <w:rsid w:val="00311745"/>
    <w:rsid w:val="00312CD1"/>
    <w:rsid w:val="00317464"/>
    <w:rsid w:val="00317908"/>
    <w:rsid w:val="003222A0"/>
    <w:rsid w:val="003264D7"/>
    <w:rsid w:val="00326C01"/>
    <w:rsid w:val="00345A65"/>
    <w:rsid w:val="00346A36"/>
    <w:rsid w:val="00350646"/>
    <w:rsid w:val="00355FE7"/>
    <w:rsid w:val="003616CF"/>
    <w:rsid w:val="0036261B"/>
    <w:rsid w:val="003813BA"/>
    <w:rsid w:val="003818E5"/>
    <w:rsid w:val="00391CFC"/>
    <w:rsid w:val="003968F5"/>
    <w:rsid w:val="00397C0D"/>
    <w:rsid w:val="003A3AD7"/>
    <w:rsid w:val="003A488A"/>
    <w:rsid w:val="003A53B9"/>
    <w:rsid w:val="003B5F23"/>
    <w:rsid w:val="003C1463"/>
    <w:rsid w:val="003C47D1"/>
    <w:rsid w:val="003C6D1C"/>
    <w:rsid w:val="003C7B19"/>
    <w:rsid w:val="003D1CE1"/>
    <w:rsid w:val="003D53C9"/>
    <w:rsid w:val="003F0B20"/>
    <w:rsid w:val="003F142C"/>
    <w:rsid w:val="003F1BA5"/>
    <w:rsid w:val="003F3B82"/>
    <w:rsid w:val="003F48E2"/>
    <w:rsid w:val="003F54A7"/>
    <w:rsid w:val="0040667A"/>
    <w:rsid w:val="004100C3"/>
    <w:rsid w:val="0041615F"/>
    <w:rsid w:val="00416552"/>
    <w:rsid w:val="00420551"/>
    <w:rsid w:val="004215F0"/>
    <w:rsid w:val="00421C30"/>
    <w:rsid w:val="0042347A"/>
    <w:rsid w:val="00425F06"/>
    <w:rsid w:val="00433B58"/>
    <w:rsid w:val="004340C8"/>
    <w:rsid w:val="00436112"/>
    <w:rsid w:val="00443AB7"/>
    <w:rsid w:val="0045084E"/>
    <w:rsid w:val="00455060"/>
    <w:rsid w:val="0045793E"/>
    <w:rsid w:val="00457E33"/>
    <w:rsid w:val="00471D91"/>
    <w:rsid w:val="004742BC"/>
    <w:rsid w:val="00480D6A"/>
    <w:rsid w:val="0048114D"/>
    <w:rsid w:val="004835D6"/>
    <w:rsid w:val="004A0225"/>
    <w:rsid w:val="004A1872"/>
    <w:rsid w:val="004A1B7D"/>
    <w:rsid w:val="004A3A47"/>
    <w:rsid w:val="004A71C3"/>
    <w:rsid w:val="004A7A49"/>
    <w:rsid w:val="004C3BD8"/>
    <w:rsid w:val="004C3E72"/>
    <w:rsid w:val="004D1032"/>
    <w:rsid w:val="004D4287"/>
    <w:rsid w:val="004D49AC"/>
    <w:rsid w:val="004E07FD"/>
    <w:rsid w:val="004E2512"/>
    <w:rsid w:val="004E7BC7"/>
    <w:rsid w:val="004F606E"/>
    <w:rsid w:val="005051D0"/>
    <w:rsid w:val="00510FEE"/>
    <w:rsid w:val="005141A0"/>
    <w:rsid w:val="00514E5B"/>
    <w:rsid w:val="00514EDB"/>
    <w:rsid w:val="00521FBE"/>
    <w:rsid w:val="0052655E"/>
    <w:rsid w:val="00530A47"/>
    <w:rsid w:val="0053219D"/>
    <w:rsid w:val="00536744"/>
    <w:rsid w:val="0054180C"/>
    <w:rsid w:val="005438B6"/>
    <w:rsid w:val="005532A3"/>
    <w:rsid w:val="0055369B"/>
    <w:rsid w:val="005604A3"/>
    <w:rsid w:val="005604D4"/>
    <w:rsid w:val="00560AD6"/>
    <w:rsid w:val="00561A0A"/>
    <w:rsid w:val="005773FC"/>
    <w:rsid w:val="00581AD2"/>
    <w:rsid w:val="00582465"/>
    <w:rsid w:val="0058250A"/>
    <w:rsid w:val="00582C9A"/>
    <w:rsid w:val="00585AE2"/>
    <w:rsid w:val="00591BCC"/>
    <w:rsid w:val="00592196"/>
    <w:rsid w:val="00593D06"/>
    <w:rsid w:val="005958E4"/>
    <w:rsid w:val="00595B44"/>
    <w:rsid w:val="00597883"/>
    <w:rsid w:val="005A3055"/>
    <w:rsid w:val="005A7C70"/>
    <w:rsid w:val="005B30DB"/>
    <w:rsid w:val="005B66B1"/>
    <w:rsid w:val="005B72B8"/>
    <w:rsid w:val="005C286D"/>
    <w:rsid w:val="005C4357"/>
    <w:rsid w:val="005D36E8"/>
    <w:rsid w:val="005E04AC"/>
    <w:rsid w:val="005E3FAC"/>
    <w:rsid w:val="005E5CC9"/>
    <w:rsid w:val="005E787E"/>
    <w:rsid w:val="005F0C51"/>
    <w:rsid w:val="005F4A8A"/>
    <w:rsid w:val="005F4FD1"/>
    <w:rsid w:val="00603A06"/>
    <w:rsid w:val="0060794D"/>
    <w:rsid w:val="00613192"/>
    <w:rsid w:val="00616692"/>
    <w:rsid w:val="00624209"/>
    <w:rsid w:val="00624CDC"/>
    <w:rsid w:val="006258FB"/>
    <w:rsid w:val="00634CAA"/>
    <w:rsid w:val="0063682E"/>
    <w:rsid w:val="00643384"/>
    <w:rsid w:val="00644A75"/>
    <w:rsid w:val="00644B2D"/>
    <w:rsid w:val="00652938"/>
    <w:rsid w:val="00663D7C"/>
    <w:rsid w:val="006757B5"/>
    <w:rsid w:val="00681DC2"/>
    <w:rsid w:val="00682C10"/>
    <w:rsid w:val="00686E67"/>
    <w:rsid w:val="0069476E"/>
    <w:rsid w:val="00696102"/>
    <w:rsid w:val="006A16E8"/>
    <w:rsid w:val="006A34D8"/>
    <w:rsid w:val="006A6457"/>
    <w:rsid w:val="006A75B3"/>
    <w:rsid w:val="006B3CA2"/>
    <w:rsid w:val="006B4CD9"/>
    <w:rsid w:val="006C0B45"/>
    <w:rsid w:val="006C2C74"/>
    <w:rsid w:val="006E6856"/>
    <w:rsid w:val="007012DB"/>
    <w:rsid w:val="007111F2"/>
    <w:rsid w:val="00714795"/>
    <w:rsid w:val="007159C7"/>
    <w:rsid w:val="00715BE9"/>
    <w:rsid w:val="0071682F"/>
    <w:rsid w:val="00731692"/>
    <w:rsid w:val="00734D33"/>
    <w:rsid w:val="00736208"/>
    <w:rsid w:val="00736648"/>
    <w:rsid w:val="00737403"/>
    <w:rsid w:val="0074284C"/>
    <w:rsid w:val="00745355"/>
    <w:rsid w:val="00745E4E"/>
    <w:rsid w:val="00750FCF"/>
    <w:rsid w:val="00752144"/>
    <w:rsid w:val="00756AA5"/>
    <w:rsid w:val="0076386F"/>
    <w:rsid w:val="00766EA6"/>
    <w:rsid w:val="00782136"/>
    <w:rsid w:val="00791FD1"/>
    <w:rsid w:val="00792723"/>
    <w:rsid w:val="007932F3"/>
    <w:rsid w:val="00796769"/>
    <w:rsid w:val="007A431A"/>
    <w:rsid w:val="007C3316"/>
    <w:rsid w:val="007E06D1"/>
    <w:rsid w:val="007E1686"/>
    <w:rsid w:val="00813294"/>
    <w:rsid w:val="00817CCC"/>
    <w:rsid w:val="008211E5"/>
    <w:rsid w:val="008216B2"/>
    <w:rsid w:val="00824F13"/>
    <w:rsid w:val="008254BE"/>
    <w:rsid w:val="00825B95"/>
    <w:rsid w:val="00831B6F"/>
    <w:rsid w:val="00833452"/>
    <w:rsid w:val="00836CD7"/>
    <w:rsid w:val="00842001"/>
    <w:rsid w:val="0084404B"/>
    <w:rsid w:val="00845AF8"/>
    <w:rsid w:val="00845C1D"/>
    <w:rsid w:val="008465F0"/>
    <w:rsid w:val="0085037E"/>
    <w:rsid w:val="008503E3"/>
    <w:rsid w:val="00865CC3"/>
    <w:rsid w:val="0086778E"/>
    <w:rsid w:val="00871C34"/>
    <w:rsid w:val="0087718C"/>
    <w:rsid w:val="00880D1B"/>
    <w:rsid w:val="00887811"/>
    <w:rsid w:val="008B1316"/>
    <w:rsid w:val="008B32DE"/>
    <w:rsid w:val="008C2907"/>
    <w:rsid w:val="008C4650"/>
    <w:rsid w:val="008D339B"/>
    <w:rsid w:val="008D5B64"/>
    <w:rsid w:val="008D6219"/>
    <w:rsid w:val="008D7157"/>
    <w:rsid w:val="008D7D5F"/>
    <w:rsid w:val="008E686B"/>
    <w:rsid w:val="008F669B"/>
    <w:rsid w:val="008F78E8"/>
    <w:rsid w:val="00910163"/>
    <w:rsid w:val="009132D8"/>
    <w:rsid w:val="00915DEF"/>
    <w:rsid w:val="0092636B"/>
    <w:rsid w:val="00930825"/>
    <w:rsid w:val="00935245"/>
    <w:rsid w:val="0093674B"/>
    <w:rsid w:val="0094583C"/>
    <w:rsid w:val="009500E0"/>
    <w:rsid w:val="009526D6"/>
    <w:rsid w:val="00955988"/>
    <w:rsid w:val="00956BBC"/>
    <w:rsid w:val="00957DD9"/>
    <w:rsid w:val="00962B27"/>
    <w:rsid w:val="0096456E"/>
    <w:rsid w:val="00965085"/>
    <w:rsid w:val="00970BC3"/>
    <w:rsid w:val="0097190C"/>
    <w:rsid w:val="00991A14"/>
    <w:rsid w:val="00996A90"/>
    <w:rsid w:val="009A7AEB"/>
    <w:rsid w:val="009B22A0"/>
    <w:rsid w:val="009B6A18"/>
    <w:rsid w:val="009C42FF"/>
    <w:rsid w:val="009C60BA"/>
    <w:rsid w:val="009D08CB"/>
    <w:rsid w:val="009D2ACD"/>
    <w:rsid w:val="009E0A19"/>
    <w:rsid w:val="009E0FFE"/>
    <w:rsid w:val="009E4C92"/>
    <w:rsid w:val="009E59FF"/>
    <w:rsid w:val="009E679C"/>
    <w:rsid w:val="009E74D6"/>
    <w:rsid w:val="00A01633"/>
    <w:rsid w:val="00A0186D"/>
    <w:rsid w:val="00A04D6C"/>
    <w:rsid w:val="00A058DF"/>
    <w:rsid w:val="00A07545"/>
    <w:rsid w:val="00A07E6A"/>
    <w:rsid w:val="00A15EEC"/>
    <w:rsid w:val="00A21892"/>
    <w:rsid w:val="00A26389"/>
    <w:rsid w:val="00A30522"/>
    <w:rsid w:val="00A319FF"/>
    <w:rsid w:val="00A35F3E"/>
    <w:rsid w:val="00A4584A"/>
    <w:rsid w:val="00A56508"/>
    <w:rsid w:val="00A6036F"/>
    <w:rsid w:val="00A6074F"/>
    <w:rsid w:val="00A60DC2"/>
    <w:rsid w:val="00A62152"/>
    <w:rsid w:val="00A62EBE"/>
    <w:rsid w:val="00A65434"/>
    <w:rsid w:val="00A72792"/>
    <w:rsid w:val="00A72D87"/>
    <w:rsid w:val="00A762F7"/>
    <w:rsid w:val="00A767C8"/>
    <w:rsid w:val="00A77378"/>
    <w:rsid w:val="00A80908"/>
    <w:rsid w:val="00A809A6"/>
    <w:rsid w:val="00A90AF0"/>
    <w:rsid w:val="00A92729"/>
    <w:rsid w:val="00A92EEB"/>
    <w:rsid w:val="00A9482E"/>
    <w:rsid w:val="00A97E58"/>
    <w:rsid w:val="00AA0161"/>
    <w:rsid w:val="00AA2F0B"/>
    <w:rsid w:val="00AA4EFD"/>
    <w:rsid w:val="00AB58DF"/>
    <w:rsid w:val="00AB61A7"/>
    <w:rsid w:val="00AB62E1"/>
    <w:rsid w:val="00AB7C7E"/>
    <w:rsid w:val="00AC383C"/>
    <w:rsid w:val="00AC4330"/>
    <w:rsid w:val="00AC5504"/>
    <w:rsid w:val="00AD004C"/>
    <w:rsid w:val="00AE0100"/>
    <w:rsid w:val="00AE1605"/>
    <w:rsid w:val="00AE1F8D"/>
    <w:rsid w:val="00AF014B"/>
    <w:rsid w:val="00AF1D92"/>
    <w:rsid w:val="00AF29AD"/>
    <w:rsid w:val="00AF3C2E"/>
    <w:rsid w:val="00B01A33"/>
    <w:rsid w:val="00B0233F"/>
    <w:rsid w:val="00B13326"/>
    <w:rsid w:val="00B22D71"/>
    <w:rsid w:val="00B243A6"/>
    <w:rsid w:val="00B343FA"/>
    <w:rsid w:val="00B36244"/>
    <w:rsid w:val="00B45850"/>
    <w:rsid w:val="00B458F0"/>
    <w:rsid w:val="00B5211D"/>
    <w:rsid w:val="00B52560"/>
    <w:rsid w:val="00B5293A"/>
    <w:rsid w:val="00B5323E"/>
    <w:rsid w:val="00B548B3"/>
    <w:rsid w:val="00B60E05"/>
    <w:rsid w:val="00B66B1E"/>
    <w:rsid w:val="00B70AB8"/>
    <w:rsid w:val="00B7181F"/>
    <w:rsid w:val="00B71C17"/>
    <w:rsid w:val="00B76BD9"/>
    <w:rsid w:val="00B83223"/>
    <w:rsid w:val="00B83F39"/>
    <w:rsid w:val="00B846C0"/>
    <w:rsid w:val="00BB0C02"/>
    <w:rsid w:val="00BB3B71"/>
    <w:rsid w:val="00BC08E7"/>
    <w:rsid w:val="00BC2DAC"/>
    <w:rsid w:val="00BC388E"/>
    <w:rsid w:val="00BC44EF"/>
    <w:rsid w:val="00BD0259"/>
    <w:rsid w:val="00BD09C1"/>
    <w:rsid w:val="00BD0ECA"/>
    <w:rsid w:val="00BD553B"/>
    <w:rsid w:val="00BD635F"/>
    <w:rsid w:val="00BD68EF"/>
    <w:rsid w:val="00BE3318"/>
    <w:rsid w:val="00BE56B0"/>
    <w:rsid w:val="00BF0B60"/>
    <w:rsid w:val="00BF0BAF"/>
    <w:rsid w:val="00BF4594"/>
    <w:rsid w:val="00C02F69"/>
    <w:rsid w:val="00C12032"/>
    <w:rsid w:val="00C2032D"/>
    <w:rsid w:val="00C262DB"/>
    <w:rsid w:val="00C40490"/>
    <w:rsid w:val="00C43E38"/>
    <w:rsid w:val="00C6080A"/>
    <w:rsid w:val="00C6277F"/>
    <w:rsid w:val="00C656CB"/>
    <w:rsid w:val="00C65941"/>
    <w:rsid w:val="00C67B84"/>
    <w:rsid w:val="00C67B8F"/>
    <w:rsid w:val="00C767A6"/>
    <w:rsid w:val="00C905B7"/>
    <w:rsid w:val="00C94FB6"/>
    <w:rsid w:val="00CA3305"/>
    <w:rsid w:val="00CB49E3"/>
    <w:rsid w:val="00CC2036"/>
    <w:rsid w:val="00CC2DF8"/>
    <w:rsid w:val="00CC5F84"/>
    <w:rsid w:val="00CD3DE9"/>
    <w:rsid w:val="00CD44FF"/>
    <w:rsid w:val="00CD5C76"/>
    <w:rsid w:val="00CE7FCE"/>
    <w:rsid w:val="00CF3867"/>
    <w:rsid w:val="00D03C1A"/>
    <w:rsid w:val="00D1160C"/>
    <w:rsid w:val="00D16183"/>
    <w:rsid w:val="00D176DC"/>
    <w:rsid w:val="00D3205B"/>
    <w:rsid w:val="00D36BA7"/>
    <w:rsid w:val="00D3743C"/>
    <w:rsid w:val="00D4494D"/>
    <w:rsid w:val="00D45097"/>
    <w:rsid w:val="00D54751"/>
    <w:rsid w:val="00D60C70"/>
    <w:rsid w:val="00D621E6"/>
    <w:rsid w:val="00D63ADF"/>
    <w:rsid w:val="00D734E7"/>
    <w:rsid w:val="00D76D1B"/>
    <w:rsid w:val="00D8212B"/>
    <w:rsid w:val="00D84690"/>
    <w:rsid w:val="00D9189B"/>
    <w:rsid w:val="00D93F23"/>
    <w:rsid w:val="00D94F2D"/>
    <w:rsid w:val="00D950EB"/>
    <w:rsid w:val="00DA0682"/>
    <w:rsid w:val="00DA10A2"/>
    <w:rsid w:val="00DA14C0"/>
    <w:rsid w:val="00DA58F4"/>
    <w:rsid w:val="00DA7355"/>
    <w:rsid w:val="00DB3102"/>
    <w:rsid w:val="00DC0EE4"/>
    <w:rsid w:val="00DC4302"/>
    <w:rsid w:val="00DC6B86"/>
    <w:rsid w:val="00DD1215"/>
    <w:rsid w:val="00DD15F8"/>
    <w:rsid w:val="00DD2207"/>
    <w:rsid w:val="00DD67D4"/>
    <w:rsid w:val="00DE3115"/>
    <w:rsid w:val="00DE72E7"/>
    <w:rsid w:val="00DF154E"/>
    <w:rsid w:val="00DF2CC2"/>
    <w:rsid w:val="00DF3E7A"/>
    <w:rsid w:val="00DF3FC2"/>
    <w:rsid w:val="00E00C01"/>
    <w:rsid w:val="00E03AB8"/>
    <w:rsid w:val="00E053AE"/>
    <w:rsid w:val="00E0671B"/>
    <w:rsid w:val="00E069AE"/>
    <w:rsid w:val="00E162CD"/>
    <w:rsid w:val="00E20FEE"/>
    <w:rsid w:val="00E238F6"/>
    <w:rsid w:val="00E2770D"/>
    <w:rsid w:val="00E307ED"/>
    <w:rsid w:val="00E31A60"/>
    <w:rsid w:val="00E461CC"/>
    <w:rsid w:val="00E47A0C"/>
    <w:rsid w:val="00E5493C"/>
    <w:rsid w:val="00E56AC4"/>
    <w:rsid w:val="00E6060D"/>
    <w:rsid w:val="00E63223"/>
    <w:rsid w:val="00E63A43"/>
    <w:rsid w:val="00E6559E"/>
    <w:rsid w:val="00E66724"/>
    <w:rsid w:val="00E77C5C"/>
    <w:rsid w:val="00E8053B"/>
    <w:rsid w:val="00E8651A"/>
    <w:rsid w:val="00E86F29"/>
    <w:rsid w:val="00E90B69"/>
    <w:rsid w:val="00E94497"/>
    <w:rsid w:val="00E975E3"/>
    <w:rsid w:val="00EB2104"/>
    <w:rsid w:val="00EB249E"/>
    <w:rsid w:val="00EC402F"/>
    <w:rsid w:val="00EC6108"/>
    <w:rsid w:val="00ED4C8D"/>
    <w:rsid w:val="00ED79E7"/>
    <w:rsid w:val="00EE12DB"/>
    <w:rsid w:val="00EE5FA5"/>
    <w:rsid w:val="00EF5B94"/>
    <w:rsid w:val="00EF6553"/>
    <w:rsid w:val="00F03EB4"/>
    <w:rsid w:val="00F0455F"/>
    <w:rsid w:val="00F064C2"/>
    <w:rsid w:val="00F103D9"/>
    <w:rsid w:val="00F13211"/>
    <w:rsid w:val="00F13A94"/>
    <w:rsid w:val="00F1700C"/>
    <w:rsid w:val="00F1715A"/>
    <w:rsid w:val="00F26194"/>
    <w:rsid w:val="00F26264"/>
    <w:rsid w:val="00F26B71"/>
    <w:rsid w:val="00F35A18"/>
    <w:rsid w:val="00F474ED"/>
    <w:rsid w:val="00F51EA1"/>
    <w:rsid w:val="00F52657"/>
    <w:rsid w:val="00F60CC7"/>
    <w:rsid w:val="00F62426"/>
    <w:rsid w:val="00F62B8C"/>
    <w:rsid w:val="00F63BEF"/>
    <w:rsid w:val="00F645E6"/>
    <w:rsid w:val="00F72A02"/>
    <w:rsid w:val="00F73A47"/>
    <w:rsid w:val="00F74DBA"/>
    <w:rsid w:val="00F76740"/>
    <w:rsid w:val="00F81318"/>
    <w:rsid w:val="00F87A70"/>
    <w:rsid w:val="00F9048B"/>
    <w:rsid w:val="00F93D61"/>
    <w:rsid w:val="00FA1437"/>
    <w:rsid w:val="00FA4644"/>
    <w:rsid w:val="00FD0C4F"/>
    <w:rsid w:val="00FD64E8"/>
    <w:rsid w:val="00FE3FD6"/>
    <w:rsid w:val="00FE4BFC"/>
    <w:rsid w:val="00FF0193"/>
    <w:rsid w:val="00FF28B6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width-relative:margin;mso-height-relative:margin" fillcolor="white">
      <v:fill color="white"/>
      <v:shadow on="t" opacity=".5" offset="-6pt,-6pt"/>
    </o:shapedefaults>
    <o:shapelayout v:ext="edit">
      <o:idmap v:ext="edit" data="1"/>
    </o:shapelayout>
  </w:shapeDefaults>
  <w:decimalSymbol w:val="."/>
  <w:listSeparator w:val=","/>
  <w14:docId w14:val="2142152A"/>
  <w15:chartTrackingRefBased/>
  <w15:docId w15:val="{9004626A-6E60-40C8-802E-67E3C944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06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paragraph" w:styleId="NoSpacing">
    <w:name w:val="No Spacing"/>
    <w:uiPriority w:val="1"/>
    <w:qFormat/>
    <w:rsid w:val="008D7D5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84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5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8613">
          <w:marLeft w:val="240"/>
          <w:marRight w:val="6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F12C-B424-45E5-B404-20C9B1EB6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1BE26-3A3D-4DC7-ABCF-75209545A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969FC-8F87-4A0B-93DF-F1A6C571E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D384F7-C5DF-447B-A315-3C86A13E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subject/>
  <dc:creator>Leah</dc:creator>
  <cp:keywords/>
  <cp:lastModifiedBy>Kristina Johnson</cp:lastModifiedBy>
  <cp:revision>2</cp:revision>
  <cp:lastPrinted>2019-06-12T18:18:00Z</cp:lastPrinted>
  <dcterms:created xsi:type="dcterms:W3CDTF">2021-08-17T19:01:00Z</dcterms:created>
  <dcterms:modified xsi:type="dcterms:W3CDTF">2021-08-17T19:01:00Z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