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Schuyler, Brown, Morgan, Scott and Cass </w:t>
      </w:r>
    </w:p>
    <w:p w14:paraId="0A0922B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0C4D88E5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smallCaps/>
          <w:color w:val="000000"/>
          <w:sz w:val="23"/>
          <w:szCs w:val="23"/>
        </w:rPr>
        <w:t xml:space="preserve"> </w:t>
      </w:r>
    </w:p>
    <w:p w14:paraId="1BF700AE" w14:textId="280587BC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on </w:t>
      </w:r>
      <w:r w:rsidR="007B266A">
        <w:rPr>
          <w:rFonts w:eastAsia="Times New Roman"/>
          <w:color w:val="000000"/>
        </w:rPr>
        <w:t>the</w:t>
      </w:r>
      <w:r w:rsidR="00331AAE">
        <w:rPr>
          <w:rFonts w:eastAsia="Times New Roman"/>
          <w:color w:val="000000"/>
        </w:rPr>
        <w:t xml:space="preserve"> </w:t>
      </w:r>
      <w:r w:rsidR="00D5212E">
        <w:rPr>
          <w:rFonts w:eastAsia="Times New Roman"/>
          <w:color w:val="000000"/>
        </w:rPr>
        <w:t>9</w:t>
      </w:r>
      <w:r w:rsidR="00D5212E" w:rsidRPr="00D5212E">
        <w:rPr>
          <w:rFonts w:eastAsia="Times New Roman"/>
          <w:color w:val="000000"/>
          <w:vertAlign w:val="superscript"/>
        </w:rPr>
        <w:t>th</w:t>
      </w:r>
      <w:r w:rsidR="00D5212E">
        <w:rPr>
          <w:rFonts w:eastAsia="Times New Roman"/>
          <w:color w:val="000000"/>
        </w:rPr>
        <w:t xml:space="preserve"> of December</w:t>
      </w:r>
      <w:r w:rsidR="00601D99">
        <w:rPr>
          <w:rFonts w:eastAsia="Times New Roman"/>
          <w:color w:val="000000"/>
        </w:rPr>
        <w:t xml:space="preserve"> </w:t>
      </w:r>
      <w:r w:rsidR="00DD6DBB">
        <w:rPr>
          <w:rFonts w:eastAsia="Times New Roman"/>
          <w:color w:val="000000"/>
        </w:rPr>
        <w:t>202</w:t>
      </w:r>
      <w:r w:rsidR="000E4F97">
        <w:rPr>
          <w:rFonts w:eastAsia="Times New Roman"/>
          <w:color w:val="000000"/>
        </w:rPr>
        <w:t>1</w:t>
      </w:r>
      <w:r w:rsidR="00FD682D">
        <w:rPr>
          <w:rFonts w:eastAsia="Times New Roman"/>
          <w:color w:val="000000"/>
        </w:rPr>
        <w:t xml:space="preserve"> </w:t>
      </w:r>
      <w:r w:rsidR="008023ED" w:rsidRPr="00A02448">
        <w:rPr>
          <w:rFonts w:eastAsia="Times New Roman"/>
        </w:rPr>
        <w:t>at</w:t>
      </w:r>
      <w:r w:rsidR="00C831C7">
        <w:rPr>
          <w:rFonts w:eastAsia="Times New Roman"/>
        </w:rPr>
        <w:t xml:space="preserve"> </w:t>
      </w:r>
      <w:r w:rsidR="00D5212E">
        <w:rPr>
          <w:rFonts w:eastAsia="Times New Roman"/>
        </w:rPr>
        <w:t>8:00</w:t>
      </w:r>
      <w:r w:rsidR="007B1AAA">
        <w:rPr>
          <w:rFonts w:eastAsia="Times New Roman"/>
        </w:rPr>
        <w:t xml:space="preserve"> a.m.</w:t>
      </w:r>
      <w:r w:rsidR="00A02448">
        <w:rPr>
          <w:rFonts w:eastAsia="Times New Roman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>
        <w:rPr>
          <w:rFonts w:eastAsia="Times New Roman"/>
          <w:color w:val="000000"/>
        </w:rPr>
        <w:t xml:space="preserve">John Wood Community </w:t>
      </w:r>
      <w:r w:rsidR="008F3521" w:rsidRPr="00A02448">
        <w:rPr>
          <w:rFonts w:eastAsia="Times New Roman"/>
          <w:color w:val="000000"/>
        </w:rPr>
        <w:t>College,</w:t>
      </w:r>
      <w:r w:rsidR="009F7790">
        <w:rPr>
          <w:rFonts w:eastAsia="Times New Roman"/>
          <w:color w:val="000000"/>
        </w:rPr>
        <w:t xml:space="preserve"> President’s area,</w:t>
      </w:r>
      <w:r w:rsidR="008F3521" w:rsidRPr="00A02448">
        <w:rPr>
          <w:rFonts w:eastAsia="Times New Roman"/>
          <w:color w:val="000000"/>
        </w:rPr>
        <w:t xml:space="preserve"> </w:t>
      </w:r>
      <w:r w:rsidR="009F7790">
        <w:rPr>
          <w:rFonts w:eastAsia="Times New Roman"/>
          <w:color w:val="000000"/>
        </w:rPr>
        <w:t>Room 252</w:t>
      </w:r>
      <w:r w:rsidR="008F3521" w:rsidRPr="00A02448">
        <w:rPr>
          <w:rFonts w:eastAsia="Times New Roman"/>
          <w:color w:val="000000"/>
        </w:rPr>
        <w:t>,</w:t>
      </w:r>
      <w:r w:rsidR="00D5212E">
        <w:rPr>
          <w:rFonts w:eastAsia="Times New Roman"/>
          <w:color w:val="000000"/>
        </w:rPr>
        <w:t xml:space="preserve"> and/or</w:t>
      </w:r>
      <w:r w:rsidR="00BF2032">
        <w:rPr>
          <w:rFonts w:eastAsia="Times New Roman"/>
          <w:color w:val="000000"/>
        </w:rPr>
        <w:t xml:space="preserve"> via Zoom</w:t>
      </w:r>
      <w:r w:rsidR="000834BF">
        <w:rPr>
          <w:rFonts w:eastAsia="Times New Roman"/>
          <w:color w:val="000000"/>
        </w:rPr>
        <w:t>,</w:t>
      </w:r>
      <w:r w:rsidR="008F3521" w:rsidRPr="00A02448">
        <w:rPr>
          <w:rFonts w:eastAsia="Times New Roman"/>
          <w:color w:val="000000"/>
        </w:rPr>
        <w:t xml:space="preserve"> 1301 South 48</w:t>
      </w:r>
      <w:r w:rsidR="008F3521" w:rsidRPr="00A02448">
        <w:rPr>
          <w:rFonts w:eastAsia="Times New Roman"/>
          <w:color w:val="000000"/>
          <w:vertAlign w:val="superscript"/>
        </w:rPr>
        <w:t>th</w:t>
      </w:r>
      <w:r w:rsidR="008F3521" w:rsidRPr="00A02448">
        <w:rPr>
          <w:rFonts w:eastAsia="Times New Roman"/>
          <w:color w:val="000000"/>
        </w:rPr>
        <w:t xml:space="preserve"> </w:t>
      </w:r>
      <w:r w:rsidR="00274BFA" w:rsidRPr="00A02448">
        <w:rPr>
          <w:rFonts w:eastAsia="Times New Roman"/>
          <w:color w:val="000000"/>
        </w:rPr>
        <w:t>Street</w:t>
      </w:r>
      <w:r w:rsidRPr="00A02448">
        <w:rPr>
          <w:rFonts w:eastAsia="Times New Roman"/>
          <w:color w:val="000000"/>
        </w:rPr>
        <w:t>, Quincy, Illinois</w:t>
      </w:r>
      <w:r w:rsidR="00274BFA" w:rsidRPr="00A02448">
        <w:rPr>
          <w:rFonts w:eastAsia="Times New Roman"/>
          <w:color w:val="000000"/>
        </w:rPr>
        <w:t xml:space="preserve"> 62305</w:t>
      </w:r>
      <w:r w:rsidRPr="00A02448">
        <w:rPr>
          <w:rFonts w:eastAsia="Times New Roman"/>
          <w:color w:val="000000"/>
        </w:rPr>
        <w:t>.</w:t>
      </w:r>
      <w:r w:rsidRPr="00225595">
        <w:rPr>
          <w:rFonts w:eastAsia="Times New Roman"/>
          <w:color w:val="000000"/>
        </w:rPr>
        <w:t xml:space="preserve"> 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40110CAE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2B6E76">
        <w:rPr>
          <w:rFonts w:eastAsia="Times New Roman"/>
          <w:color w:val="000000"/>
        </w:rPr>
        <w:t>:</w:t>
      </w:r>
      <w:r w:rsidRPr="00403661">
        <w:rPr>
          <w:rFonts w:eastAsia="Times New Roman"/>
          <w:color w:val="000000"/>
        </w:rPr>
        <w:t xml:space="preserve"> </w:t>
      </w:r>
      <w:r w:rsidR="00243D42">
        <w:rPr>
          <w:rFonts w:eastAsia="Times New Roman"/>
          <w:color w:val="000000"/>
        </w:rPr>
        <w:t>December 6, 2021</w:t>
      </w:r>
    </w:p>
    <w:p w14:paraId="5D41E119" w14:textId="77777777" w:rsidR="00CA1105" w:rsidRPr="00CA1105" w:rsidRDefault="00CA1105" w:rsidP="00CA110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2F1A776E" w14:textId="35A641A6" w:rsidR="005E579E" w:rsidRDefault="00CA1105" w:rsidP="002658D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CA1105">
        <w:rPr>
          <w:rFonts w:eastAsia="Times New Roman"/>
          <w:color w:val="000000"/>
        </w:rPr>
        <w:t>Agenda</w:t>
      </w:r>
    </w:p>
    <w:p w14:paraId="6A4C3B73" w14:textId="7F5A1CB9" w:rsidR="009F76BE" w:rsidRDefault="00797E78" w:rsidP="00B7613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797E78">
        <w:rPr>
          <w:rFonts w:eastAsia="Times New Roman"/>
          <w:b/>
          <w:bCs/>
          <w:color w:val="000000"/>
        </w:rPr>
        <w:t>Business Agenda</w:t>
      </w:r>
    </w:p>
    <w:p w14:paraId="0DC37045" w14:textId="4866B872" w:rsidR="006835B0" w:rsidRPr="007D78A1" w:rsidRDefault="00357840" w:rsidP="006835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Resolution</w:t>
      </w:r>
      <w:r w:rsidR="00611CDA">
        <w:rPr>
          <w:rFonts w:eastAsia="Times New Roman"/>
          <w:color w:val="000000"/>
        </w:rPr>
        <w:t xml:space="preserve"> &amp; Certificate to levy</w:t>
      </w:r>
      <w:r>
        <w:rPr>
          <w:rFonts w:eastAsia="Times New Roman"/>
          <w:color w:val="000000"/>
        </w:rPr>
        <w:t xml:space="preserve"> additional taxes</w:t>
      </w:r>
    </w:p>
    <w:p w14:paraId="3DE55236" w14:textId="12ECA3E2" w:rsidR="007D78A1" w:rsidRPr="00CD02FB" w:rsidRDefault="00CD02FB" w:rsidP="006835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Resolution to levy taxes and Certificate of the tax levy</w:t>
      </w:r>
    </w:p>
    <w:p w14:paraId="447993B2" w14:textId="6354E144" w:rsidR="00CD02FB" w:rsidRPr="00B84177" w:rsidRDefault="00CD02FB" w:rsidP="006835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Authorization to pay second half of the ICCT</w:t>
      </w:r>
      <w:r w:rsidR="000B5550">
        <w:rPr>
          <w:rFonts w:eastAsia="Times New Roman"/>
          <w:color w:val="000000"/>
        </w:rPr>
        <w:t>A dues for 20</w:t>
      </w:r>
      <w:r w:rsidR="00B84177">
        <w:rPr>
          <w:rFonts w:eastAsia="Times New Roman"/>
          <w:color w:val="000000"/>
        </w:rPr>
        <w:t>21</w:t>
      </w:r>
    </w:p>
    <w:p w14:paraId="4A52E49D" w14:textId="316A0A0B" w:rsidR="00B84177" w:rsidRPr="00B204BB" w:rsidRDefault="00B84177" w:rsidP="006835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Consortium re</w:t>
      </w:r>
      <w:r w:rsidR="008B12E4">
        <w:rPr>
          <w:rFonts w:eastAsia="Times New Roman"/>
          <w:color w:val="000000"/>
        </w:rPr>
        <w:t>newal</w:t>
      </w:r>
      <w:r>
        <w:rPr>
          <w:rFonts w:eastAsia="Times New Roman"/>
          <w:color w:val="000000"/>
        </w:rPr>
        <w:t xml:space="preserve"> agreement between JWCC and Blessing-Rieman College of Nur</w:t>
      </w:r>
      <w:r w:rsidR="008B12E4">
        <w:rPr>
          <w:rFonts w:eastAsia="Times New Roman"/>
          <w:color w:val="000000"/>
        </w:rPr>
        <w:t>sing</w:t>
      </w:r>
    </w:p>
    <w:p w14:paraId="4C10036A" w14:textId="6469DD81" w:rsidR="00B204BB" w:rsidRPr="00D86184" w:rsidRDefault="00D86184" w:rsidP="006835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 xml:space="preserve">Sale of </w:t>
      </w:r>
      <w:r w:rsidR="00B204BB">
        <w:rPr>
          <w:rFonts w:eastAsia="Times New Roman"/>
          <w:color w:val="000000"/>
        </w:rPr>
        <w:t>Bond</w:t>
      </w:r>
      <w:r>
        <w:rPr>
          <w:rFonts w:eastAsia="Times New Roman"/>
          <w:color w:val="000000"/>
        </w:rPr>
        <w:t>s</w:t>
      </w:r>
    </w:p>
    <w:p w14:paraId="4C63984C" w14:textId="4BD05BF9" w:rsidR="00D86184" w:rsidRPr="00246820" w:rsidRDefault="00D86184" w:rsidP="006835B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TDT stimulator</w:t>
      </w:r>
    </w:p>
    <w:p w14:paraId="199F30D7" w14:textId="77777777" w:rsidR="00514B29" w:rsidRPr="00983AB1" w:rsidRDefault="00514B29" w:rsidP="00983AB1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3F869AE4" w14:textId="60EA3D6F" w:rsidR="00514B29" w:rsidRPr="00514B29" w:rsidRDefault="00514B29" w:rsidP="002F52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 w:rsidRPr="00514B29">
        <w:rPr>
          <w:rFonts w:eastAsia="Times New Roman"/>
          <w:b/>
          <w:bCs/>
        </w:rPr>
        <w:t>Consent Agenda</w:t>
      </w:r>
    </w:p>
    <w:p w14:paraId="0FE6F3E4" w14:textId="4F4D530F" w:rsidR="00150E5C" w:rsidRPr="00784774" w:rsidRDefault="00150E5C" w:rsidP="007847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Regular Board minutes</w:t>
      </w:r>
      <w:r w:rsidR="00784774">
        <w:rPr>
          <w:rFonts w:eastAsia="Times New Roman"/>
          <w:color w:val="000000"/>
        </w:rPr>
        <w:t>,</w:t>
      </w:r>
      <w:r w:rsidRPr="00784774">
        <w:rPr>
          <w:rFonts w:eastAsia="Times New Roman"/>
          <w:color w:val="000000"/>
        </w:rPr>
        <w:t>Financials, bills, investments, travel expenditures</w:t>
      </w:r>
      <w:r w:rsidR="007E13B9" w:rsidRPr="00784774">
        <w:rPr>
          <w:rFonts w:eastAsia="Times New Roman"/>
          <w:color w:val="000000"/>
        </w:rPr>
        <w:t>, curriculum item</w:t>
      </w:r>
    </w:p>
    <w:p w14:paraId="3CF5C39B" w14:textId="65C777C6" w:rsidR="00150E5C" w:rsidRPr="00B1628E" w:rsidRDefault="00150E5C" w:rsidP="00150E5C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304ACB43" w14:textId="5CC1E9C3" w:rsidR="00150E5C" w:rsidRDefault="00B1628E" w:rsidP="002F52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 w:rsidRPr="00B1628E">
        <w:rPr>
          <w:rFonts w:eastAsia="Times New Roman"/>
          <w:b/>
          <w:bCs/>
        </w:rPr>
        <w:t>Grants</w:t>
      </w:r>
    </w:p>
    <w:p w14:paraId="1631D3A1" w14:textId="77777777" w:rsidR="00C837C6" w:rsidRDefault="00C837C6" w:rsidP="00C837C6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450"/>
        <w:rPr>
          <w:rFonts w:eastAsia="Times New Roman"/>
          <w:b/>
          <w:bCs/>
        </w:rPr>
      </w:pPr>
    </w:p>
    <w:p w14:paraId="3997EB5C" w14:textId="10908FA6" w:rsidR="00C837C6" w:rsidRDefault="00C837C6" w:rsidP="002F52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Closed Session</w:t>
      </w:r>
    </w:p>
    <w:p w14:paraId="14E383B6" w14:textId="6145947E" w:rsidR="00C837C6" w:rsidRPr="00C837C6" w:rsidRDefault="00246820" w:rsidP="00C837C6">
      <w:pPr>
        <w:pStyle w:val="ListParagraph"/>
        <w:widowControl w:val="0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Personnel items</w:t>
      </w:r>
    </w:p>
    <w:p w14:paraId="3A32122D" w14:textId="77777777" w:rsidR="00E921D7" w:rsidRPr="00E921D7" w:rsidRDefault="00E921D7" w:rsidP="00E921D7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13F453F" w14:textId="596206FA" w:rsidR="00B1628E" w:rsidRPr="00D2074C" w:rsidRDefault="00B1628E" w:rsidP="00D207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B1628E">
        <w:rPr>
          <w:rFonts w:eastAsia="Times New Roman"/>
          <w:b/>
          <w:bCs/>
          <w:color w:val="000000"/>
        </w:rPr>
        <w:t>Discussion Items</w:t>
      </w:r>
    </w:p>
    <w:p w14:paraId="25D802B3" w14:textId="1851D882" w:rsidR="005E21EF" w:rsidRDefault="00426B5C" w:rsidP="002F523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Spring</w:t>
      </w:r>
      <w:r w:rsidR="006614A8">
        <w:rPr>
          <w:rFonts w:eastAsia="Times New Roman"/>
          <w:color w:val="000000"/>
        </w:rPr>
        <w:t xml:space="preserve"> enrollment Update</w:t>
      </w:r>
    </w:p>
    <w:p w14:paraId="16EBC474" w14:textId="293782EB" w:rsidR="006614A8" w:rsidRPr="00426B5C" w:rsidRDefault="006614A8" w:rsidP="002F523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Employee Progressive Exclusion Plan</w:t>
      </w:r>
    </w:p>
    <w:p w14:paraId="5EFE316C" w14:textId="5E8ADE1D" w:rsidR="00DE1CF4" w:rsidRDefault="00246820" w:rsidP="005E21E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Reminder: </w:t>
      </w:r>
      <w:r w:rsidR="00DE1CF4">
        <w:rPr>
          <w:rFonts w:eastAsia="Times New Roman"/>
          <w:color w:val="000000"/>
        </w:rPr>
        <w:t xml:space="preserve">Board Christmas </w:t>
      </w:r>
      <w:r w:rsidR="00617909">
        <w:rPr>
          <w:rFonts w:eastAsia="Times New Roman"/>
          <w:color w:val="000000"/>
        </w:rPr>
        <w:t>and College</w:t>
      </w:r>
      <w:r w:rsidR="00BE213E">
        <w:rPr>
          <w:rFonts w:eastAsia="Times New Roman"/>
          <w:color w:val="000000"/>
        </w:rPr>
        <w:t xml:space="preserve"> Holiday</w:t>
      </w:r>
      <w:r w:rsidR="00617909">
        <w:rPr>
          <w:rFonts w:eastAsia="Times New Roman"/>
          <w:color w:val="000000"/>
        </w:rPr>
        <w:t xml:space="preserve"> </w:t>
      </w:r>
      <w:r w:rsidR="00BE213E">
        <w:rPr>
          <w:rFonts w:eastAsia="Times New Roman"/>
          <w:color w:val="000000"/>
        </w:rPr>
        <w:t>Celebration</w:t>
      </w:r>
    </w:p>
    <w:p w14:paraId="0680025C" w14:textId="5BDB78DF" w:rsidR="00C837C6" w:rsidRDefault="00C837C6" w:rsidP="00C837C6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Board Policy Review Update</w:t>
      </w:r>
      <w:r w:rsidR="00246820">
        <w:rPr>
          <w:rFonts w:eastAsia="Times New Roman"/>
          <w:color w:val="000000"/>
        </w:rPr>
        <w:t xml:space="preserve"> – </w:t>
      </w:r>
      <w:r w:rsidR="007E13B9">
        <w:rPr>
          <w:rFonts w:eastAsia="Times New Roman"/>
          <w:color w:val="000000"/>
        </w:rPr>
        <w:t>C</w:t>
      </w:r>
      <w:r w:rsidR="00246820">
        <w:rPr>
          <w:rFonts w:eastAsia="Times New Roman"/>
          <w:color w:val="000000"/>
        </w:rPr>
        <w:t>hapter 4</w:t>
      </w:r>
    </w:p>
    <w:p w14:paraId="15A03241" w14:textId="1077D980" w:rsidR="00C837C6" w:rsidRDefault="00C837C6" w:rsidP="00C837C6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Succession Planning</w:t>
      </w:r>
    </w:p>
    <w:p w14:paraId="60DFCA9B" w14:textId="5A3DC400" w:rsidR="00BE213E" w:rsidRDefault="00BE213E" w:rsidP="00C837C6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Orr Corp</w:t>
      </w:r>
      <w:r w:rsidR="009F394D">
        <w:rPr>
          <w:rFonts w:eastAsia="Times New Roman"/>
          <w:color w:val="000000"/>
        </w:rPr>
        <w:t xml:space="preserve"> and Multi-Purpose Ag Facility</w:t>
      </w:r>
    </w:p>
    <w:p w14:paraId="5876A6CD" w14:textId="6DC7074F" w:rsidR="009F394D" w:rsidRPr="00C837C6" w:rsidRDefault="009F394D" w:rsidP="00C837C6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Eda/WDC expansion Project </w:t>
      </w:r>
      <w:r w:rsidR="00DC28A4">
        <w:rPr>
          <w:rFonts w:eastAsia="Times New Roman"/>
          <w:color w:val="000000"/>
        </w:rPr>
        <w:t>Update</w:t>
      </w:r>
    </w:p>
    <w:p w14:paraId="4D8220F8" w14:textId="77777777" w:rsidR="00B1628E" w:rsidRPr="00B1628E" w:rsidRDefault="00B1628E" w:rsidP="00B1628E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51E8B3D1" w14:textId="1411865D" w:rsidR="00C837C6" w:rsidRPr="00C837C6" w:rsidRDefault="00536491" w:rsidP="00C837C6">
      <w:pPr>
        <w:pStyle w:val="ListParagraph"/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CB5F3D">
        <w:rPr>
          <w:rFonts w:eastAsia="Times New Roman"/>
          <w:b/>
          <w:bCs/>
          <w:color w:val="000000"/>
        </w:rPr>
        <w:t>Other</w:t>
      </w:r>
    </w:p>
    <w:p w14:paraId="51210C5D" w14:textId="0AE311F4" w:rsidR="00894D1C" w:rsidRDefault="00E0693A" w:rsidP="00E0693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Personnel</w:t>
      </w:r>
    </w:p>
    <w:p w14:paraId="443485B9" w14:textId="42D61F1D" w:rsidR="00E0693A" w:rsidRPr="00E0693A" w:rsidRDefault="00E0693A" w:rsidP="00E0693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Tenure eligible </w:t>
      </w:r>
      <w:r w:rsidR="00A53102">
        <w:rPr>
          <w:rFonts w:eastAsia="Times New Roman"/>
          <w:color w:val="000000"/>
        </w:rPr>
        <w:t>faculty</w:t>
      </w:r>
    </w:p>
    <w:p w14:paraId="5BD138AB" w14:textId="77777777" w:rsidR="002B25A1" w:rsidRPr="002B25A1" w:rsidRDefault="002B25A1" w:rsidP="002B25A1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7EE7B4FB" w14:textId="77777777" w:rsidR="000A7A72" w:rsidRDefault="00225595" w:rsidP="000A7A72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BY:  </w:t>
      </w:r>
      <w:r w:rsidR="000A7A72">
        <w:rPr>
          <w:rFonts w:eastAsia="Times New Roman"/>
          <w:color w:val="000000"/>
        </w:rPr>
        <w:t>Andy Sprague</w:t>
      </w:r>
    </w:p>
    <w:p w14:paraId="39AB83FC" w14:textId="034D228B" w:rsidR="001F3E3C" w:rsidRDefault="000A7A72" w:rsidP="000A7A72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Board secretary</w:t>
      </w:r>
      <w:r w:rsidR="00225595" w:rsidRPr="00225595">
        <w:rPr>
          <w:rFonts w:eastAsia="Times New Roman"/>
          <w:color w:val="000000"/>
        </w:rPr>
        <w:t xml:space="preserve"> </w:t>
      </w:r>
    </w:p>
    <w:sectPr w:rsidR="001F3E3C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B9DF9" w14:textId="77777777" w:rsidR="0008694C" w:rsidRDefault="0008694C" w:rsidP="00A0186D">
      <w:pPr>
        <w:spacing w:before="0" w:after="0" w:line="240" w:lineRule="auto"/>
      </w:pPr>
      <w:r>
        <w:separator/>
      </w:r>
    </w:p>
  </w:endnote>
  <w:endnote w:type="continuationSeparator" w:id="0">
    <w:p w14:paraId="2D243140" w14:textId="77777777" w:rsidR="0008694C" w:rsidRDefault="0008694C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7D13C6DD" w14:textId="77777777" w:rsidR="0008694C" w:rsidRDefault="0008694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B9E5F" w14:textId="77777777" w:rsidR="0008694C" w:rsidRDefault="0008694C" w:rsidP="00A0186D">
      <w:pPr>
        <w:spacing w:before="0" w:after="0" w:line="240" w:lineRule="auto"/>
      </w:pPr>
      <w:r>
        <w:separator/>
      </w:r>
    </w:p>
  </w:footnote>
  <w:footnote w:type="continuationSeparator" w:id="0">
    <w:p w14:paraId="557E438C" w14:textId="77777777" w:rsidR="0008694C" w:rsidRDefault="0008694C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540CBAF6" w14:textId="77777777" w:rsidR="0008694C" w:rsidRDefault="0008694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EB310" w14:textId="77777777" w:rsidR="00F73042" w:rsidRPr="006A34D8" w:rsidRDefault="00F73042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1B46CE7"/>
    <w:multiLevelType w:val="hybridMultilevel"/>
    <w:tmpl w:val="46162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26B"/>
    <w:multiLevelType w:val="hybridMultilevel"/>
    <w:tmpl w:val="F7401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6606"/>
    <w:multiLevelType w:val="hybridMultilevel"/>
    <w:tmpl w:val="CBFC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B5175"/>
    <w:multiLevelType w:val="hybridMultilevel"/>
    <w:tmpl w:val="2B0AA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EC6E71"/>
    <w:multiLevelType w:val="hybridMultilevel"/>
    <w:tmpl w:val="7FE62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4A0F"/>
    <w:rsid w:val="00004F9C"/>
    <w:rsid w:val="00005DA0"/>
    <w:rsid w:val="00007B88"/>
    <w:rsid w:val="0001245B"/>
    <w:rsid w:val="00014120"/>
    <w:rsid w:val="00015058"/>
    <w:rsid w:val="00016211"/>
    <w:rsid w:val="00016DFE"/>
    <w:rsid w:val="00017758"/>
    <w:rsid w:val="0002252D"/>
    <w:rsid w:val="00023E5F"/>
    <w:rsid w:val="000248B3"/>
    <w:rsid w:val="00026815"/>
    <w:rsid w:val="00027231"/>
    <w:rsid w:val="00027D1F"/>
    <w:rsid w:val="00030763"/>
    <w:rsid w:val="00033293"/>
    <w:rsid w:val="00035E94"/>
    <w:rsid w:val="00036F4D"/>
    <w:rsid w:val="00037F44"/>
    <w:rsid w:val="00037F71"/>
    <w:rsid w:val="00041306"/>
    <w:rsid w:val="00041E09"/>
    <w:rsid w:val="00043F20"/>
    <w:rsid w:val="00044EF0"/>
    <w:rsid w:val="000455BD"/>
    <w:rsid w:val="00051BF3"/>
    <w:rsid w:val="00052584"/>
    <w:rsid w:val="00052DEA"/>
    <w:rsid w:val="0005413D"/>
    <w:rsid w:val="000614BE"/>
    <w:rsid w:val="000632D4"/>
    <w:rsid w:val="00063C79"/>
    <w:rsid w:val="00064E9F"/>
    <w:rsid w:val="000653AB"/>
    <w:rsid w:val="00065CAE"/>
    <w:rsid w:val="00066107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694C"/>
    <w:rsid w:val="000876F9"/>
    <w:rsid w:val="00087D16"/>
    <w:rsid w:val="00091020"/>
    <w:rsid w:val="00092CA3"/>
    <w:rsid w:val="0009382E"/>
    <w:rsid w:val="00097EA6"/>
    <w:rsid w:val="000A0B86"/>
    <w:rsid w:val="000A3293"/>
    <w:rsid w:val="000A3AFF"/>
    <w:rsid w:val="000A7A72"/>
    <w:rsid w:val="000B3098"/>
    <w:rsid w:val="000B30FD"/>
    <w:rsid w:val="000B34C2"/>
    <w:rsid w:val="000B5550"/>
    <w:rsid w:val="000B5A3B"/>
    <w:rsid w:val="000C2B30"/>
    <w:rsid w:val="000C5501"/>
    <w:rsid w:val="000C76A7"/>
    <w:rsid w:val="000D0871"/>
    <w:rsid w:val="000D4FFE"/>
    <w:rsid w:val="000E0DA7"/>
    <w:rsid w:val="000E4833"/>
    <w:rsid w:val="000E4F97"/>
    <w:rsid w:val="000E503C"/>
    <w:rsid w:val="000E6710"/>
    <w:rsid w:val="000F730A"/>
    <w:rsid w:val="00106688"/>
    <w:rsid w:val="00107985"/>
    <w:rsid w:val="00111AD0"/>
    <w:rsid w:val="0011314A"/>
    <w:rsid w:val="001140E7"/>
    <w:rsid w:val="00117AE6"/>
    <w:rsid w:val="00117D47"/>
    <w:rsid w:val="001238DE"/>
    <w:rsid w:val="00126412"/>
    <w:rsid w:val="00126C4C"/>
    <w:rsid w:val="00127E6C"/>
    <w:rsid w:val="00130B75"/>
    <w:rsid w:val="001313C7"/>
    <w:rsid w:val="00131CF6"/>
    <w:rsid w:val="00131E51"/>
    <w:rsid w:val="0013222C"/>
    <w:rsid w:val="00132287"/>
    <w:rsid w:val="001342BA"/>
    <w:rsid w:val="00134511"/>
    <w:rsid w:val="001346D0"/>
    <w:rsid w:val="00136174"/>
    <w:rsid w:val="00137429"/>
    <w:rsid w:val="00142AD1"/>
    <w:rsid w:val="0014484F"/>
    <w:rsid w:val="00144CE8"/>
    <w:rsid w:val="00144F01"/>
    <w:rsid w:val="001506C5"/>
    <w:rsid w:val="00150E5C"/>
    <w:rsid w:val="0015114C"/>
    <w:rsid w:val="001543D4"/>
    <w:rsid w:val="00154880"/>
    <w:rsid w:val="00155593"/>
    <w:rsid w:val="00155BCD"/>
    <w:rsid w:val="00157300"/>
    <w:rsid w:val="001574AF"/>
    <w:rsid w:val="001602EF"/>
    <w:rsid w:val="001627AD"/>
    <w:rsid w:val="001668DC"/>
    <w:rsid w:val="00170B32"/>
    <w:rsid w:val="001713F6"/>
    <w:rsid w:val="00171B0B"/>
    <w:rsid w:val="00172645"/>
    <w:rsid w:val="001738C4"/>
    <w:rsid w:val="001778C6"/>
    <w:rsid w:val="00177990"/>
    <w:rsid w:val="00181296"/>
    <w:rsid w:val="001830A5"/>
    <w:rsid w:val="0018459B"/>
    <w:rsid w:val="001849F3"/>
    <w:rsid w:val="00190009"/>
    <w:rsid w:val="00190998"/>
    <w:rsid w:val="00190FDB"/>
    <w:rsid w:val="00191681"/>
    <w:rsid w:val="00191698"/>
    <w:rsid w:val="001922AC"/>
    <w:rsid w:val="001924CE"/>
    <w:rsid w:val="00192957"/>
    <w:rsid w:val="001961DC"/>
    <w:rsid w:val="00196D82"/>
    <w:rsid w:val="00197CF4"/>
    <w:rsid w:val="001A1EC1"/>
    <w:rsid w:val="001A2C95"/>
    <w:rsid w:val="001A3656"/>
    <w:rsid w:val="001A657E"/>
    <w:rsid w:val="001B19DF"/>
    <w:rsid w:val="001B322C"/>
    <w:rsid w:val="001B32E2"/>
    <w:rsid w:val="001B3B84"/>
    <w:rsid w:val="001B6780"/>
    <w:rsid w:val="001B6B21"/>
    <w:rsid w:val="001C0E74"/>
    <w:rsid w:val="001C11A5"/>
    <w:rsid w:val="001C194C"/>
    <w:rsid w:val="001C2A37"/>
    <w:rsid w:val="001C5614"/>
    <w:rsid w:val="001C7031"/>
    <w:rsid w:val="001C728B"/>
    <w:rsid w:val="001D00AD"/>
    <w:rsid w:val="001D0472"/>
    <w:rsid w:val="001D11AD"/>
    <w:rsid w:val="001D49D1"/>
    <w:rsid w:val="001E1F3E"/>
    <w:rsid w:val="001E3A85"/>
    <w:rsid w:val="001E3B8F"/>
    <w:rsid w:val="001E44BC"/>
    <w:rsid w:val="001E5C83"/>
    <w:rsid w:val="001F04AA"/>
    <w:rsid w:val="001F0FD4"/>
    <w:rsid w:val="001F269E"/>
    <w:rsid w:val="001F3E3C"/>
    <w:rsid w:val="001F3F78"/>
    <w:rsid w:val="001F5B0C"/>
    <w:rsid w:val="001F61F9"/>
    <w:rsid w:val="00201855"/>
    <w:rsid w:val="00203058"/>
    <w:rsid w:val="002046D9"/>
    <w:rsid w:val="00205F57"/>
    <w:rsid w:val="002109BA"/>
    <w:rsid w:val="00210E46"/>
    <w:rsid w:val="0021290F"/>
    <w:rsid w:val="002134EB"/>
    <w:rsid w:val="00216704"/>
    <w:rsid w:val="0022094B"/>
    <w:rsid w:val="00223047"/>
    <w:rsid w:val="0022377B"/>
    <w:rsid w:val="00224DF6"/>
    <w:rsid w:val="00225595"/>
    <w:rsid w:val="00225BB4"/>
    <w:rsid w:val="00225FFE"/>
    <w:rsid w:val="00227920"/>
    <w:rsid w:val="0023278F"/>
    <w:rsid w:val="00233BDC"/>
    <w:rsid w:val="002351E5"/>
    <w:rsid w:val="00235456"/>
    <w:rsid w:val="00235907"/>
    <w:rsid w:val="00235AD6"/>
    <w:rsid w:val="00237867"/>
    <w:rsid w:val="002414B6"/>
    <w:rsid w:val="002416CC"/>
    <w:rsid w:val="00242CC3"/>
    <w:rsid w:val="00243D42"/>
    <w:rsid w:val="002462A6"/>
    <w:rsid w:val="00246820"/>
    <w:rsid w:val="00246F23"/>
    <w:rsid w:val="002479AE"/>
    <w:rsid w:val="00250700"/>
    <w:rsid w:val="00250B43"/>
    <w:rsid w:val="00251406"/>
    <w:rsid w:val="0025228C"/>
    <w:rsid w:val="00252B08"/>
    <w:rsid w:val="00254AC3"/>
    <w:rsid w:val="00257484"/>
    <w:rsid w:val="002579B7"/>
    <w:rsid w:val="002608F3"/>
    <w:rsid w:val="00265062"/>
    <w:rsid w:val="002658D6"/>
    <w:rsid w:val="00272B25"/>
    <w:rsid w:val="00273F84"/>
    <w:rsid w:val="0027452F"/>
    <w:rsid w:val="00274BFA"/>
    <w:rsid w:val="00277B81"/>
    <w:rsid w:val="0028081E"/>
    <w:rsid w:val="00284E56"/>
    <w:rsid w:val="002852D8"/>
    <w:rsid w:val="00286D30"/>
    <w:rsid w:val="00292DDC"/>
    <w:rsid w:val="002A12A4"/>
    <w:rsid w:val="002A1E01"/>
    <w:rsid w:val="002A22D7"/>
    <w:rsid w:val="002A31B0"/>
    <w:rsid w:val="002B0A45"/>
    <w:rsid w:val="002B25A1"/>
    <w:rsid w:val="002B3FBD"/>
    <w:rsid w:val="002B6E76"/>
    <w:rsid w:val="002C65BF"/>
    <w:rsid w:val="002C73FA"/>
    <w:rsid w:val="002D2FAF"/>
    <w:rsid w:val="002D326F"/>
    <w:rsid w:val="002D3AB4"/>
    <w:rsid w:val="002D5DA0"/>
    <w:rsid w:val="002D60C2"/>
    <w:rsid w:val="002E043A"/>
    <w:rsid w:val="002E0F41"/>
    <w:rsid w:val="002E2C59"/>
    <w:rsid w:val="002E33D1"/>
    <w:rsid w:val="002E6379"/>
    <w:rsid w:val="002F26BC"/>
    <w:rsid w:val="002F3CD0"/>
    <w:rsid w:val="002F4F3B"/>
    <w:rsid w:val="002F5230"/>
    <w:rsid w:val="002F62BE"/>
    <w:rsid w:val="002F6324"/>
    <w:rsid w:val="0030208D"/>
    <w:rsid w:val="003025DD"/>
    <w:rsid w:val="00302E66"/>
    <w:rsid w:val="00304123"/>
    <w:rsid w:val="00305A76"/>
    <w:rsid w:val="003077B8"/>
    <w:rsid w:val="00310F80"/>
    <w:rsid w:val="0031100E"/>
    <w:rsid w:val="00311745"/>
    <w:rsid w:val="0031274B"/>
    <w:rsid w:val="00314CC6"/>
    <w:rsid w:val="00317464"/>
    <w:rsid w:val="00317908"/>
    <w:rsid w:val="00321F93"/>
    <w:rsid w:val="00322158"/>
    <w:rsid w:val="00323A9F"/>
    <w:rsid w:val="00324C2A"/>
    <w:rsid w:val="00326C01"/>
    <w:rsid w:val="00331AAE"/>
    <w:rsid w:val="00333EBA"/>
    <w:rsid w:val="00337783"/>
    <w:rsid w:val="00341CC6"/>
    <w:rsid w:val="003425B4"/>
    <w:rsid w:val="00343635"/>
    <w:rsid w:val="00344C77"/>
    <w:rsid w:val="00345A65"/>
    <w:rsid w:val="00350139"/>
    <w:rsid w:val="0035134C"/>
    <w:rsid w:val="00353C14"/>
    <w:rsid w:val="00354461"/>
    <w:rsid w:val="003549DE"/>
    <w:rsid w:val="00357840"/>
    <w:rsid w:val="003601F1"/>
    <w:rsid w:val="003616CF"/>
    <w:rsid w:val="003618BA"/>
    <w:rsid w:val="003649D9"/>
    <w:rsid w:val="0036520E"/>
    <w:rsid w:val="0036535C"/>
    <w:rsid w:val="00366230"/>
    <w:rsid w:val="00366A79"/>
    <w:rsid w:val="00366C63"/>
    <w:rsid w:val="00374C81"/>
    <w:rsid w:val="0038075A"/>
    <w:rsid w:val="00380813"/>
    <w:rsid w:val="0038334C"/>
    <w:rsid w:val="00391B8B"/>
    <w:rsid w:val="00392877"/>
    <w:rsid w:val="003956BC"/>
    <w:rsid w:val="00397D1B"/>
    <w:rsid w:val="003A3159"/>
    <w:rsid w:val="003A3AD7"/>
    <w:rsid w:val="003A4304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F49"/>
    <w:rsid w:val="003D4D65"/>
    <w:rsid w:val="003D53C9"/>
    <w:rsid w:val="003E3993"/>
    <w:rsid w:val="003E4045"/>
    <w:rsid w:val="003E44A6"/>
    <w:rsid w:val="003E5488"/>
    <w:rsid w:val="003E55EE"/>
    <w:rsid w:val="003E6FC4"/>
    <w:rsid w:val="003E7014"/>
    <w:rsid w:val="003F022B"/>
    <w:rsid w:val="003F05DC"/>
    <w:rsid w:val="003F0B20"/>
    <w:rsid w:val="003F1BA5"/>
    <w:rsid w:val="003F2230"/>
    <w:rsid w:val="003F3797"/>
    <w:rsid w:val="003F3B82"/>
    <w:rsid w:val="003F48E2"/>
    <w:rsid w:val="003F7196"/>
    <w:rsid w:val="00401EDD"/>
    <w:rsid w:val="00403164"/>
    <w:rsid w:val="00403661"/>
    <w:rsid w:val="00404EA3"/>
    <w:rsid w:val="00405884"/>
    <w:rsid w:val="00414023"/>
    <w:rsid w:val="00414FC6"/>
    <w:rsid w:val="00416552"/>
    <w:rsid w:val="00420551"/>
    <w:rsid w:val="004215F0"/>
    <w:rsid w:val="00424C7A"/>
    <w:rsid w:val="00425F06"/>
    <w:rsid w:val="00426B5C"/>
    <w:rsid w:val="00431076"/>
    <w:rsid w:val="004325D8"/>
    <w:rsid w:val="004329D2"/>
    <w:rsid w:val="00432FA0"/>
    <w:rsid w:val="00433856"/>
    <w:rsid w:val="00433B58"/>
    <w:rsid w:val="004340C8"/>
    <w:rsid w:val="00436112"/>
    <w:rsid w:val="00436C48"/>
    <w:rsid w:val="00437E6A"/>
    <w:rsid w:val="00440E15"/>
    <w:rsid w:val="004433C1"/>
    <w:rsid w:val="00443AB7"/>
    <w:rsid w:val="00444831"/>
    <w:rsid w:val="00444D72"/>
    <w:rsid w:val="00446B6D"/>
    <w:rsid w:val="0045074A"/>
    <w:rsid w:val="0045084E"/>
    <w:rsid w:val="00450DA9"/>
    <w:rsid w:val="0045209D"/>
    <w:rsid w:val="00455060"/>
    <w:rsid w:val="00456151"/>
    <w:rsid w:val="0045793E"/>
    <w:rsid w:val="00457E33"/>
    <w:rsid w:val="00461615"/>
    <w:rsid w:val="0046261A"/>
    <w:rsid w:val="00463D80"/>
    <w:rsid w:val="004664E7"/>
    <w:rsid w:val="00467B3C"/>
    <w:rsid w:val="00467EE3"/>
    <w:rsid w:val="004706F7"/>
    <w:rsid w:val="00475FE2"/>
    <w:rsid w:val="004762FA"/>
    <w:rsid w:val="00477B10"/>
    <w:rsid w:val="00477C43"/>
    <w:rsid w:val="00480D6A"/>
    <w:rsid w:val="004835D6"/>
    <w:rsid w:val="00485DD9"/>
    <w:rsid w:val="00491FB1"/>
    <w:rsid w:val="00496042"/>
    <w:rsid w:val="0049611B"/>
    <w:rsid w:val="004A0225"/>
    <w:rsid w:val="004A06C2"/>
    <w:rsid w:val="004A1872"/>
    <w:rsid w:val="004A1B7D"/>
    <w:rsid w:val="004A21FA"/>
    <w:rsid w:val="004A3A47"/>
    <w:rsid w:val="004A5F8F"/>
    <w:rsid w:val="004A71C3"/>
    <w:rsid w:val="004B12E8"/>
    <w:rsid w:val="004B270C"/>
    <w:rsid w:val="004B3181"/>
    <w:rsid w:val="004C5D6D"/>
    <w:rsid w:val="004D0352"/>
    <w:rsid w:val="004D1FB8"/>
    <w:rsid w:val="004D4287"/>
    <w:rsid w:val="004D78AC"/>
    <w:rsid w:val="004E04AA"/>
    <w:rsid w:val="004E0806"/>
    <w:rsid w:val="004E105E"/>
    <w:rsid w:val="004E391B"/>
    <w:rsid w:val="004E5E9F"/>
    <w:rsid w:val="004E61D8"/>
    <w:rsid w:val="004F0A7B"/>
    <w:rsid w:val="004F26B7"/>
    <w:rsid w:val="004F32B1"/>
    <w:rsid w:val="004F3313"/>
    <w:rsid w:val="004F593B"/>
    <w:rsid w:val="004F5D6F"/>
    <w:rsid w:val="004F606E"/>
    <w:rsid w:val="004F7A10"/>
    <w:rsid w:val="0050025C"/>
    <w:rsid w:val="005015A0"/>
    <w:rsid w:val="005024DC"/>
    <w:rsid w:val="0050432C"/>
    <w:rsid w:val="005051D0"/>
    <w:rsid w:val="00506066"/>
    <w:rsid w:val="00506704"/>
    <w:rsid w:val="00510FEE"/>
    <w:rsid w:val="00513910"/>
    <w:rsid w:val="00514B29"/>
    <w:rsid w:val="00514EDB"/>
    <w:rsid w:val="0051589A"/>
    <w:rsid w:val="00516004"/>
    <w:rsid w:val="005179DF"/>
    <w:rsid w:val="005253D2"/>
    <w:rsid w:val="00527C37"/>
    <w:rsid w:val="0053219D"/>
    <w:rsid w:val="00532D77"/>
    <w:rsid w:val="00533DC0"/>
    <w:rsid w:val="00536491"/>
    <w:rsid w:val="0054180C"/>
    <w:rsid w:val="005438B6"/>
    <w:rsid w:val="00544DB1"/>
    <w:rsid w:val="005469FE"/>
    <w:rsid w:val="005512E0"/>
    <w:rsid w:val="005527F8"/>
    <w:rsid w:val="0055369B"/>
    <w:rsid w:val="005539EC"/>
    <w:rsid w:val="005576EA"/>
    <w:rsid w:val="00560480"/>
    <w:rsid w:val="005604A3"/>
    <w:rsid w:val="00560AD6"/>
    <w:rsid w:val="0056512C"/>
    <w:rsid w:val="005672C5"/>
    <w:rsid w:val="00570F49"/>
    <w:rsid w:val="00572962"/>
    <w:rsid w:val="0057357D"/>
    <w:rsid w:val="00580109"/>
    <w:rsid w:val="0058155B"/>
    <w:rsid w:val="00582465"/>
    <w:rsid w:val="0058250A"/>
    <w:rsid w:val="0058366A"/>
    <w:rsid w:val="00585E1E"/>
    <w:rsid w:val="0058623A"/>
    <w:rsid w:val="00586ADE"/>
    <w:rsid w:val="00587CAE"/>
    <w:rsid w:val="00593D06"/>
    <w:rsid w:val="00595B44"/>
    <w:rsid w:val="00595D26"/>
    <w:rsid w:val="00597608"/>
    <w:rsid w:val="005A0765"/>
    <w:rsid w:val="005A223B"/>
    <w:rsid w:val="005A66E8"/>
    <w:rsid w:val="005A66EC"/>
    <w:rsid w:val="005A793E"/>
    <w:rsid w:val="005A7C70"/>
    <w:rsid w:val="005B2E05"/>
    <w:rsid w:val="005B2EF2"/>
    <w:rsid w:val="005B30DB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D077C"/>
    <w:rsid w:val="005D40ED"/>
    <w:rsid w:val="005D5A9C"/>
    <w:rsid w:val="005D76E9"/>
    <w:rsid w:val="005D7904"/>
    <w:rsid w:val="005E04AC"/>
    <w:rsid w:val="005E21EF"/>
    <w:rsid w:val="005E29FE"/>
    <w:rsid w:val="005E3350"/>
    <w:rsid w:val="005E579E"/>
    <w:rsid w:val="005E5CC9"/>
    <w:rsid w:val="005E699B"/>
    <w:rsid w:val="005E69E1"/>
    <w:rsid w:val="005E7C0D"/>
    <w:rsid w:val="005F040D"/>
    <w:rsid w:val="005F3D95"/>
    <w:rsid w:val="005F469A"/>
    <w:rsid w:val="005F6788"/>
    <w:rsid w:val="006008D3"/>
    <w:rsid w:val="00601D99"/>
    <w:rsid w:val="00602D41"/>
    <w:rsid w:val="00603A06"/>
    <w:rsid w:val="0060794D"/>
    <w:rsid w:val="0061180F"/>
    <w:rsid w:val="00611CDA"/>
    <w:rsid w:val="00613860"/>
    <w:rsid w:val="006150A6"/>
    <w:rsid w:val="006156E7"/>
    <w:rsid w:val="00615CAC"/>
    <w:rsid w:val="00616692"/>
    <w:rsid w:val="00617021"/>
    <w:rsid w:val="00617119"/>
    <w:rsid w:val="00617909"/>
    <w:rsid w:val="006179EA"/>
    <w:rsid w:val="00623437"/>
    <w:rsid w:val="006240F5"/>
    <w:rsid w:val="006258FB"/>
    <w:rsid w:val="006261E5"/>
    <w:rsid w:val="006312B2"/>
    <w:rsid w:val="00631E11"/>
    <w:rsid w:val="00631F5F"/>
    <w:rsid w:val="0063371D"/>
    <w:rsid w:val="006351BD"/>
    <w:rsid w:val="0064081A"/>
    <w:rsid w:val="006421E1"/>
    <w:rsid w:val="00642DB0"/>
    <w:rsid w:val="00643384"/>
    <w:rsid w:val="00644A75"/>
    <w:rsid w:val="0064739E"/>
    <w:rsid w:val="0065078A"/>
    <w:rsid w:val="00652938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718E2"/>
    <w:rsid w:val="0067204F"/>
    <w:rsid w:val="0067253B"/>
    <w:rsid w:val="006728A2"/>
    <w:rsid w:val="00673E38"/>
    <w:rsid w:val="006757B5"/>
    <w:rsid w:val="006769F2"/>
    <w:rsid w:val="00681DC2"/>
    <w:rsid w:val="006835B0"/>
    <w:rsid w:val="00683F70"/>
    <w:rsid w:val="00684F5A"/>
    <w:rsid w:val="00684F72"/>
    <w:rsid w:val="00686E67"/>
    <w:rsid w:val="00687A1C"/>
    <w:rsid w:val="00687E45"/>
    <w:rsid w:val="00692410"/>
    <w:rsid w:val="00693586"/>
    <w:rsid w:val="0069476E"/>
    <w:rsid w:val="006A16E8"/>
    <w:rsid w:val="006A2EF1"/>
    <w:rsid w:val="006A3299"/>
    <w:rsid w:val="006A34D8"/>
    <w:rsid w:val="006A5CE9"/>
    <w:rsid w:val="006A6457"/>
    <w:rsid w:val="006A6B41"/>
    <w:rsid w:val="006B0639"/>
    <w:rsid w:val="006B382F"/>
    <w:rsid w:val="006B3CA2"/>
    <w:rsid w:val="006B4CD9"/>
    <w:rsid w:val="006B4D3F"/>
    <w:rsid w:val="006C1FFA"/>
    <w:rsid w:val="006C2C74"/>
    <w:rsid w:val="006C5225"/>
    <w:rsid w:val="006C5D76"/>
    <w:rsid w:val="006C5DB2"/>
    <w:rsid w:val="006C609D"/>
    <w:rsid w:val="006C6D87"/>
    <w:rsid w:val="006D12C5"/>
    <w:rsid w:val="006D1D41"/>
    <w:rsid w:val="006D20F1"/>
    <w:rsid w:val="006D2FD8"/>
    <w:rsid w:val="006D325E"/>
    <w:rsid w:val="006D331A"/>
    <w:rsid w:val="006D7A47"/>
    <w:rsid w:val="006E5B16"/>
    <w:rsid w:val="006E6377"/>
    <w:rsid w:val="006E6478"/>
    <w:rsid w:val="006F1D5E"/>
    <w:rsid w:val="006F3A35"/>
    <w:rsid w:val="006F5CFF"/>
    <w:rsid w:val="006F7626"/>
    <w:rsid w:val="006F7F3E"/>
    <w:rsid w:val="00700700"/>
    <w:rsid w:val="007012DB"/>
    <w:rsid w:val="00705FA0"/>
    <w:rsid w:val="00707583"/>
    <w:rsid w:val="00710708"/>
    <w:rsid w:val="00713930"/>
    <w:rsid w:val="00713AEA"/>
    <w:rsid w:val="00713FC0"/>
    <w:rsid w:val="00714795"/>
    <w:rsid w:val="0071572E"/>
    <w:rsid w:val="007159C7"/>
    <w:rsid w:val="00716F09"/>
    <w:rsid w:val="007177E8"/>
    <w:rsid w:val="0072033A"/>
    <w:rsid w:val="00721B28"/>
    <w:rsid w:val="00722250"/>
    <w:rsid w:val="00723787"/>
    <w:rsid w:val="007254F6"/>
    <w:rsid w:val="0072551C"/>
    <w:rsid w:val="00731692"/>
    <w:rsid w:val="00734D33"/>
    <w:rsid w:val="00735DC8"/>
    <w:rsid w:val="00736208"/>
    <w:rsid w:val="00737403"/>
    <w:rsid w:val="007412A7"/>
    <w:rsid w:val="00741A34"/>
    <w:rsid w:val="0074284C"/>
    <w:rsid w:val="007435B4"/>
    <w:rsid w:val="00751DC5"/>
    <w:rsid w:val="00753A8E"/>
    <w:rsid w:val="00754DC8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8038C"/>
    <w:rsid w:val="00782136"/>
    <w:rsid w:val="00784774"/>
    <w:rsid w:val="00785739"/>
    <w:rsid w:val="007872F5"/>
    <w:rsid w:val="00790B05"/>
    <w:rsid w:val="00791505"/>
    <w:rsid w:val="007932F3"/>
    <w:rsid w:val="00796769"/>
    <w:rsid w:val="00797E78"/>
    <w:rsid w:val="007A431A"/>
    <w:rsid w:val="007B1AAA"/>
    <w:rsid w:val="007B266A"/>
    <w:rsid w:val="007B3A82"/>
    <w:rsid w:val="007B5415"/>
    <w:rsid w:val="007B608E"/>
    <w:rsid w:val="007B78D8"/>
    <w:rsid w:val="007C105D"/>
    <w:rsid w:val="007C1D83"/>
    <w:rsid w:val="007C3316"/>
    <w:rsid w:val="007C3A2B"/>
    <w:rsid w:val="007C43BF"/>
    <w:rsid w:val="007C4B1E"/>
    <w:rsid w:val="007D78A1"/>
    <w:rsid w:val="007E13B9"/>
    <w:rsid w:val="007E1686"/>
    <w:rsid w:val="007E3B5B"/>
    <w:rsid w:val="007E5C99"/>
    <w:rsid w:val="007E6171"/>
    <w:rsid w:val="007F22F0"/>
    <w:rsid w:val="007F23FD"/>
    <w:rsid w:val="007F3ACB"/>
    <w:rsid w:val="007F53C0"/>
    <w:rsid w:val="00800227"/>
    <w:rsid w:val="008023ED"/>
    <w:rsid w:val="00803551"/>
    <w:rsid w:val="008065DE"/>
    <w:rsid w:val="00810672"/>
    <w:rsid w:val="00812E73"/>
    <w:rsid w:val="0081364C"/>
    <w:rsid w:val="00814D72"/>
    <w:rsid w:val="008171F8"/>
    <w:rsid w:val="00817CCC"/>
    <w:rsid w:val="00817D16"/>
    <w:rsid w:val="008214C6"/>
    <w:rsid w:val="0082205C"/>
    <w:rsid w:val="00822306"/>
    <w:rsid w:val="008224AE"/>
    <w:rsid w:val="00822DF0"/>
    <w:rsid w:val="00823DC1"/>
    <w:rsid w:val="00824F13"/>
    <w:rsid w:val="008254BE"/>
    <w:rsid w:val="00825B95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404B"/>
    <w:rsid w:val="00844B49"/>
    <w:rsid w:val="00845AA1"/>
    <w:rsid w:val="00845AF8"/>
    <w:rsid w:val="00845C1D"/>
    <w:rsid w:val="00846384"/>
    <w:rsid w:val="008465F0"/>
    <w:rsid w:val="00847942"/>
    <w:rsid w:val="008503E3"/>
    <w:rsid w:val="00850CB9"/>
    <w:rsid w:val="00850F59"/>
    <w:rsid w:val="0086165D"/>
    <w:rsid w:val="00865CC3"/>
    <w:rsid w:val="00866D5B"/>
    <w:rsid w:val="008734C4"/>
    <w:rsid w:val="0087718C"/>
    <w:rsid w:val="00880D1B"/>
    <w:rsid w:val="008836AB"/>
    <w:rsid w:val="00883F6B"/>
    <w:rsid w:val="00887DAB"/>
    <w:rsid w:val="00890BD1"/>
    <w:rsid w:val="008922A1"/>
    <w:rsid w:val="00894D1C"/>
    <w:rsid w:val="008A38A3"/>
    <w:rsid w:val="008A5083"/>
    <w:rsid w:val="008A5B41"/>
    <w:rsid w:val="008A6F6F"/>
    <w:rsid w:val="008A78D6"/>
    <w:rsid w:val="008B0C40"/>
    <w:rsid w:val="008B12E4"/>
    <w:rsid w:val="008B3F88"/>
    <w:rsid w:val="008B51D9"/>
    <w:rsid w:val="008B52E6"/>
    <w:rsid w:val="008B5B80"/>
    <w:rsid w:val="008B7BF6"/>
    <w:rsid w:val="008C0634"/>
    <w:rsid w:val="008C2907"/>
    <w:rsid w:val="008C2AFA"/>
    <w:rsid w:val="008C33FD"/>
    <w:rsid w:val="008C45FD"/>
    <w:rsid w:val="008C6D66"/>
    <w:rsid w:val="008C7061"/>
    <w:rsid w:val="008D0CE8"/>
    <w:rsid w:val="008D1115"/>
    <w:rsid w:val="008D372A"/>
    <w:rsid w:val="008D5B64"/>
    <w:rsid w:val="008D7157"/>
    <w:rsid w:val="008D7A5C"/>
    <w:rsid w:val="008E29D1"/>
    <w:rsid w:val="008E2D73"/>
    <w:rsid w:val="008E3BD5"/>
    <w:rsid w:val="008F3521"/>
    <w:rsid w:val="008F4FA5"/>
    <w:rsid w:val="008F669B"/>
    <w:rsid w:val="008F68FC"/>
    <w:rsid w:val="008F78E8"/>
    <w:rsid w:val="009015D2"/>
    <w:rsid w:val="009016FE"/>
    <w:rsid w:val="009067EA"/>
    <w:rsid w:val="00910163"/>
    <w:rsid w:val="009123D9"/>
    <w:rsid w:val="00912903"/>
    <w:rsid w:val="00912FB2"/>
    <w:rsid w:val="009132D8"/>
    <w:rsid w:val="00914E9B"/>
    <w:rsid w:val="00920C43"/>
    <w:rsid w:val="00925A36"/>
    <w:rsid w:val="0092636B"/>
    <w:rsid w:val="00930825"/>
    <w:rsid w:val="0093456A"/>
    <w:rsid w:val="00936454"/>
    <w:rsid w:val="0093674B"/>
    <w:rsid w:val="00937B96"/>
    <w:rsid w:val="00942B02"/>
    <w:rsid w:val="0094583C"/>
    <w:rsid w:val="00951684"/>
    <w:rsid w:val="009548B8"/>
    <w:rsid w:val="00955185"/>
    <w:rsid w:val="00955988"/>
    <w:rsid w:val="00955DD5"/>
    <w:rsid w:val="00956051"/>
    <w:rsid w:val="00957DD9"/>
    <w:rsid w:val="00960F46"/>
    <w:rsid w:val="00962B27"/>
    <w:rsid w:val="009647CA"/>
    <w:rsid w:val="00964BA2"/>
    <w:rsid w:val="00965085"/>
    <w:rsid w:val="00966798"/>
    <w:rsid w:val="00970496"/>
    <w:rsid w:val="00970BC3"/>
    <w:rsid w:val="0097190C"/>
    <w:rsid w:val="009734D3"/>
    <w:rsid w:val="00973B06"/>
    <w:rsid w:val="0097493E"/>
    <w:rsid w:val="009767C1"/>
    <w:rsid w:val="00977CD8"/>
    <w:rsid w:val="00977EF3"/>
    <w:rsid w:val="00981203"/>
    <w:rsid w:val="0098184A"/>
    <w:rsid w:val="00981D0C"/>
    <w:rsid w:val="00983AB1"/>
    <w:rsid w:val="00984D1C"/>
    <w:rsid w:val="0098550D"/>
    <w:rsid w:val="0098680F"/>
    <w:rsid w:val="00986A33"/>
    <w:rsid w:val="00986FB3"/>
    <w:rsid w:val="00990567"/>
    <w:rsid w:val="00991A14"/>
    <w:rsid w:val="00992697"/>
    <w:rsid w:val="009951C3"/>
    <w:rsid w:val="00996D82"/>
    <w:rsid w:val="00997288"/>
    <w:rsid w:val="009A0590"/>
    <w:rsid w:val="009A2BD7"/>
    <w:rsid w:val="009A3FF7"/>
    <w:rsid w:val="009A6FA2"/>
    <w:rsid w:val="009A7AEB"/>
    <w:rsid w:val="009B0101"/>
    <w:rsid w:val="009B0C11"/>
    <w:rsid w:val="009B1A53"/>
    <w:rsid w:val="009B566E"/>
    <w:rsid w:val="009B6029"/>
    <w:rsid w:val="009B63A7"/>
    <w:rsid w:val="009B6A18"/>
    <w:rsid w:val="009C0B48"/>
    <w:rsid w:val="009C4201"/>
    <w:rsid w:val="009C4A53"/>
    <w:rsid w:val="009C5754"/>
    <w:rsid w:val="009C6623"/>
    <w:rsid w:val="009D01C6"/>
    <w:rsid w:val="009D09B7"/>
    <w:rsid w:val="009D2ACD"/>
    <w:rsid w:val="009D77C1"/>
    <w:rsid w:val="009D7EB6"/>
    <w:rsid w:val="009E0A19"/>
    <w:rsid w:val="009E0EB4"/>
    <w:rsid w:val="009E0FFE"/>
    <w:rsid w:val="009E486D"/>
    <w:rsid w:val="009E4C92"/>
    <w:rsid w:val="009E5965"/>
    <w:rsid w:val="009E59FF"/>
    <w:rsid w:val="009E65C7"/>
    <w:rsid w:val="009E679C"/>
    <w:rsid w:val="009E7160"/>
    <w:rsid w:val="009E74D6"/>
    <w:rsid w:val="009F394D"/>
    <w:rsid w:val="009F76BE"/>
    <w:rsid w:val="009F7790"/>
    <w:rsid w:val="00A00010"/>
    <w:rsid w:val="00A00903"/>
    <w:rsid w:val="00A0186D"/>
    <w:rsid w:val="00A02448"/>
    <w:rsid w:val="00A02CCE"/>
    <w:rsid w:val="00A02DC3"/>
    <w:rsid w:val="00A03A2F"/>
    <w:rsid w:val="00A044E6"/>
    <w:rsid w:val="00A05058"/>
    <w:rsid w:val="00A058DF"/>
    <w:rsid w:val="00A07545"/>
    <w:rsid w:val="00A07E6A"/>
    <w:rsid w:val="00A12BBD"/>
    <w:rsid w:val="00A15EEC"/>
    <w:rsid w:val="00A21892"/>
    <w:rsid w:val="00A253C6"/>
    <w:rsid w:val="00A26389"/>
    <w:rsid w:val="00A30522"/>
    <w:rsid w:val="00A319FF"/>
    <w:rsid w:val="00A33F65"/>
    <w:rsid w:val="00A34F85"/>
    <w:rsid w:val="00A42C1A"/>
    <w:rsid w:val="00A45BC0"/>
    <w:rsid w:val="00A53102"/>
    <w:rsid w:val="00A545EB"/>
    <w:rsid w:val="00A60449"/>
    <w:rsid w:val="00A6074F"/>
    <w:rsid w:val="00A62EBE"/>
    <w:rsid w:val="00A64193"/>
    <w:rsid w:val="00A65434"/>
    <w:rsid w:val="00A65E6A"/>
    <w:rsid w:val="00A671B2"/>
    <w:rsid w:val="00A67AEE"/>
    <w:rsid w:val="00A70D53"/>
    <w:rsid w:val="00A72792"/>
    <w:rsid w:val="00A762F7"/>
    <w:rsid w:val="00A77378"/>
    <w:rsid w:val="00A80908"/>
    <w:rsid w:val="00A80B93"/>
    <w:rsid w:val="00A837EF"/>
    <w:rsid w:val="00A90AF0"/>
    <w:rsid w:val="00A90FDA"/>
    <w:rsid w:val="00A92EEB"/>
    <w:rsid w:val="00A93701"/>
    <w:rsid w:val="00A9482E"/>
    <w:rsid w:val="00A963EA"/>
    <w:rsid w:val="00AA0161"/>
    <w:rsid w:val="00AA2F0B"/>
    <w:rsid w:val="00AA4717"/>
    <w:rsid w:val="00AA4EFD"/>
    <w:rsid w:val="00AA7162"/>
    <w:rsid w:val="00AA742A"/>
    <w:rsid w:val="00AB03A2"/>
    <w:rsid w:val="00AB546A"/>
    <w:rsid w:val="00AB58DF"/>
    <w:rsid w:val="00AB5B8C"/>
    <w:rsid w:val="00AB61A7"/>
    <w:rsid w:val="00AB6EFC"/>
    <w:rsid w:val="00AC383C"/>
    <w:rsid w:val="00AC5504"/>
    <w:rsid w:val="00AD004C"/>
    <w:rsid w:val="00AD00EA"/>
    <w:rsid w:val="00AD0DD8"/>
    <w:rsid w:val="00AD3216"/>
    <w:rsid w:val="00AD3319"/>
    <w:rsid w:val="00AD525B"/>
    <w:rsid w:val="00AD6A0C"/>
    <w:rsid w:val="00AE1951"/>
    <w:rsid w:val="00AE1F8D"/>
    <w:rsid w:val="00AF014B"/>
    <w:rsid w:val="00AF1C23"/>
    <w:rsid w:val="00AF1D92"/>
    <w:rsid w:val="00AF2A1F"/>
    <w:rsid w:val="00AF381A"/>
    <w:rsid w:val="00AF39AB"/>
    <w:rsid w:val="00AF3C2E"/>
    <w:rsid w:val="00AF58C1"/>
    <w:rsid w:val="00AF6EC4"/>
    <w:rsid w:val="00B00B83"/>
    <w:rsid w:val="00B013EC"/>
    <w:rsid w:val="00B050BE"/>
    <w:rsid w:val="00B054BB"/>
    <w:rsid w:val="00B05BF9"/>
    <w:rsid w:val="00B0629B"/>
    <w:rsid w:val="00B06681"/>
    <w:rsid w:val="00B07AA9"/>
    <w:rsid w:val="00B07DBF"/>
    <w:rsid w:val="00B11700"/>
    <w:rsid w:val="00B12DAE"/>
    <w:rsid w:val="00B13326"/>
    <w:rsid w:val="00B15242"/>
    <w:rsid w:val="00B1551E"/>
    <w:rsid w:val="00B15876"/>
    <w:rsid w:val="00B1628E"/>
    <w:rsid w:val="00B204BB"/>
    <w:rsid w:val="00B23F35"/>
    <w:rsid w:val="00B24259"/>
    <w:rsid w:val="00B243A6"/>
    <w:rsid w:val="00B316EF"/>
    <w:rsid w:val="00B32F5E"/>
    <w:rsid w:val="00B3319B"/>
    <w:rsid w:val="00B3489D"/>
    <w:rsid w:val="00B34C84"/>
    <w:rsid w:val="00B36229"/>
    <w:rsid w:val="00B4172F"/>
    <w:rsid w:val="00B458F0"/>
    <w:rsid w:val="00B45BBE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95B"/>
    <w:rsid w:val="00B570B8"/>
    <w:rsid w:val="00B60E05"/>
    <w:rsid w:val="00B62CA3"/>
    <w:rsid w:val="00B641EF"/>
    <w:rsid w:val="00B66B1E"/>
    <w:rsid w:val="00B70AB8"/>
    <w:rsid w:val="00B729DA"/>
    <w:rsid w:val="00B73B1F"/>
    <w:rsid w:val="00B76135"/>
    <w:rsid w:val="00B7677B"/>
    <w:rsid w:val="00B76BD9"/>
    <w:rsid w:val="00B77AA2"/>
    <w:rsid w:val="00B84177"/>
    <w:rsid w:val="00B87198"/>
    <w:rsid w:val="00B95CEF"/>
    <w:rsid w:val="00B95D6C"/>
    <w:rsid w:val="00BA3E58"/>
    <w:rsid w:val="00BA52D1"/>
    <w:rsid w:val="00BA5839"/>
    <w:rsid w:val="00BB0955"/>
    <w:rsid w:val="00BB28CA"/>
    <w:rsid w:val="00BB39A9"/>
    <w:rsid w:val="00BB3B71"/>
    <w:rsid w:val="00BB4870"/>
    <w:rsid w:val="00BB4BEB"/>
    <w:rsid w:val="00BB51E8"/>
    <w:rsid w:val="00BB7431"/>
    <w:rsid w:val="00BC08E7"/>
    <w:rsid w:val="00BC1F5A"/>
    <w:rsid w:val="00BC1FD6"/>
    <w:rsid w:val="00BC2DAC"/>
    <w:rsid w:val="00BC388E"/>
    <w:rsid w:val="00BC429C"/>
    <w:rsid w:val="00BC44EF"/>
    <w:rsid w:val="00BC4F03"/>
    <w:rsid w:val="00BC5EDA"/>
    <w:rsid w:val="00BD09AF"/>
    <w:rsid w:val="00BD09C1"/>
    <w:rsid w:val="00BD31C8"/>
    <w:rsid w:val="00BD4928"/>
    <w:rsid w:val="00BD553B"/>
    <w:rsid w:val="00BD635F"/>
    <w:rsid w:val="00BD7A41"/>
    <w:rsid w:val="00BD7E85"/>
    <w:rsid w:val="00BE18F9"/>
    <w:rsid w:val="00BE213E"/>
    <w:rsid w:val="00BE733C"/>
    <w:rsid w:val="00BF025D"/>
    <w:rsid w:val="00BF0BAF"/>
    <w:rsid w:val="00BF0CE2"/>
    <w:rsid w:val="00BF2032"/>
    <w:rsid w:val="00C0237A"/>
    <w:rsid w:val="00C12032"/>
    <w:rsid w:val="00C13118"/>
    <w:rsid w:val="00C17A87"/>
    <w:rsid w:val="00C2032D"/>
    <w:rsid w:val="00C20BD7"/>
    <w:rsid w:val="00C2416A"/>
    <w:rsid w:val="00C252F6"/>
    <w:rsid w:val="00C262DB"/>
    <w:rsid w:val="00C278BC"/>
    <w:rsid w:val="00C300CE"/>
    <w:rsid w:val="00C37587"/>
    <w:rsid w:val="00C4040A"/>
    <w:rsid w:val="00C40490"/>
    <w:rsid w:val="00C40F5E"/>
    <w:rsid w:val="00C43AFA"/>
    <w:rsid w:val="00C43E38"/>
    <w:rsid w:val="00C45071"/>
    <w:rsid w:val="00C45D1E"/>
    <w:rsid w:val="00C46F6A"/>
    <w:rsid w:val="00C533CA"/>
    <w:rsid w:val="00C53842"/>
    <w:rsid w:val="00C53CBE"/>
    <w:rsid w:val="00C5657B"/>
    <w:rsid w:val="00C57135"/>
    <w:rsid w:val="00C574F8"/>
    <w:rsid w:val="00C6080A"/>
    <w:rsid w:val="00C65941"/>
    <w:rsid w:val="00C74033"/>
    <w:rsid w:val="00C74F9E"/>
    <w:rsid w:val="00C831C7"/>
    <w:rsid w:val="00C837C6"/>
    <w:rsid w:val="00C851BE"/>
    <w:rsid w:val="00C905B7"/>
    <w:rsid w:val="00C9193B"/>
    <w:rsid w:val="00C93481"/>
    <w:rsid w:val="00C93F32"/>
    <w:rsid w:val="00C94FB6"/>
    <w:rsid w:val="00C96242"/>
    <w:rsid w:val="00CA1105"/>
    <w:rsid w:val="00CA12CB"/>
    <w:rsid w:val="00CA151C"/>
    <w:rsid w:val="00CA37D7"/>
    <w:rsid w:val="00CA61C7"/>
    <w:rsid w:val="00CA7C73"/>
    <w:rsid w:val="00CB49E3"/>
    <w:rsid w:val="00CB5F3D"/>
    <w:rsid w:val="00CB7552"/>
    <w:rsid w:val="00CC2036"/>
    <w:rsid w:val="00CC2DF8"/>
    <w:rsid w:val="00CC3D12"/>
    <w:rsid w:val="00CC5347"/>
    <w:rsid w:val="00CC6535"/>
    <w:rsid w:val="00CC71F7"/>
    <w:rsid w:val="00CD02FB"/>
    <w:rsid w:val="00CD0663"/>
    <w:rsid w:val="00CD3215"/>
    <w:rsid w:val="00CD3DE9"/>
    <w:rsid w:val="00CD5650"/>
    <w:rsid w:val="00CD6DA8"/>
    <w:rsid w:val="00CE4A48"/>
    <w:rsid w:val="00CE5DB4"/>
    <w:rsid w:val="00CE7308"/>
    <w:rsid w:val="00CE7FCE"/>
    <w:rsid w:val="00CF0E64"/>
    <w:rsid w:val="00CF3EAF"/>
    <w:rsid w:val="00CF4EE9"/>
    <w:rsid w:val="00CF75D7"/>
    <w:rsid w:val="00CF7AE9"/>
    <w:rsid w:val="00D0138D"/>
    <w:rsid w:val="00D01A7C"/>
    <w:rsid w:val="00D0492A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4A2C"/>
    <w:rsid w:val="00D2596C"/>
    <w:rsid w:val="00D26CE1"/>
    <w:rsid w:val="00D26E49"/>
    <w:rsid w:val="00D34A75"/>
    <w:rsid w:val="00D45097"/>
    <w:rsid w:val="00D515AB"/>
    <w:rsid w:val="00D5212E"/>
    <w:rsid w:val="00D54751"/>
    <w:rsid w:val="00D57C63"/>
    <w:rsid w:val="00D57D32"/>
    <w:rsid w:val="00D60C70"/>
    <w:rsid w:val="00D63ADF"/>
    <w:rsid w:val="00D64710"/>
    <w:rsid w:val="00D64EF1"/>
    <w:rsid w:val="00D65E66"/>
    <w:rsid w:val="00D66420"/>
    <w:rsid w:val="00D67709"/>
    <w:rsid w:val="00D727E8"/>
    <w:rsid w:val="00D731D4"/>
    <w:rsid w:val="00D826AB"/>
    <w:rsid w:val="00D849E5"/>
    <w:rsid w:val="00D86184"/>
    <w:rsid w:val="00D9192D"/>
    <w:rsid w:val="00D93F23"/>
    <w:rsid w:val="00D9537E"/>
    <w:rsid w:val="00DA0682"/>
    <w:rsid w:val="00DA14C0"/>
    <w:rsid w:val="00DA18BD"/>
    <w:rsid w:val="00DA33CE"/>
    <w:rsid w:val="00DA3495"/>
    <w:rsid w:val="00DA4B48"/>
    <w:rsid w:val="00DA6484"/>
    <w:rsid w:val="00DA7355"/>
    <w:rsid w:val="00DB1B59"/>
    <w:rsid w:val="00DB3102"/>
    <w:rsid w:val="00DB3C0F"/>
    <w:rsid w:val="00DC0EE4"/>
    <w:rsid w:val="00DC1BF2"/>
    <w:rsid w:val="00DC25A5"/>
    <w:rsid w:val="00DC28A4"/>
    <w:rsid w:val="00DC4167"/>
    <w:rsid w:val="00DC4302"/>
    <w:rsid w:val="00DC56F3"/>
    <w:rsid w:val="00DC6B86"/>
    <w:rsid w:val="00DD0527"/>
    <w:rsid w:val="00DD0BEC"/>
    <w:rsid w:val="00DD15F8"/>
    <w:rsid w:val="00DD48E0"/>
    <w:rsid w:val="00DD54B6"/>
    <w:rsid w:val="00DD673F"/>
    <w:rsid w:val="00DD67D4"/>
    <w:rsid w:val="00DD6DBB"/>
    <w:rsid w:val="00DE1952"/>
    <w:rsid w:val="00DE1BA3"/>
    <w:rsid w:val="00DE1CF4"/>
    <w:rsid w:val="00DE2619"/>
    <w:rsid w:val="00DE3115"/>
    <w:rsid w:val="00DE3523"/>
    <w:rsid w:val="00DE4ED4"/>
    <w:rsid w:val="00DE6246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70A1"/>
    <w:rsid w:val="00DF746D"/>
    <w:rsid w:val="00E0079E"/>
    <w:rsid w:val="00E01D4F"/>
    <w:rsid w:val="00E0454A"/>
    <w:rsid w:val="00E04AF1"/>
    <w:rsid w:val="00E053AE"/>
    <w:rsid w:val="00E0693A"/>
    <w:rsid w:val="00E069AE"/>
    <w:rsid w:val="00E10172"/>
    <w:rsid w:val="00E11169"/>
    <w:rsid w:val="00E157C1"/>
    <w:rsid w:val="00E16D09"/>
    <w:rsid w:val="00E20FEE"/>
    <w:rsid w:val="00E243F5"/>
    <w:rsid w:val="00E2770D"/>
    <w:rsid w:val="00E303B1"/>
    <w:rsid w:val="00E30800"/>
    <w:rsid w:val="00E30821"/>
    <w:rsid w:val="00E31A60"/>
    <w:rsid w:val="00E32678"/>
    <w:rsid w:val="00E445DB"/>
    <w:rsid w:val="00E461CC"/>
    <w:rsid w:val="00E476AA"/>
    <w:rsid w:val="00E522EC"/>
    <w:rsid w:val="00E556AD"/>
    <w:rsid w:val="00E55E94"/>
    <w:rsid w:val="00E6060D"/>
    <w:rsid w:val="00E63223"/>
    <w:rsid w:val="00E63A43"/>
    <w:rsid w:val="00E65178"/>
    <w:rsid w:val="00E66724"/>
    <w:rsid w:val="00E66E3D"/>
    <w:rsid w:val="00E73D3A"/>
    <w:rsid w:val="00E75334"/>
    <w:rsid w:val="00E80814"/>
    <w:rsid w:val="00E80A87"/>
    <w:rsid w:val="00E82228"/>
    <w:rsid w:val="00E83F1B"/>
    <w:rsid w:val="00E84810"/>
    <w:rsid w:val="00E85B66"/>
    <w:rsid w:val="00E8650D"/>
    <w:rsid w:val="00E8651A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5030"/>
    <w:rsid w:val="00E95DF1"/>
    <w:rsid w:val="00EA01F1"/>
    <w:rsid w:val="00EA1647"/>
    <w:rsid w:val="00EA19A8"/>
    <w:rsid w:val="00EA32CA"/>
    <w:rsid w:val="00EA6BE8"/>
    <w:rsid w:val="00EB02F9"/>
    <w:rsid w:val="00EB2FF3"/>
    <w:rsid w:val="00EB3021"/>
    <w:rsid w:val="00EB5463"/>
    <w:rsid w:val="00EB54AC"/>
    <w:rsid w:val="00EB6705"/>
    <w:rsid w:val="00EB6EBC"/>
    <w:rsid w:val="00EC21E4"/>
    <w:rsid w:val="00EC402F"/>
    <w:rsid w:val="00ED090F"/>
    <w:rsid w:val="00ED0C00"/>
    <w:rsid w:val="00ED1D6E"/>
    <w:rsid w:val="00ED34C3"/>
    <w:rsid w:val="00ED4C8D"/>
    <w:rsid w:val="00ED557D"/>
    <w:rsid w:val="00ED73CA"/>
    <w:rsid w:val="00ED79E7"/>
    <w:rsid w:val="00EE12DB"/>
    <w:rsid w:val="00EE42A7"/>
    <w:rsid w:val="00EE5FA5"/>
    <w:rsid w:val="00EE6209"/>
    <w:rsid w:val="00EF5125"/>
    <w:rsid w:val="00EF5D55"/>
    <w:rsid w:val="00EF6553"/>
    <w:rsid w:val="00F01C2D"/>
    <w:rsid w:val="00F01C59"/>
    <w:rsid w:val="00F028FD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F5F"/>
    <w:rsid w:val="00F21B9F"/>
    <w:rsid w:val="00F26194"/>
    <w:rsid w:val="00F26B71"/>
    <w:rsid w:val="00F3019F"/>
    <w:rsid w:val="00F3256B"/>
    <w:rsid w:val="00F33C92"/>
    <w:rsid w:val="00F443B4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4DBA"/>
    <w:rsid w:val="00F75969"/>
    <w:rsid w:val="00F76543"/>
    <w:rsid w:val="00F76740"/>
    <w:rsid w:val="00F81318"/>
    <w:rsid w:val="00F87A70"/>
    <w:rsid w:val="00F87DD9"/>
    <w:rsid w:val="00F9161D"/>
    <w:rsid w:val="00FA1437"/>
    <w:rsid w:val="00FA4644"/>
    <w:rsid w:val="00FA539D"/>
    <w:rsid w:val="00FA5779"/>
    <w:rsid w:val="00FB1DF3"/>
    <w:rsid w:val="00FB1E29"/>
    <w:rsid w:val="00FB6327"/>
    <w:rsid w:val="00FB7933"/>
    <w:rsid w:val="00FB7D3A"/>
    <w:rsid w:val="00FC1E53"/>
    <w:rsid w:val="00FC3273"/>
    <w:rsid w:val="00FC3519"/>
    <w:rsid w:val="00FC63AA"/>
    <w:rsid w:val="00FD0C4F"/>
    <w:rsid w:val="00FD0CC6"/>
    <w:rsid w:val="00FD6405"/>
    <w:rsid w:val="00FD64E8"/>
    <w:rsid w:val="00FD682D"/>
    <w:rsid w:val="00FE3FD6"/>
    <w:rsid w:val="00FE41CC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  <v:shadow on="t" opacity=".5" offset="-6pt,-6pt"/>
    </o:shapedefaults>
    <o:shapelayout v:ext="edit">
      <o:idmap v:ext="edit" data="1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13</cp:revision>
  <cp:lastPrinted>2021-10-12T13:59:00Z</cp:lastPrinted>
  <dcterms:created xsi:type="dcterms:W3CDTF">2021-12-02T17:00:00Z</dcterms:created>
  <dcterms:modified xsi:type="dcterms:W3CDTF">2021-12-07T20:35:00Z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