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2B25275C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FB2340">
        <w:rPr>
          <w:rFonts w:eastAsia="Times New Roman"/>
          <w:color w:val="000000"/>
        </w:rPr>
        <w:t>July 14</w:t>
      </w:r>
      <w:r w:rsidR="00B70143">
        <w:rPr>
          <w:rFonts w:eastAsia="Times New Roman"/>
          <w:color w:val="000000"/>
        </w:rPr>
        <w:t>,</w:t>
      </w:r>
      <w:r w:rsidR="00601D99">
        <w:rPr>
          <w:rFonts w:eastAsia="Times New Roman"/>
          <w:color w:val="000000"/>
        </w:rPr>
        <w:t xml:space="preserve"> </w:t>
      </w:r>
      <w:r w:rsidR="00DD6DBB">
        <w:rPr>
          <w:rFonts w:eastAsia="Times New Roman"/>
          <w:color w:val="000000"/>
        </w:rPr>
        <w:t>202</w:t>
      </w:r>
      <w:r w:rsidR="00FB1C2E">
        <w:rPr>
          <w:rFonts w:eastAsia="Times New Roman"/>
          <w:color w:val="000000"/>
        </w:rPr>
        <w:t>2</w:t>
      </w:r>
      <w:r w:rsidR="00FD6CF2">
        <w:rPr>
          <w:rFonts w:eastAsia="Times New Roman"/>
          <w:color w:val="000000"/>
        </w:rPr>
        <w:t>,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C831C7">
        <w:rPr>
          <w:rFonts w:eastAsia="Times New Roman"/>
        </w:rPr>
        <w:t xml:space="preserve"> </w:t>
      </w:r>
      <w:r w:rsidR="00AF56DC">
        <w:rPr>
          <w:rFonts w:eastAsia="Times New Roman"/>
        </w:rPr>
        <w:t>11:00</w:t>
      </w:r>
      <w:r w:rsidR="00A57A64">
        <w:rPr>
          <w:rFonts w:eastAsia="Times New Roman"/>
        </w:rPr>
        <w:t xml:space="preserve"> </w:t>
      </w:r>
      <w:r w:rsidR="00AF56DC">
        <w:rPr>
          <w:rFonts w:eastAsia="Times New Roman"/>
        </w:rPr>
        <w:t>a</w:t>
      </w:r>
      <w:r w:rsidR="007B1AAA">
        <w:rPr>
          <w:rFonts w:eastAsia="Times New Roman"/>
        </w:rPr>
        <w:t>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</w:t>
      </w:r>
      <w:r w:rsidR="00D5212E">
        <w:rPr>
          <w:rFonts w:eastAsia="Times New Roman"/>
          <w:color w:val="000000"/>
        </w:rPr>
        <w:t xml:space="preserve"> and/or</w:t>
      </w:r>
      <w:r w:rsidR="00BF2032">
        <w:rPr>
          <w:rFonts w:eastAsia="Times New Roman"/>
          <w:color w:val="000000"/>
        </w:rPr>
        <w:t xml:space="preserve"> via</w:t>
      </w:r>
      <w:r w:rsidR="00995058">
        <w:rPr>
          <w:rFonts w:eastAsia="Times New Roman"/>
          <w:color w:val="000000"/>
        </w:rPr>
        <w:t xml:space="preserve"> z</w:t>
      </w:r>
      <w:r w:rsidR="00BF2032">
        <w:rPr>
          <w:rFonts w:eastAsia="Times New Roman"/>
          <w:color w:val="000000"/>
        </w:rPr>
        <w:t>oom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38C18185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6D1094">
        <w:rPr>
          <w:rFonts w:eastAsia="Times New Roman"/>
          <w:color w:val="000000"/>
        </w:rPr>
        <w:t>July 11</w:t>
      </w:r>
      <w:r w:rsidR="00C4157A">
        <w:rPr>
          <w:rFonts w:eastAsia="Times New Roman"/>
          <w:color w:val="000000"/>
        </w:rPr>
        <w:t>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589C6616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03054F69" w14:textId="56A7C2B9" w:rsidR="0078432D" w:rsidRDefault="007C7855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Adoption</w:t>
      </w:r>
      <w:r w:rsidR="00A7317E" w:rsidRPr="00A7317E">
        <w:rPr>
          <w:rFonts w:eastAsia="Times New Roman"/>
          <w:color w:val="000000"/>
        </w:rPr>
        <w:t xml:space="preserve"> of the Fiscal Year 2023 budget resolution</w:t>
      </w:r>
      <w:r w:rsidR="00BE5131">
        <w:rPr>
          <w:rFonts w:eastAsia="Times New Roman"/>
          <w:color w:val="000000"/>
        </w:rPr>
        <w:t xml:space="preserve"> and certificate</w:t>
      </w:r>
    </w:p>
    <w:p w14:paraId="7FBA37AC" w14:textId="6C0D5EB7" w:rsidR="00551D62" w:rsidRDefault="00551D62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Adoption of the Strategic Plan</w:t>
      </w:r>
    </w:p>
    <w:p w14:paraId="57F77DA0" w14:textId="3DC995D1" w:rsidR="003E14C8" w:rsidRDefault="003E14C8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Approval of ICCTA dues</w:t>
      </w:r>
    </w:p>
    <w:p w14:paraId="79853695" w14:textId="6C75DFFF" w:rsidR="00ED7BA8" w:rsidRDefault="00ED7BA8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Appointment of Treasurer and Assistant Treasurer</w:t>
      </w:r>
    </w:p>
    <w:p w14:paraId="53761EA0" w14:textId="3EF84B2B" w:rsidR="000965EB" w:rsidRPr="008C08C0" w:rsidRDefault="00B25B60" w:rsidP="0078432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8C08C0">
        <w:rPr>
          <w:rFonts w:eastAsia="Times New Roman"/>
          <w:color w:val="000000"/>
        </w:rPr>
        <w:t>RFP Bid openings – Courtyard concrete</w:t>
      </w:r>
    </w:p>
    <w:p w14:paraId="6CC735D2" w14:textId="77777777" w:rsidR="00ED4961" w:rsidRPr="00EA398F" w:rsidRDefault="00ED4961" w:rsidP="00EA398F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77777777" w:rsidR="00C61E8E" w:rsidRPr="00514B29" w:rsidRDefault="00C61E8E" w:rsidP="00C61E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514B29">
        <w:rPr>
          <w:rFonts w:eastAsia="Times New Roman"/>
          <w:b/>
          <w:bCs/>
        </w:rPr>
        <w:t>Consent Agenda</w:t>
      </w:r>
    </w:p>
    <w:p w14:paraId="3DDDDA0B" w14:textId="6EFB4D2D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BE5845">
        <w:rPr>
          <w:rFonts w:eastAsia="Times New Roman"/>
          <w:color w:val="000000"/>
        </w:rPr>
        <w:t xml:space="preserve"> - No bills</w:t>
      </w:r>
      <w:r w:rsidR="009C32F4">
        <w:rPr>
          <w:rFonts w:eastAsia="Times New Roman"/>
          <w:color w:val="000000"/>
        </w:rPr>
        <w:t xml:space="preserve"> or </w:t>
      </w:r>
      <w:r w:rsidR="00BE5845">
        <w:rPr>
          <w:rFonts w:eastAsia="Times New Roman"/>
          <w:color w:val="000000"/>
        </w:rPr>
        <w:t>financials for July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196A508C" w14:textId="39CCA977" w:rsidR="00C61E8E" w:rsidRDefault="00C61E8E" w:rsidP="00C61E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7B8E0648" w14:textId="6AFE3A7E" w:rsidR="009C32F4" w:rsidRDefault="00AF017F" w:rsidP="00AF01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D44EC6">
        <w:rPr>
          <w:rFonts w:eastAsia="Times New Roman"/>
        </w:rPr>
        <w:t>Accept</w:t>
      </w:r>
      <w:r w:rsidR="00D44EC6">
        <w:rPr>
          <w:rFonts w:eastAsia="Times New Roman"/>
        </w:rPr>
        <w:t>ance of</w:t>
      </w:r>
      <w:r w:rsidRPr="00D44EC6">
        <w:rPr>
          <w:rFonts w:eastAsia="Times New Roman"/>
        </w:rPr>
        <w:t xml:space="preserve"> </w:t>
      </w:r>
      <w:r w:rsidR="008F6D35">
        <w:rPr>
          <w:rFonts w:eastAsia="Times New Roman"/>
        </w:rPr>
        <w:t>Dollar General Literacy Found</w:t>
      </w:r>
      <w:r w:rsidR="006B69CB">
        <w:rPr>
          <w:rFonts w:eastAsia="Times New Roman"/>
        </w:rPr>
        <w:t xml:space="preserve">ation grant funds for </w:t>
      </w:r>
      <w:r w:rsidR="00506455">
        <w:rPr>
          <w:rFonts w:eastAsia="Times New Roman"/>
        </w:rPr>
        <w:t>Adult Education GED Testing Fees - $4,000</w:t>
      </w:r>
    </w:p>
    <w:p w14:paraId="3616D4E2" w14:textId="1F38FA23" w:rsidR="00506455" w:rsidRDefault="00506455" w:rsidP="00AF01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>Acceptance of Workforce Innovation Board</w:t>
      </w:r>
      <w:r w:rsidR="00C82485">
        <w:rPr>
          <w:rFonts w:eastAsia="Times New Roman"/>
        </w:rPr>
        <w:t xml:space="preserve"> of Western Il grant funds for Class Sized Training program</w:t>
      </w:r>
      <w:r w:rsidR="00345D21">
        <w:rPr>
          <w:rFonts w:eastAsia="Times New Roman"/>
        </w:rPr>
        <w:t xml:space="preserve"> </w:t>
      </w:r>
      <w:r w:rsidR="00B95EED">
        <w:rPr>
          <w:rFonts w:eastAsia="Times New Roman"/>
        </w:rPr>
        <w:t>-$105,906.50</w:t>
      </w:r>
    </w:p>
    <w:p w14:paraId="404DB8B4" w14:textId="5BEAE126" w:rsidR="00C82485" w:rsidRDefault="00C82485" w:rsidP="00AF01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 xml:space="preserve">Submission of a grant application to the Illinois Community College Board for Adult Education </w:t>
      </w:r>
      <w:r w:rsidR="00B95EED">
        <w:rPr>
          <w:rFonts w:eastAsia="Times New Roman"/>
        </w:rPr>
        <w:t>and Literacy grant - $274,439</w:t>
      </w:r>
    </w:p>
    <w:p w14:paraId="5CCC492B" w14:textId="1C56653A" w:rsidR="00B95EED" w:rsidRPr="00D44EC6" w:rsidRDefault="00B95EED" w:rsidP="00AF01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</w:rPr>
        <w:t xml:space="preserve">Submission of a grant application to the </w:t>
      </w:r>
      <w:r w:rsidR="0070484C">
        <w:rPr>
          <w:rFonts w:eastAsia="Times New Roman"/>
        </w:rPr>
        <w:t>Illinois Green Economy Network for IGEN Multiple projects - $127,773</w:t>
      </w:r>
    </w:p>
    <w:p w14:paraId="372E4916" w14:textId="77777777" w:rsidR="00ED4961" w:rsidRDefault="00ED4961" w:rsidP="00ED4961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78579699" w14:textId="6E5B42DC" w:rsidR="00202EBA" w:rsidRPr="00202EBA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5E518491" w14:textId="41EF2DF2" w:rsidR="00202EBA" w:rsidRPr="00202EBA" w:rsidRDefault="00202EBA" w:rsidP="00202EB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Rome Frericks-Quincy Park District</w:t>
      </w:r>
    </w:p>
    <w:p w14:paraId="0FC28358" w14:textId="35948783" w:rsidR="00202EBA" w:rsidRPr="00D2074C" w:rsidRDefault="00202EBA" w:rsidP="00202EBA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color w:val="000000"/>
        </w:rPr>
        <w:t>Ag Sciences Complex Dedication and Ribbon Cutting-August 9</w:t>
      </w:r>
      <w:r w:rsidRPr="00202EBA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at 10:30</w:t>
      </w:r>
    </w:p>
    <w:p w14:paraId="26B45641" w14:textId="77777777" w:rsidR="001821ED" w:rsidRPr="003C33D3" w:rsidRDefault="001821ED" w:rsidP="003C33D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B51BC6F" w14:textId="543A7911" w:rsidR="003C33D3" w:rsidRDefault="003C33D3" w:rsidP="003C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Closed Session</w:t>
      </w: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13203D88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6D22" w14:textId="77777777" w:rsidR="00473F0C" w:rsidRDefault="00473F0C" w:rsidP="00A0186D">
      <w:pPr>
        <w:spacing w:before="0" w:after="0" w:line="240" w:lineRule="auto"/>
      </w:pPr>
      <w:r>
        <w:separator/>
      </w:r>
    </w:p>
  </w:endnote>
  <w:endnote w:type="continuationSeparator" w:id="0">
    <w:p w14:paraId="7287EDCA" w14:textId="77777777" w:rsidR="00473F0C" w:rsidRDefault="00473F0C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7D4D4EF2" w14:textId="77777777" w:rsidR="00473F0C" w:rsidRDefault="00473F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7B0F" w14:textId="77777777" w:rsidR="00473F0C" w:rsidRDefault="00473F0C" w:rsidP="00A0186D">
      <w:pPr>
        <w:spacing w:before="0" w:after="0" w:line="240" w:lineRule="auto"/>
      </w:pPr>
      <w:r>
        <w:separator/>
      </w:r>
    </w:p>
  </w:footnote>
  <w:footnote w:type="continuationSeparator" w:id="0">
    <w:p w14:paraId="4ACF2C16" w14:textId="77777777" w:rsidR="00473F0C" w:rsidRDefault="00473F0C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57ED4E39" w14:textId="77777777" w:rsidR="00473F0C" w:rsidRDefault="00473F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6606"/>
    <w:multiLevelType w:val="hybridMultilevel"/>
    <w:tmpl w:val="3AF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B5175"/>
    <w:multiLevelType w:val="hybridMultilevel"/>
    <w:tmpl w:val="2B0AA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C6E71"/>
    <w:multiLevelType w:val="hybridMultilevel"/>
    <w:tmpl w:val="7FE6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1270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B30"/>
    <w:rsid w:val="000C5501"/>
    <w:rsid w:val="000C76A7"/>
    <w:rsid w:val="000D0871"/>
    <w:rsid w:val="000D4FFE"/>
    <w:rsid w:val="000E0DA7"/>
    <w:rsid w:val="000E1D24"/>
    <w:rsid w:val="000E4833"/>
    <w:rsid w:val="000E4F97"/>
    <w:rsid w:val="000E503C"/>
    <w:rsid w:val="000E6710"/>
    <w:rsid w:val="000F5D93"/>
    <w:rsid w:val="000F730A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2AD1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90009"/>
    <w:rsid w:val="00190998"/>
    <w:rsid w:val="00190FDB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2EBA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228C"/>
    <w:rsid w:val="00252B08"/>
    <w:rsid w:val="0025475F"/>
    <w:rsid w:val="00254AC3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45D21"/>
    <w:rsid w:val="00350139"/>
    <w:rsid w:val="0035134C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06F7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910"/>
    <w:rsid w:val="00514B29"/>
    <w:rsid w:val="00514EDB"/>
    <w:rsid w:val="0051589A"/>
    <w:rsid w:val="00516004"/>
    <w:rsid w:val="005179DF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5A9C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B69CB"/>
    <w:rsid w:val="006C1FFA"/>
    <w:rsid w:val="006C2C74"/>
    <w:rsid w:val="006C5225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5D5F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484C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26BC0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B05"/>
    <w:rsid w:val="00791505"/>
    <w:rsid w:val="0079258D"/>
    <w:rsid w:val="007932F3"/>
    <w:rsid w:val="00796769"/>
    <w:rsid w:val="00797E78"/>
    <w:rsid w:val="007A431A"/>
    <w:rsid w:val="007B1A5B"/>
    <w:rsid w:val="007B1AAA"/>
    <w:rsid w:val="007B266A"/>
    <w:rsid w:val="007B3A82"/>
    <w:rsid w:val="007B5415"/>
    <w:rsid w:val="007B608E"/>
    <w:rsid w:val="007B78D8"/>
    <w:rsid w:val="007C0F9A"/>
    <w:rsid w:val="007C105D"/>
    <w:rsid w:val="007C1D83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5B64"/>
    <w:rsid w:val="008D7157"/>
    <w:rsid w:val="008D7A5C"/>
    <w:rsid w:val="008E29D1"/>
    <w:rsid w:val="008E2D7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23D9"/>
    <w:rsid w:val="00912903"/>
    <w:rsid w:val="00912FB2"/>
    <w:rsid w:val="009132D8"/>
    <w:rsid w:val="00913EE0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317E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95EED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1E8E"/>
    <w:rsid w:val="00C65941"/>
    <w:rsid w:val="00C74033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395C"/>
    <w:rsid w:val="00D34A75"/>
    <w:rsid w:val="00D44EC6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32CA"/>
    <w:rsid w:val="00EA398F"/>
    <w:rsid w:val="00EA6BE8"/>
    <w:rsid w:val="00EB02F9"/>
    <w:rsid w:val="00EB2FF3"/>
    <w:rsid w:val="00EB3021"/>
    <w:rsid w:val="00EB5463"/>
    <w:rsid w:val="00EB54AC"/>
    <w:rsid w:val="00EB5EB8"/>
    <w:rsid w:val="00EB6705"/>
    <w:rsid w:val="00EB6EBC"/>
    <w:rsid w:val="00EB7B14"/>
    <w:rsid w:val="00EC21E4"/>
    <w:rsid w:val="00EC402F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FA5"/>
    <w:rsid w:val="00EE6209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97161"/>
    <w:rsid w:val="00FA1437"/>
    <w:rsid w:val="00FA4644"/>
    <w:rsid w:val="00FA539D"/>
    <w:rsid w:val="00FA5779"/>
    <w:rsid w:val="00FB0265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6405"/>
    <w:rsid w:val="00FD64E8"/>
    <w:rsid w:val="00FD682D"/>
    <w:rsid w:val="00FD6CF2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14</cp:revision>
  <cp:lastPrinted>2022-06-06T18:41:00Z</cp:lastPrinted>
  <dcterms:created xsi:type="dcterms:W3CDTF">2022-07-07T18:55:00Z</dcterms:created>
  <dcterms:modified xsi:type="dcterms:W3CDTF">2022-07-08T15:59:00Z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