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ayout w:type="fixed"/>
        <w:tblLook w:val="04A0" w:firstRow="1" w:lastRow="0" w:firstColumn="1" w:lastColumn="0" w:noHBand="0" w:noVBand="1"/>
      </w:tblPr>
      <w:tblGrid>
        <w:gridCol w:w="4886"/>
        <w:gridCol w:w="4690"/>
      </w:tblGrid>
      <w:tr w:rsidR="00801FBA" w:rsidRPr="00826CCE" w14:paraId="59131C6A" w14:textId="77777777" w:rsidTr="00E05ABF">
        <w:trPr>
          <w:trHeight w:val="503"/>
        </w:trPr>
        <w:tc>
          <w:tcPr>
            <w:tcW w:w="95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8DE83C" w14:textId="77777777" w:rsidR="00801FBA" w:rsidRPr="00826CCE" w:rsidRDefault="00801FBA" w:rsidP="00E05ABF">
            <w:pPr>
              <w:spacing w:before="200" w:line="268" w:lineRule="auto"/>
              <w:jc w:val="center"/>
              <w:outlineLvl w:val="1"/>
              <w:rPr>
                <w:b/>
                <w:smallCaps/>
                <w:spacing w:val="5"/>
                <w:sz w:val="24"/>
                <w:szCs w:val="24"/>
              </w:rPr>
            </w:pPr>
            <w:bookmarkStart w:id="0" w:name="_Toc464228801"/>
            <w:r w:rsidRPr="00826CCE">
              <w:rPr>
                <w:b/>
                <w:i/>
                <w:iCs/>
                <w:smallCaps/>
                <w:spacing w:val="5"/>
                <w:sz w:val="24"/>
                <w:szCs w:val="24"/>
              </w:rPr>
              <w:t>Program Review Cover Page</w:t>
            </w:r>
            <w:bookmarkEnd w:id="0"/>
          </w:p>
        </w:tc>
      </w:tr>
      <w:tr w:rsidR="00801FBA" w:rsidRPr="00826CCE" w14:paraId="2DCBB911" w14:textId="77777777" w:rsidTr="00E05ABF">
        <w:trPr>
          <w:trHeight w:val="350"/>
        </w:trPr>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5E772"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College</w:t>
            </w:r>
          </w:p>
        </w:tc>
        <w:tc>
          <w:tcPr>
            <w:tcW w:w="4690" w:type="dxa"/>
            <w:tcBorders>
              <w:top w:val="single" w:sz="4" w:space="0" w:color="auto"/>
              <w:left w:val="single" w:sz="4" w:space="0" w:color="auto"/>
              <w:bottom w:val="single" w:sz="4" w:space="0" w:color="auto"/>
              <w:right w:val="single" w:sz="4" w:space="0" w:color="auto"/>
            </w:tcBorders>
            <w:vAlign w:val="center"/>
          </w:tcPr>
          <w:p w14:paraId="27FCF18F" w14:textId="77777777" w:rsidR="00801FBA" w:rsidRPr="00826CCE" w:rsidRDefault="00801FBA" w:rsidP="00E05ABF">
            <w:pPr>
              <w:spacing w:after="200" w:line="276" w:lineRule="auto"/>
              <w:rPr>
                <w:rFonts w:eastAsiaTheme="majorEastAsia"/>
                <w:sz w:val="24"/>
                <w:szCs w:val="24"/>
              </w:rPr>
            </w:pPr>
            <w:r w:rsidRPr="00826CCE">
              <w:rPr>
                <w:rFonts w:eastAsiaTheme="majorEastAsia"/>
                <w:sz w:val="24"/>
                <w:szCs w:val="24"/>
              </w:rPr>
              <w:t>John Wood Community College</w:t>
            </w:r>
          </w:p>
        </w:tc>
      </w:tr>
      <w:tr w:rsidR="00801FBA" w:rsidRPr="00826CCE" w14:paraId="0F98489A" w14:textId="77777777" w:rsidTr="00E05ABF">
        <w:trPr>
          <w:trHeight w:val="350"/>
        </w:trPr>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878AE7"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District Number</w:t>
            </w:r>
          </w:p>
        </w:tc>
        <w:tc>
          <w:tcPr>
            <w:tcW w:w="4690" w:type="dxa"/>
            <w:tcBorders>
              <w:top w:val="single" w:sz="4" w:space="0" w:color="auto"/>
              <w:left w:val="single" w:sz="4" w:space="0" w:color="auto"/>
              <w:bottom w:val="single" w:sz="4" w:space="0" w:color="auto"/>
              <w:right w:val="single" w:sz="4" w:space="0" w:color="auto"/>
            </w:tcBorders>
            <w:vAlign w:val="center"/>
          </w:tcPr>
          <w:p w14:paraId="19E8B5EF" w14:textId="77777777" w:rsidR="00801FBA" w:rsidRPr="00826CCE" w:rsidRDefault="00801FBA" w:rsidP="00E05ABF">
            <w:pPr>
              <w:spacing w:after="200" w:line="276" w:lineRule="auto"/>
              <w:rPr>
                <w:rFonts w:eastAsiaTheme="majorEastAsia"/>
                <w:sz w:val="24"/>
                <w:szCs w:val="24"/>
              </w:rPr>
            </w:pPr>
            <w:r w:rsidRPr="00826CCE">
              <w:rPr>
                <w:rFonts w:eastAsiaTheme="majorEastAsia"/>
                <w:sz w:val="24"/>
                <w:szCs w:val="24"/>
              </w:rPr>
              <w:t>539</w:t>
            </w:r>
          </w:p>
        </w:tc>
      </w:tr>
      <w:tr w:rsidR="00801FBA" w:rsidRPr="00826CCE" w14:paraId="4B4BE1CC" w14:textId="77777777" w:rsidTr="00E05ABF">
        <w:trPr>
          <w:trHeight w:val="800"/>
        </w:trPr>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25E6F4"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Contact Person</w:t>
            </w:r>
          </w:p>
          <w:p w14:paraId="291A0286"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(name, title, contact information)</w:t>
            </w:r>
          </w:p>
        </w:tc>
        <w:tc>
          <w:tcPr>
            <w:tcW w:w="4690" w:type="dxa"/>
            <w:tcBorders>
              <w:top w:val="single" w:sz="4" w:space="0" w:color="auto"/>
              <w:left w:val="single" w:sz="4" w:space="0" w:color="auto"/>
              <w:bottom w:val="single" w:sz="4" w:space="0" w:color="auto"/>
              <w:right w:val="single" w:sz="4" w:space="0" w:color="auto"/>
            </w:tcBorders>
            <w:vAlign w:val="center"/>
          </w:tcPr>
          <w:p w14:paraId="65DF8706" w14:textId="77777777" w:rsidR="00801FBA" w:rsidRPr="00826CCE" w:rsidRDefault="00801FBA" w:rsidP="00E05ABF">
            <w:pPr>
              <w:spacing w:after="200" w:line="276" w:lineRule="auto"/>
              <w:rPr>
                <w:rFonts w:eastAsiaTheme="majorEastAsia"/>
                <w:sz w:val="24"/>
                <w:szCs w:val="24"/>
              </w:rPr>
            </w:pPr>
            <w:r w:rsidRPr="00826CCE">
              <w:rPr>
                <w:rFonts w:eastAsiaTheme="majorEastAsia"/>
                <w:sz w:val="24"/>
                <w:szCs w:val="24"/>
              </w:rPr>
              <w:t>Josh Welker, Dean of Business Services &amp; Institutional Effectiveness, 217.641.4200</w:t>
            </w:r>
          </w:p>
        </w:tc>
      </w:tr>
      <w:tr w:rsidR="00801FBA" w:rsidRPr="00826CCE" w14:paraId="01025858" w14:textId="77777777" w:rsidTr="00E05ABF">
        <w:trPr>
          <w:trHeight w:val="350"/>
        </w:trPr>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22292D"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14:paraId="6E92638F" w14:textId="15FD7467" w:rsidR="00801FBA" w:rsidRPr="00826CCE" w:rsidRDefault="00801FBA" w:rsidP="00E05ABF">
            <w:pPr>
              <w:spacing w:after="200" w:line="276" w:lineRule="auto"/>
              <w:rPr>
                <w:rFonts w:eastAsiaTheme="majorEastAsia"/>
                <w:sz w:val="24"/>
                <w:szCs w:val="24"/>
              </w:rPr>
            </w:pPr>
            <w:r w:rsidRPr="00826CCE">
              <w:rPr>
                <w:rFonts w:eastAsiaTheme="majorEastAsia"/>
                <w:sz w:val="24"/>
                <w:szCs w:val="24"/>
              </w:rPr>
              <w:t>2022</w:t>
            </w:r>
          </w:p>
        </w:tc>
      </w:tr>
      <w:tr w:rsidR="00801FBA" w:rsidRPr="00826CCE" w14:paraId="77740831" w14:textId="77777777" w:rsidTr="00E05ABF">
        <w:trPr>
          <w:trHeight w:val="548"/>
        </w:trPr>
        <w:tc>
          <w:tcPr>
            <w:tcW w:w="95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3D0F4" w14:textId="77777777" w:rsidR="00801FBA" w:rsidRPr="00826CCE" w:rsidRDefault="00801FBA" w:rsidP="00E05ABF">
            <w:pPr>
              <w:spacing w:after="200" w:line="276" w:lineRule="auto"/>
              <w:jc w:val="center"/>
              <w:rPr>
                <w:rFonts w:eastAsiaTheme="majorEastAsia"/>
                <w:b/>
                <w:iCs/>
                <w:smallCaps/>
                <w:spacing w:val="5"/>
                <w:sz w:val="24"/>
                <w:szCs w:val="24"/>
              </w:rPr>
            </w:pPr>
            <w:r w:rsidRPr="00826CCE">
              <w:rPr>
                <w:rFonts w:eastAsiaTheme="majorEastAsia"/>
                <w:b/>
                <w:i/>
                <w:iCs/>
                <w:smallCaps/>
                <w:spacing w:val="5"/>
                <w:sz w:val="24"/>
                <w:szCs w:val="24"/>
              </w:rPr>
              <w:t>Directory of Reviews Submitted</w:t>
            </w:r>
          </w:p>
        </w:tc>
      </w:tr>
      <w:tr w:rsidR="00801FBA" w:rsidRPr="00826CCE" w14:paraId="422A961F"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6B2627"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Area Being Reviewed</w:t>
            </w:r>
          </w:p>
        </w:tc>
        <w:tc>
          <w:tcPr>
            <w:tcW w:w="46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A384CD" w14:textId="77777777" w:rsidR="00801FBA" w:rsidRPr="00826CCE" w:rsidRDefault="00801FBA" w:rsidP="00E05ABF">
            <w:pPr>
              <w:spacing w:after="200" w:line="276" w:lineRule="auto"/>
              <w:jc w:val="center"/>
              <w:rPr>
                <w:rFonts w:eastAsiaTheme="majorEastAsia"/>
                <w:iCs/>
                <w:smallCaps/>
                <w:spacing w:val="5"/>
                <w:sz w:val="24"/>
                <w:szCs w:val="24"/>
              </w:rPr>
            </w:pPr>
            <w:r w:rsidRPr="00826CCE">
              <w:rPr>
                <w:rFonts w:eastAsiaTheme="majorEastAsia"/>
                <w:i/>
                <w:iCs/>
                <w:smallCaps/>
                <w:spacing w:val="5"/>
                <w:sz w:val="24"/>
                <w:szCs w:val="24"/>
              </w:rPr>
              <w:t>Page Numbers</w:t>
            </w:r>
          </w:p>
        </w:tc>
      </w:tr>
      <w:tr w:rsidR="00801FBA" w:rsidRPr="00826CCE" w14:paraId="05C675F3"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CE0172"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Career and Technical Education</w:t>
            </w:r>
          </w:p>
        </w:tc>
        <w:tc>
          <w:tcPr>
            <w:tcW w:w="4690" w:type="dxa"/>
            <w:tcBorders>
              <w:top w:val="single" w:sz="4" w:space="0" w:color="auto"/>
              <w:left w:val="single" w:sz="4" w:space="0" w:color="auto"/>
              <w:bottom w:val="single" w:sz="4" w:space="0" w:color="auto"/>
              <w:right w:val="single" w:sz="4" w:space="0" w:color="auto"/>
            </w:tcBorders>
            <w:vAlign w:val="center"/>
          </w:tcPr>
          <w:p w14:paraId="581A589D" w14:textId="18A131BD" w:rsidR="00801FBA" w:rsidRPr="00826CCE" w:rsidRDefault="00126F01" w:rsidP="00E05ABF">
            <w:pPr>
              <w:spacing w:after="200" w:line="276" w:lineRule="auto"/>
              <w:jc w:val="center"/>
              <w:rPr>
                <w:rFonts w:eastAsiaTheme="majorEastAsia"/>
                <w:sz w:val="24"/>
                <w:szCs w:val="24"/>
              </w:rPr>
            </w:pPr>
            <w:r>
              <w:rPr>
                <w:rFonts w:eastAsiaTheme="majorEastAsia"/>
                <w:sz w:val="24"/>
                <w:szCs w:val="24"/>
              </w:rPr>
              <w:t>2-190</w:t>
            </w:r>
          </w:p>
        </w:tc>
      </w:tr>
      <w:tr w:rsidR="00801FBA" w:rsidRPr="00826CCE" w14:paraId="28C586A6"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A7A8DF"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Academic Disciplines</w:t>
            </w:r>
          </w:p>
        </w:tc>
        <w:tc>
          <w:tcPr>
            <w:tcW w:w="4690" w:type="dxa"/>
            <w:tcBorders>
              <w:top w:val="single" w:sz="4" w:space="0" w:color="auto"/>
              <w:left w:val="single" w:sz="4" w:space="0" w:color="auto"/>
              <w:bottom w:val="single" w:sz="4" w:space="0" w:color="auto"/>
              <w:right w:val="single" w:sz="4" w:space="0" w:color="auto"/>
            </w:tcBorders>
            <w:vAlign w:val="center"/>
          </w:tcPr>
          <w:p w14:paraId="20063254" w14:textId="657E3404" w:rsidR="00801FBA" w:rsidRPr="00826CCE" w:rsidRDefault="00126F01" w:rsidP="00E05ABF">
            <w:pPr>
              <w:spacing w:after="200" w:line="276" w:lineRule="auto"/>
              <w:jc w:val="center"/>
              <w:rPr>
                <w:rFonts w:eastAsiaTheme="majorEastAsia"/>
                <w:sz w:val="24"/>
                <w:szCs w:val="24"/>
              </w:rPr>
            </w:pPr>
            <w:r>
              <w:rPr>
                <w:rFonts w:eastAsiaTheme="majorEastAsia"/>
                <w:sz w:val="24"/>
                <w:szCs w:val="24"/>
              </w:rPr>
              <w:t>191-209</w:t>
            </w:r>
          </w:p>
        </w:tc>
      </w:tr>
      <w:tr w:rsidR="00801FBA" w:rsidRPr="00826CCE" w14:paraId="1C3AF20D"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CCB68BE"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Cross-Disciplinary Instruction</w:t>
            </w:r>
          </w:p>
        </w:tc>
        <w:tc>
          <w:tcPr>
            <w:tcW w:w="4690" w:type="dxa"/>
            <w:tcBorders>
              <w:top w:val="single" w:sz="4" w:space="0" w:color="auto"/>
              <w:left w:val="single" w:sz="4" w:space="0" w:color="auto"/>
              <w:bottom w:val="single" w:sz="4" w:space="0" w:color="auto"/>
              <w:right w:val="single" w:sz="4" w:space="0" w:color="auto"/>
            </w:tcBorders>
            <w:vAlign w:val="center"/>
          </w:tcPr>
          <w:p w14:paraId="627E2414" w14:textId="57EC2BF8" w:rsidR="00801FBA" w:rsidRPr="00826CCE" w:rsidRDefault="00126F01" w:rsidP="00E05ABF">
            <w:pPr>
              <w:spacing w:after="200" w:line="276" w:lineRule="auto"/>
              <w:jc w:val="center"/>
              <w:rPr>
                <w:rFonts w:eastAsiaTheme="majorEastAsia"/>
                <w:sz w:val="24"/>
                <w:szCs w:val="24"/>
              </w:rPr>
            </w:pPr>
            <w:r>
              <w:rPr>
                <w:rFonts w:eastAsiaTheme="majorEastAsia"/>
                <w:sz w:val="24"/>
                <w:szCs w:val="24"/>
              </w:rPr>
              <w:t>210-216</w:t>
            </w:r>
          </w:p>
        </w:tc>
      </w:tr>
      <w:tr w:rsidR="00801FBA" w:rsidRPr="00826CCE" w14:paraId="777EA282"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64ADF3"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Student and Academic Support Services</w:t>
            </w:r>
          </w:p>
        </w:tc>
        <w:tc>
          <w:tcPr>
            <w:tcW w:w="4690" w:type="dxa"/>
            <w:tcBorders>
              <w:top w:val="single" w:sz="4" w:space="0" w:color="auto"/>
              <w:left w:val="single" w:sz="4" w:space="0" w:color="auto"/>
              <w:bottom w:val="single" w:sz="4" w:space="0" w:color="auto"/>
              <w:right w:val="single" w:sz="4" w:space="0" w:color="auto"/>
            </w:tcBorders>
            <w:vAlign w:val="center"/>
          </w:tcPr>
          <w:p w14:paraId="5D71F2DB" w14:textId="0422F65D" w:rsidR="00801FBA" w:rsidRPr="00826CCE" w:rsidRDefault="00126F01" w:rsidP="00E05ABF">
            <w:pPr>
              <w:spacing w:after="200" w:line="276" w:lineRule="auto"/>
              <w:jc w:val="center"/>
              <w:rPr>
                <w:rFonts w:eastAsiaTheme="majorEastAsia"/>
                <w:sz w:val="24"/>
                <w:szCs w:val="24"/>
              </w:rPr>
            </w:pPr>
            <w:r>
              <w:rPr>
                <w:rFonts w:eastAsiaTheme="majorEastAsia"/>
                <w:sz w:val="24"/>
                <w:szCs w:val="24"/>
              </w:rPr>
              <w:t>217-228</w:t>
            </w:r>
          </w:p>
        </w:tc>
      </w:tr>
      <w:tr w:rsidR="00801FBA" w:rsidRPr="00826CCE" w14:paraId="3C9D89F3" w14:textId="77777777" w:rsidTr="00E05ABF">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2D4518"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Prior Review Supplemental Information</w:t>
            </w:r>
          </w:p>
        </w:tc>
        <w:tc>
          <w:tcPr>
            <w:tcW w:w="4690" w:type="dxa"/>
            <w:tcBorders>
              <w:top w:val="single" w:sz="4" w:space="0" w:color="auto"/>
              <w:left w:val="single" w:sz="4" w:space="0" w:color="auto"/>
              <w:bottom w:val="single" w:sz="4" w:space="0" w:color="auto"/>
              <w:right w:val="single" w:sz="4" w:space="0" w:color="auto"/>
            </w:tcBorders>
            <w:vAlign w:val="center"/>
          </w:tcPr>
          <w:p w14:paraId="73C08AE6" w14:textId="77777777" w:rsidR="00801FBA" w:rsidRPr="00826CCE" w:rsidRDefault="00801FBA" w:rsidP="00E05ABF">
            <w:pPr>
              <w:spacing w:after="200" w:line="276" w:lineRule="auto"/>
              <w:jc w:val="center"/>
              <w:rPr>
                <w:rFonts w:eastAsiaTheme="majorEastAsia"/>
                <w:sz w:val="24"/>
                <w:szCs w:val="24"/>
              </w:rPr>
            </w:pPr>
          </w:p>
        </w:tc>
      </w:tr>
      <w:tr w:rsidR="00801FBA" w:rsidRPr="00826CCE" w14:paraId="4060B19C" w14:textId="77777777" w:rsidTr="002D1938">
        <w:trPr>
          <w:trHeight w:val="584"/>
        </w:trPr>
        <w:tc>
          <w:tcPr>
            <w:tcW w:w="48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C1F471" w14:textId="77777777" w:rsidR="00801FBA" w:rsidRPr="00826CCE" w:rsidRDefault="00801FBA" w:rsidP="00E05ABF">
            <w:pPr>
              <w:spacing w:after="200" w:line="276" w:lineRule="auto"/>
              <w:jc w:val="right"/>
              <w:rPr>
                <w:rFonts w:eastAsiaTheme="majorEastAsia"/>
                <w:iCs/>
                <w:smallCaps/>
                <w:spacing w:val="5"/>
                <w:sz w:val="24"/>
                <w:szCs w:val="24"/>
              </w:rPr>
            </w:pPr>
            <w:r w:rsidRPr="00826CCE">
              <w:rPr>
                <w:rFonts w:eastAsiaTheme="majorEastAsia"/>
                <w:i/>
                <w:iCs/>
                <w:smallCaps/>
                <w:spacing w:val="5"/>
                <w:sz w:val="24"/>
                <w:szCs w:val="24"/>
              </w:rPr>
              <w:t xml:space="preserve">Other Attachments As Necessary </w:t>
            </w:r>
          </w:p>
        </w:tc>
        <w:tc>
          <w:tcPr>
            <w:tcW w:w="4690" w:type="dxa"/>
            <w:tcBorders>
              <w:top w:val="single" w:sz="4" w:space="0" w:color="auto"/>
              <w:left w:val="single" w:sz="4" w:space="0" w:color="auto"/>
              <w:bottom w:val="single" w:sz="4" w:space="0" w:color="auto"/>
              <w:right w:val="single" w:sz="4" w:space="0" w:color="auto"/>
            </w:tcBorders>
            <w:vAlign w:val="center"/>
          </w:tcPr>
          <w:p w14:paraId="65CB3943" w14:textId="77777777" w:rsidR="00801FBA" w:rsidRPr="00826CCE" w:rsidRDefault="00801FBA" w:rsidP="00E05ABF">
            <w:pPr>
              <w:spacing w:after="200" w:line="276" w:lineRule="auto"/>
              <w:jc w:val="center"/>
              <w:rPr>
                <w:rFonts w:eastAsiaTheme="majorEastAsia"/>
                <w:sz w:val="24"/>
                <w:szCs w:val="24"/>
              </w:rPr>
            </w:pPr>
          </w:p>
        </w:tc>
      </w:tr>
    </w:tbl>
    <w:p w14:paraId="588A7839" w14:textId="526796E5" w:rsidR="00C5034A" w:rsidRPr="00826CCE" w:rsidRDefault="00C5034A">
      <w:pPr>
        <w:rPr>
          <w:rFonts w:ascii="Times New Roman" w:hAnsi="Times New Roman" w:cs="Times New Roman"/>
          <w:sz w:val="24"/>
          <w:szCs w:val="24"/>
        </w:rPr>
      </w:pPr>
    </w:p>
    <w:p w14:paraId="6B14A31C" w14:textId="77777777" w:rsidR="00C5034A" w:rsidRPr="00826CCE" w:rsidRDefault="00C5034A">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2478D5" w:rsidRPr="00826CCE" w14:paraId="09C9F532" w14:textId="77777777" w:rsidTr="00E05ABF">
        <w:trPr>
          <w:gridAfter w:val="2"/>
          <w:wAfter w:w="26" w:type="dxa"/>
          <w:trHeight w:val="596"/>
        </w:trPr>
        <w:tc>
          <w:tcPr>
            <w:tcW w:w="9582" w:type="dxa"/>
            <w:gridSpan w:val="13"/>
            <w:shd w:val="clear" w:color="auto" w:fill="BEBEBE"/>
          </w:tcPr>
          <w:p w14:paraId="0A1CB149"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1A44B3F0" w14:textId="77777777" w:rsidTr="00E05ABF">
        <w:trPr>
          <w:gridAfter w:val="2"/>
          <w:wAfter w:w="26" w:type="dxa"/>
          <w:trHeight w:val="530"/>
        </w:trPr>
        <w:tc>
          <w:tcPr>
            <w:tcW w:w="3723" w:type="dxa"/>
            <w:gridSpan w:val="5"/>
            <w:shd w:val="clear" w:color="auto" w:fill="DBE4F0"/>
          </w:tcPr>
          <w:p w14:paraId="23D03111"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859" w:type="dxa"/>
            <w:gridSpan w:val="8"/>
          </w:tcPr>
          <w:p w14:paraId="04F731F8"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095FC9CD" w14:textId="77777777" w:rsidTr="00E05ABF">
        <w:trPr>
          <w:gridAfter w:val="2"/>
          <w:wAfter w:w="26" w:type="dxa"/>
          <w:trHeight w:val="510"/>
        </w:trPr>
        <w:tc>
          <w:tcPr>
            <w:tcW w:w="3723" w:type="dxa"/>
            <w:gridSpan w:val="5"/>
            <w:shd w:val="clear" w:color="auto" w:fill="DBE4F0"/>
          </w:tcPr>
          <w:p w14:paraId="58B7C48B"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859" w:type="dxa"/>
            <w:gridSpan w:val="8"/>
          </w:tcPr>
          <w:p w14:paraId="1CFBF7D8"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775BC179" w14:textId="77777777" w:rsidTr="00E05ABF">
        <w:trPr>
          <w:gridAfter w:val="2"/>
          <w:wAfter w:w="26" w:type="dxa"/>
          <w:trHeight w:val="512"/>
        </w:trPr>
        <w:tc>
          <w:tcPr>
            <w:tcW w:w="9582" w:type="dxa"/>
            <w:gridSpan w:val="13"/>
            <w:shd w:val="clear" w:color="auto" w:fill="BEBEBE"/>
          </w:tcPr>
          <w:p w14:paraId="3ACD7705"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3FC3CAD9" w14:textId="77777777" w:rsidTr="00E05ABF">
        <w:trPr>
          <w:gridAfter w:val="2"/>
          <w:wAfter w:w="26" w:type="dxa"/>
          <w:trHeight w:val="690"/>
        </w:trPr>
        <w:tc>
          <w:tcPr>
            <w:tcW w:w="2746" w:type="dxa"/>
            <w:gridSpan w:val="3"/>
            <w:shd w:val="clear" w:color="auto" w:fill="DBE4F0"/>
          </w:tcPr>
          <w:p w14:paraId="161A23D0" w14:textId="77777777" w:rsidR="002478D5" w:rsidRPr="00826CCE" w:rsidRDefault="002478D5" w:rsidP="00E05ABF">
            <w:pPr>
              <w:pStyle w:val="TableParagraph"/>
              <w:spacing w:before="5"/>
              <w:rPr>
                <w:sz w:val="24"/>
                <w:szCs w:val="24"/>
              </w:rPr>
            </w:pPr>
          </w:p>
          <w:p w14:paraId="03DCA8ED" w14:textId="77777777" w:rsidR="002478D5" w:rsidRPr="00826CCE" w:rsidRDefault="002478D5" w:rsidP="00E05ABF">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3492EB7"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6991F92C"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2010ECE5" w14:textId="77777777" w:rsidR="002478D5" w:rsidRPr="00826CCE" w:rsidRDefault="002478D5" w:rsidP="00E05ABF">
            <w:pPr>
              <w:pStyle w:val="TableParagraph"/>
              <w:spacing w:before="5"/>
              <w:rPr>
                <w:sz w:val="24"/>
                <w:szCs w:val="24"/>
              </w:rPr>
            </w:pPr>
          </w:p>
          <w:p w14:paraId="445CD3D9"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383810B0"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59E4F625"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583369E0" w14:textId="77777777" w:rsidTr="00E05ABF">
        <w:trPr>
          <w:gridAfter w:val="2"/>
          <w:wAfter w:w="26" w:type="dxa"/>
          <w:trHeight w:val="510"/>
        </w:trPr>
        <w:tc>
          <w:tcPr>
            <w:tcW w:w="2746" w:type="dxa"/>
            <w:gridSpan w:val="3"/>
          </w:tcPr>
          <w:p w14:paraId="5549C5C4" w14:textId="77777777" w:rsidR="002478D5" w:rsidRPr="00826CCE" w:rsidRDefault="002478D5" w:rsidP="00E05ABF">
            <w:pPr>
              <w:pStyle w:val="TableParagraph"/>
              <w:jc w:val="center"/>
              <w:rPr>
                <w:b/>
                <w:bCs/>
                <w:sz w:val="24"/>
                <w:szCs w:val="24"/>
              </w:rPr>
            </w:pPr>
            <w:r w:rsidRPr="00826CCE">
              <w:rPr>
                <w:b/>
                <w:bCs/>
                <w:sz w:val="24"/>
                <w:szCs w:val="24"/>
              </w:rPr>
              <w:t>Desktop Publishing Certificate</w:t>
            </w:r>
          </w:p>
        </w:tc>
        <w:tc>
          <w:tcPr>
            <w:tcW w:w="977" w:type="dxa"/>
            <w:gridSpan w:val="2"/>
            <w:tcBorders>
              <w:top w:val="single" w:sz="4" w:space="0" w:color="000000"/>
              <w:left w:val="single" w:sz="4" w:space="0" w:color="000000"/>
              <w:bottom w:val="single" w:sz="12" w:space="0" w:color="000000"/>
              <w:right w:val="single" w:sz="4" w:space="0" w:color="000000"/>
            </w:tcBorders>
          </w:tcPr>
          <w:p w14:paraId="0A34CF5E"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560" w:type="dxa"/>
            <w:gridSpan w:val="3"/>
            <w:tcBorders>
              <w:top w:val="single" w:sz="4" w:space="0" w:color="000000"/>
              <w:left w:val="single" w:sz="4" w:space="0" w:color="000000"/>
              <w:bottom w:val="single" w:sz="12" w:space="0" w:color="000000"/>
              <w:right w:val="single" w:sz="4" w:space="0" w:color="000000"/>
            </w:tcBorders>
          </w:tcPr>
          <w:p w14:paraId="2703F07D" w14:textId="77777777" w:rsidR="002478D5" w:rsidRPr="00826CCE" w:rsidRDefault="002478D5" w:rsidP="00E05ABF">
            <w:pPr>
              <w:pStyle w:val="TableParagraph"/>
              <w:jc w:val="center"/>
              <w:rPr>
                <w:b/>
                <w:bCs/>
                <w:sz w:val="24"/>
                <w:szCs w:val="24"/>
              </w:rPr>
            </w:pPr>
            <w:r w:rsidRPr="00826CCE">
              <w:rPr>
                <w:b/>
                <w:bCs/>
                <w:sz w:val="24"/>
                <w:szCs w:val="24"/>
              </w:rPr>
              <w:t>27</w:t>
            </w:r>
          </w:p>
        </w:tc>
        <w:tc>
          <w:tcPr>
            <w:tcW w:w="1752" w:type="dxa"/>
            <w:gridSpan w:val="3"/>
            <w:tcBorders>
              <w:top w:val="single" w:sz="4" w:space="0" w:color="000000"/>
              <w:left w:val="single" w:sz="4" w:space="0" w:color="000000"/>
              <w:bottom w:val="single" w:sz="12" w:space="0" w:color="000000"/>
              <w:right w:val="single" w:sz="4" w:space="0" w:color="000000"/>
            </w:tcBorders>
          </w:tcPr>
          <w:p w14:paraId="5D2DACBF" w14:textId="77777777" w:rsidR="002478D5" w:rsidRPr="00826CCE" w:rsidRDefault="002478D5" w:rsidP="00E05ABF">
            <w:pPr>
              <w:pStyle w:val="TableParagraph"/>
              <w:jc w:val="center"/>
              <w:rPr>
                <w:b/>
                <w:bCs/>
                <w:sz w:val="24"/>
                <w:szCs w:val="24"/>
              </w:rPr>
            </w:pPr>
            <w:r w:rsidRPr="00826CCE">
              <w:rPr>
                <w:b/>
                <w:bCs/>
                <w:sz w:val="24"/>
                <w:szCs w:val="24"/>
              </w:rPr>
              <w:t>100303</w:t>
            </w:r>
          </w:p>
        </w:tc>
        <w:tc>
          <w:tcPr>
            <w:tcW w:w="2547" w:type="dxa"/>
            <w:gridSpan w:val="2"/>
          </w:tcPr>
          <w:p w14:paraId="3C490436" w14:textId="77777777" w:rsidR="002478D5" w:rsidRPr="00826CCE" w:rsidRDefault="002478D5" w:rsidP="00E05ABF">
            <w:pPr>
              <w:pStyle w:val="TableParagraph"/>
              <w:jc w:val="center"/>
              <w:rPr>
                <w:b/>
                <w:bCs/>
                <w:sz w:val="24"/>
                <w:szCs w:val="24"/>
              </w:rPr>
            </w:pPr>
          </w:p>
        </w:tc>
      </w:tr>
      <w:tr w:rsidR="002478D5" w:rsidRPr="00826CCE" w14:paraId="14771ADA" w14:textId="77777777" w:rsidTr="00E05ABF">
        <w:trPr>
          <w:gridAfter w:val="2"/>
          <w:wAfter w:w="26" w:type="dxa"/>
          <w:trHeight w:val="759"/>
        </w:trPr>
        <w:tc>
          <w:tcPr>
            <w:tcW w:w="9582" w:type="dxa"/>
            <w:gridSpan w:val="13"/>
            <w:shd w:val="clear" w:color="auto" w:fill="DBE4F0"/>
          </w:tcPr>
          <w:p w14:paraId="4771A38C"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6D9BFE49"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349306E7" w14:textId="77777777" w:rsidTr="00E05ABF">
        <w:trPr>
          <w:gridAfter w:val="2"/>
          <w:wAfter w:w="26" w:type="dxa"/>
          <w:trHeight w:val="1004"/>
        </w:trPr>
        <w:tc>
          <w:tcPr>
            <w:tcW w:w="3723" w:type="dxa"/>
            <w:gridSpan w:val="5"/>
            <w:shd w:val="clear" w:color="auto" w:fill="DBE4F0"/>
          </w:tcPr>
          <w:p w14:paraId="384DD910"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1D8D19AD" w14:textId="3F346937"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2D1938"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491EB3A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  Understand the fundamentals of design and composition.</w:t>
            </w:r>
          </w:p>
          <w:p w14:paraId="39DFC5AC"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2.  Understand basic computer use and terminology.</w:t>
            </w:r>
          </w:p>
          <w:p w14:paraId="58AF1872"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  Understand the skills/tools needed for effective visual    communication.</w:t>
            </w:r>
          </w:p>
          <w:p w14:paraId="5049B9C2" w14:textId="77777777" w:rsidR="002478D5" w:rsidRPr="00826CCE" w:rsidRDefault="002478D5" w:rsidP="00E05ABF">
            <w:pPr>
              <w:ind w:left="270" w:hanging="270"/>
              <w:rPr>
                <w:rFonts w:ascii="Times New Roman" w:hAnsi="Times New Roman" w:cs="Times New Roman"/>
                <w:sz w:val="24"/>
                <w:szCs w:val="24"/>
              </w:rPr>
            </w:pPr>
            <w:r w:rsidRPr="00826CCE">
              <w:rPr>
                <w:rFonts w:ascii="Times New Roman" w:hAnsi="Times New Roman" w:cs="Times New Roman"/>
                <w:sz w:val="24"/>
                <w:szCs w:val="24"/>
              </w:rPr>
              <w:t>4.  Understand the use of technology as a tool in the management and production of text and graphics in print communication.</w:t>
            </w:r>
          </w:p>
          <w:p w14:paraId="37683A58" w14:textId="77777777" w:rsidR="002478D5" w:rsidRPr="00826CCE" w:rsidRDefault="002478D5" w:rsidP="00E05ABF">
            <w:pPr>
              <w:pStyle w:val="TableParagraph"/>
              <w:rPr>
                <w:sz w:val="24"/>
                <w:szCs w:val="24"/>
              </w:rPr>
            </w:pPr>
          </w:p>
        </w:tc>
      </w:tr>
      <w:tr w:rsidR="002478D5" w:rsidRPr="00826CCE" w14:paraId="4CB393BE" w14:textId="77777777" w:rsidTr="00E05ABF">
        <w:trPr>
          <w:gridAfter w:val="2"/>
          <w:wAfter w:w="26" w:type="dxa"/>
          <w:trHeight w:val="1105"/>
        </w:trPr>
        <w:tc>
          <w:tcPr>
            <w:tcW w:w="3723" w:type="dxa"/>
            <w:gridSpan w:val="5"/>
            <w:shd w:val="clear" w:color="auto" w:fill="DBE4F0"/>
          </w:tcPr>
          <w:p w14:paraId="077CA9F5" w14:textId="77777777" w:rsidR="002478D5" w:rsidRPr="00826CCE" w:rsidRDefault="002478D5" w:rsidP="00E05ABF">
            <w:pPr>
              <w:pStyle w:val="TableParagraph"/>
              <w:ind w:left="97" w:right="207"/>
              <w:rPr>
                <w:sz w:val="24"/>
                <w:szCs w:val="24"/>
              </w:rPr>
            </w:pPr>
            <w:r w:rsidRPr="00826CCE">
              <w:rPr>
                <w:sz w:val="24"/>
                <w:szCs w:val="24"/>
              </w:rPr>
              <w:t>To what extent are these objectives being achieved? Please detail how achievement of program objectives</w:t>
            </w:r>
          </w:p>
          <w:p w14:paraId="5490CDE8"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52381612" w14:textId="77777777" w:rsidR="002478D5" w:rsidRPr="00826CCE" w:rsidRDefault="002478D5" w:rsidP="00E05ABF">
            <w:pPr>
              <w:pStyle w:val="TableParagraph"/>
              <w:rPr>
                <w:sz w:val="24"/>
                <w:szCs w:val="24"/>
              </w:rPr>
            </w:pPr>
            <w:r w:rsidRPr="00826CCE">
              <w:rPr>
                <w:sz w:val="24"/>
                <w:szCs w:val="24"/>
              </w:rPr>
              <w:t>The objectives of the program are being met based on instructor assessment of learning outcomes.</w:t>
            </w:r>
          </w:p>
        </w:tc>
      </w:tr>
      <w:tr w:rsidR="002478D5" w:rsidRPr="00826CCE" w14:paraId="420EF81C" w14:textId="77777777" w:rsidTr="00E05ABF">
        <w:trPr>
          <w:gridAfter w:val="2"/>
          <w:wAfter w:w="26" w:type="dxa"/>
          <w:trHeight w:val="1102"/>
        </w:trPr>
        <w:tc>
          <w:tcPr>
            <w:tcW w:w="3723" w:type="dxa"/>
            <w:gridSpan w:val="5"/>
            <w:shd w:val="clear" w:color="auto" w:fill="DBE4F0"/>
          </w:tcPr>
          <w:p w14:paraId="2037CCBF" w14:textId="77777777" w:rsidR="002478D5" w:rsidRPr="00826CCE" w:rsidRDefault="002478D5" w:rsidP="00E05ABF">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17B6845F"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859" w:type="dxa"/>
            <w:gridSpan w:val="8"/>
          </w:tcPr>
          <w:p w14:paraId="5000E0D7" w14:textId="77777777" w:rsidR="002478D5" w:rsidRPr="00826CCE" w:rsidRDefault="002478D5" w:rsidP="00E05ABF">
            <w:pPr>
              <w:pStyle w:val="NoSpacing"/>
              <w:rPr>
                <w:rFonts w:ascii="Times New Roman" w:hAnsi="Times New Roman" w:cs="Times New Roman"/>
                <w:sz w:val="24"/>
                <w:szCs w:val="24"/>
              </w:rPr>
            </w:pPr>
          </w:p>
          <w:p w14:paraId="4CBE7803" w14:textId="77777777" w:rsidR="002478D5" w:rsidRPr="00826CCE" w:rsidRDefault="002478D5" w:rsidP="00E05ABF">
            <w:pPr>
              <w:pStyle w:val="NoSpacing"/>
              <w:rPr>
                <w:rFonts w:ascii="Times New Roman" w:hAnsi="Times New Roman" w:cs="Times New Roman"/>
                <w:sz w:val="24"/>
                <w:szCs w:val="24"/>
              </w:rPr>
            </w:pPr>
            <w:r w:rsidRPr="00826CCE">
              <w:rPr>
                <w:rFonts w:ascii="Times New Roman" w:hAnsi="Times New Roman" w:cs="Times New Roman"/>
                <w:sz w:val="24"/>
                <w:szCs w:val="24"/>
              </w:rPr>
              <w:t>Continue to update software and incorporate soft skills into curriculum. These actions were completed.</w:t>
            </w:r>
          </w:p>
        </w:tc>
      </w:tr>
      <w:tr w:rsidR="002478D5" w:rsidRPr="00826CCE" w14:paraId="2CAC5981" w14:textId="77777777" w:rsidTr="00E05ABF">
        <w:trPr>
          <w:gridAfter w:val="2"/>
          <w:wAfter w:w="26" w:type="dxa"/>
          <w:trHeight w:val="2209"/>
        </w:trPr>
        <w:tc>
          <w:tcPr>
            <w:tcW w:w="3723" w:type="dxa"/>
            <w:gridSpan w:val="5"/>
            <w:shd w:val="clear" w:color="auto" w:fill="DBE4F0"/>
          </w:tcPr>
          <w:p w14:paraId="53512F06" w14:textId="77777777" w:rsidR="002478D5" w:rsidRPr="00826CCE" w:rsidRDefault="002478D5" w:rsidP="00E05ABF">
            <w:pPr>
              <w:pStyle w:val="TableParagraph"/>
              <w:spacing w:line="272" w:lineRule="exact"/>
              <w:ind w:left="97"/>
              <w:rPr>
                <w:b/>
                <w:sz w:val="24"/>
                <w:szCs w:val="24"/>
              </w:rPr>
            </w:pPr>
            <w:r w:rsidRPr="00826CCE">
              <w:rPr>
                <w:b/>
                <w:sz w:val="24"/>
                <w:szCs w:val="24"/>
              </w:rPr>
              <w:lastRenderedPageBreak/>
              <w:t>Review Team</w:t>
            </w:r>
          </w:p>
          <w:p w14:paraId="6C85E5C0"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67CBD828" w14:textId="77777777" w:rsidR="002478D5" w:rsidRPr="00826CCE" w:rsidRDefault="002478D5" w:rsidP="00E05ABF">
            <w:pPr>
              <w:pStyle w:val="TableParagraph"/>
              <w:spacing w:before="9"/>
              <w:rPr>
                <w:sz w:val="24"/>
                <w:szCs w:val="24"/>
              </w:rPr>
            </w:pPr>
          </w:p>
          <w:p w14:paraId="12305578"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634B9563" w14:textId="77777777" w:rsidR="002478D5" w:rsidRPr="00826CCE" w:rsidRDefault="002478D5" w:rsidP="00E05ABF">
            <w:pPr>
              <w:pStyle w:val="TableParagraph"/>
              <w:rPr>
                <w:sz w:val="24"/>
                <w:szCs w:val="24"/>
              </w:rPr>
            </w:pPr>
            <w:r w:rsidRPr="00826CCE">
              <w:rPr>
                <w:sz w:val="24"/>
                <w:szCs w:val="24"/>
              </w:rPr>
              <w:t>Devron Sternke – Department Chair of Computer Science and Graphic Design instructor – provided information on course content, assessment, articulation agreements and dual credit, instructor credentials, and program quality</w:t>
            </w:r>
          </w:p>
          <w:p w14:paraId="65AEEB07" w14:textId="77777777" w:rsidR="002478D5" w:rsidRPr="00826CCE" w:rsidRDefault="002478D5" w:rsidP="00E05ABF">
            <w:pPr>
              <w:pStyle w:val="TableParagraph"/>
              <w:rPr>
                <w:sz w:val="24"/>
                <w:szCs w:val="24"/>
              </w:rPr>
            </w:pPr>
          </w:p>
          <w:p w14:paraId="027B533F" w14:textId="77777777" w:rsidR="002478D5" w:rsidRPr="00826CCE" w:rsidRDefault="002478D5" w:rsidP="00E05ABF">
            <w:pPr>
              <w:pStyle w:val="TableParagraph"/>
              <w:rPr>
                <w:sz w:val="24"/>
                <w:szCs w:val="24"/>
              </w:rPr>
            </w:pPr>
            <w:r w:rsidRPr="00826CCE">
              <w:rPr>
                <w:sz w:val="24"/>
                <w:szCs w:val="24"/>
              </w:rPr>
              <w:t>David Hetzler – Dean of CTE – provided information about program goals and assessment, career pathways, and community partnerships</w:t>
            </w:r>
          </w:p>
          <w:p w14:paraId="50355A59" w14:textId="77777777" w:rsidR="002478D5" w:rsidRPr="00826CCE" w:rsidRDefault="002478D5" w:rsidP="00E05ABF">
            <w:pPr>
              <w:pStyle w:val="TableParagraph"/>
              <w:rPr>
                <w:sz w:val="24"/>
                <w:szCs w:val="24"/>
              </w:rPr>
            </w:pPr>
          </w:p>
          <w:p w14:paraId="29D7E699" w14:textId="77777777" w:rsidR="002478D5" w:rsidRPr="00826CCE" w:rsidRDefault="002478D5" w:rsidP="00E05ABF">
            <w:pPr>
              <w:pStyle w:val="TableParagraph"/>
              <w:rPr>
                <w:sz w:val="24"/>
                <w:szCs w:val="24"/>
              </w:rPr>
            </w:pPr>
            <w:r w:rsidRPr="00826CCE">
              <w:rPr>
                <w:sz w:val="24"/>
                <w:szCs w:val="24"/>
              </w:rPr>
              <w:t xml:space="preserve">Rachel Hansen – Director of Instructional Support for CTE – compiled information from all sources to create program review. </w:t>
            </w:r>
          </w:p>
          <w:p w14:paraId="5AB63307" w14:textId="77777777" w:rsidR="002478D5" w:rsidRPr="00826CCE" w:rsidRDefault="002478D5" w:rsidP="00E05ABF">
            <w:pPr>
              <w:pStyle w:val="TableParagraph"/>
              <w:rPr>
                <w:sz w:val="24"/>
                <w:szCs w:val="24"/>
              </w:rPr>
            </w:pPr>
          </w:p>
          <w:p w14:paraId="1AD07D45" w14:textId="6F7F1922" w:rsidR="002478D5" w:rsidRPr="00826CCE" w:rsidRDefault="002478D5" w:rsidP="00E05ABF">
            <w:pPr>
              <w:pStyle w:val="TableParagraph"/>
              <w:rPr>
                <w:sz w:val="24"/>
                <w:szCs w:val="24"/>
              </w:rPr>
            </w:pPr>
            <w:r w:rsidRPr="00826CCE">
              <w:rPr>
                <w:sz w:val="24"/>
                <w:szCs w:val="24"/>
              </w:rPr>
              <w:t xml:space="preserve">Josh Welker – Dean of </w:t>
            </w:r>
            <w:r w:rsidR="00BB7E0D" w:rsidRPr="00826CCE">
              <w:rPr>
                <w:sz w:val="24"/>
                <w:szCs w:val="24"/>
              </w:rPr>
              <w:t>Business Services and Institutional Effectiveness</w:t>
            </w:r>
            <w:r w:rsidRPr="00826CCE">
              <w:rPr>
                <w:sz w:val="24"/>
                <w:szCs w:val="24"/>
              </w:rPr>
              <w:t xml:space="preserve"> – provided program financial information and enrollment statistics</w:t>
            </w:r>
          </w:p>
          <w:p w14:paraId="4B627EDB" w14:textId="77777777" w:rsidR="002478D5" w:rsidRPr="00826CCE" w:rsidRDefault="002478D5" w:rsidP="00E05ABF">
            <w:pPr>
              <w:pStyle w:val="TableParagraph"/>
              <w:rPr>
                <w:sz w:val="24"/>
                <w:szCs w:val="24"/>
              </w:rPr>
            </w:pPr>
          </w:p>
          <w:p w14:paraId="1CA979A4" w14:textId="77777777" w:rsidR="002478D5" w:rsidRPr="00826CCE" w:rsidRDefault="002478D5" w:rsidP="00E05ABF">
            <w:pPr>
              <w:pStyle w:val="TableParagraph"/>
              <w:rPr>
                <w:sz w:val="24"/>
                <w:szCs w:val="24"/>
              </w:rPr>
            </w:pPr>
            <w:r w:rsidRPr="00826CCE">
              <w:rPr>
                <w:sz w:val="24"/>
                <w:szCs w:val="24"/>
              </w:rPr>
              <w:t>Jacob Dalke – Institutional Effectiveness – provided and summarized data regarding college demographics and equity gaps</w:t>
            </w:r>
          </w:p>
        </w:tc>
      </w:tr>
      <w:tr w:rsidR="002478D5" w:rsidRPr="00826CCE" w14:paraId="3C732C8F" w14:textId="77777777" w:rsidTr="00E05ABF">
        <w:trPr>
          <w:gridAfter w:val="2"/>
          <w:wAfter w:w="26" w:type="dxa"/>
          <w:trHeight w:val="2206"/>
        </w:trPr>
        <w:tc>
          <w:tcPr>
            <w:tcW w:w="3723" w:type="dxa"/>
            <w:gridSpan w:val="5"/>
            <w:shd w:val="clear" w:color="auto" w:fill="DBE4F0"/>
          </w:tcPr>
          <w:p w14:paraId="6AF263EE" w14:textId="46FA9324"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2D1938"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6FF098E5"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7C2677B5" w14:textId="77777777" w:rsidR="002478D5" w:rsidRPr="00826CCE" w:rsidRDefault="002478D5" w:rsidP="00E05ABF">
            <w:pPr>
              <w:pStyle w:val="TableParagraph"/>
              <w:rPr>
                <w:sz w:val="24"/>
                <w:szCs w:val="24"/>
              </w:rPr>
            </w:pPr>
          </w:p>
          <w:p w14:paraId="6ACB57F5"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15FA3FED" w14:textId="77777777" w:rsidR="002478D5" w:rsidRPr="00826CCE" w:rsidRDefault="002478D5" w:rsidP="00E05ABF">
            <w:pPr>
              <w:pStyle w:val="TableParagraph"/>
              <w:rPr>
                <w:sz w:val="24"/>
                <w:szCs w:val="24"/>
              </w:rPr>
            </w:pPr>
            <w:r w:rsidRPr="00826CCE">
              <w:rPr>
                <w:sz w:val="24"/>
                <w:szCs w:val="24"/>
              </w:rPr>
              <w:t>Additional information for specific questions in the program review were provided by: Dual Credit coordinator, Career Services manager, Disability Services coordinator, Advising and Retention department and from minutes from meetings of the Combined Business/Computer Science/Office Technology Advisory Council.</w:t>
            </w:r>
          </w:p>
        </w:tc>
      </w:tr>
      <w:tr w:rsidR="002478D5" w:rsidRPr="00826CCE" w14:paraId="53E3C922"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29812C0A"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5B83370D"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07C6D60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64A80E44"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1E383CA5"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866" w:type="dxa"/>
            <w:gridSpan w:val="8"/>
          </w:tcPr>
          <w:p w14:paraId="6E7B35AB" w14:textId="77777777" w:rsidR="002478D5" w:rsidRPr="00826CCE" w:rsidRDefault="002478D5" w:rsidP="00E05ABF">
            <w:pPr>
              <w:pStyle w:val="TableParagraph"/>
              <w:rPr>
                <w:sz w:val="24"/>
                <w:szCs w:val="24"/>
              </w:rPr>
            </w:pPr>
            <w:r w:rsidRPr="00826CCE">
              <w:rPr>
                <w:sz w:val="24"/>
                <w:szCs w:val="24"/>
              </w:rPr>
              <w:t>There are no prerequisites for this program</w:t>
            </w:r>
          </w:p>
        </w:tc>
      </w:tr>
      <w:tr w:rsidR="002478D5" w:rsidRPr="00826CCE" w14:paraId="067E2BC2"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720CF25A"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75BA488C"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5132C54"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31615F8F" w14:textId="77777777" w:rsidR="002478D5" w:rsidRPr="00826CCE" w:rsidRDefault="002478D5" w:rsidP="00E05ABF">
            <w:pPr>
              <w:pStyle w:val="TableParagraph"/>
              <w:spacing w:before="124"/>
              <w:ind w:left="107"/>
              <w:rPr>
                <w:b/>
                <w:sz w:val="24"/>
                <w:szCs w:val="24"/>
              </w:rPr>
            </w:pPr>
            <w:r w:rsidRPr="00826CCE">
              <w:rPr>
                <w:b/>
                <w:sz w:val="24"/>
                <w:szCs w:val="24"/>
              </w:rPr>
              <w:t>Indicator 1: Need</w:t>
            </w:r>
          </w:p>
        </w:tc>
        <w:tc>
          <w:tcPr>
            <w:tcW w:w="5866" w:type="dxa"/>
            <w:gridSpan w:val="8"/>
            <w:shd w:val="clear" w:color="auto" w:fill="BEBEBE"/>
          </w:tcPr>
          <w:p w14:paraId="7F9BBF9F" w14:textId="77777777" w:rsidR="002478D5" w:rsidRPr="00826CCE" w:rsidRDefault="002478D5" w:rsidP="00E05ABF">
            <w:pPr>
              <w:pStyle w:val="TableParagraph"/>
              <w:spacing w:before="124"/>
              <w:ind w:left="2398" w:right="2360"/>
              <w:jc w:val="center"/>
              <w:rPr>
                <w:b/>
                <w:sz w:val="24"/>
                <w:szCs w:val="24"/>
              </w:rPr>
            </w:pPr>
            <w:r w:rsidRPr="00826CCE">
              <w:rPr>
                <w:b/>
                <w:sz w:val="24"/>
                <w:szCs w:val="24"/>
              </w:rPr>
              <w:t>Response</w:t>
            </w:r>
          </w:p>
        </w:tc>
      </w:tr>
      <w:tr w:rsidR="002478D5" w:rsidRPr="00826CCE" w14:paraId="3E053386"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1B9845D8" w14:textId="77777777" w:rsidR="002478D5" w:rsidRPr="00826CCE" w:rsidRDefault="002478D5" w:rsidP="00E05ABF">
            <w:pPr>
              <w:pStyle w:val="TableParagraph"/>
              <w:spacing w:before="159"/>
              <w:ind w:left="107" w:right="838"/>
              <w:rPr>
                <w:sz w:val="24"/>
                <w:szCs w:val="24"/>
              </w:rPr>
            </w:pPr>
            <w:r w:rsidRPr="00826CCE">
              <w:rPr>
                <w:sz w:val="24"/>
                <w:szCs w:val="24"/>
              </w:rPr>
              <w:lastRenderedPageBreak/>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BBC3334" w14:textId="77777777" w:rsidR="002478D5" w:rsidRPr="00826CCE" w:rsidRDefault="002478D5" w:rsidP="00E05ABF">
            <w:pPr>
              <w:pStyle w:val="TableParagraph"/>
              <w:rPr>
                <w:sz w:val="24"/>
                <w:szCs w:val="24"/>
              </w:rPr>
            </w:pPr>
            <w:r w:rsidRPr="00826CCE">
              <w:rPr>
                <w:sz w:val="24"/>
                <w:szCs w:val="24"/>
              </w:rPr>
              <w:t>O-Net shows that from 2018-2028, the projected growth for Desktop Publishing is -16%, with the average annual job openings being 80 for that time. The Information and Professional and Business Services sectors in the West Central Economic Development Region are both maturing industry sectors with stagnant projected growth</w:t>
            </w:r>
          </w:p>
        </w:tc>
      </w:tr>
      <w:tr w:rsidR="002478D5" w:rsidRPr="00826CCE" w14:paraId="3C92C357"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68966927" w14:textId="77777777" w:rsidR="002478D5" w:rsidRPr="00826CCE" w:rsidRDefault="002478D5" w:rsidP="00E05ABF">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D4CF653" w14:textId="35CD64E4" w:rsidR="002478D5" w:rsidRPr="00826CCE" w:rsidRDefault="002478D5" w:rsidP="00E05ABF">
            <w:pPr>
              <w:pStyle w:val="TableParagraph"/>
              <w:rPr>
                <w:sz w:val="24"/>
                <w:szCs w:val="24"/>
              </w:rPr>
            </w:pPr>
            <w:r w:rsidRPr="00826CCE">
              <w:rPr>
                <w:sz w:val="24"/>
                <w:szCs w:val="24"/>
              </w:rPr>
              <w:t>Growth in the industry is project</w:t>
            </w:r>
            <w:r w:rsidR="0052057C" w:rsidRPr="00826CCE">
              <w:rPr>
                <w:sz w:val="24"/>
                <w:szCs w:val="24"/>
              </w:rPr>
              <w:t>ed</w:t>
            </w:r>
            <w:r w:rsidRPr="00826CCE">
              <w:rPr>
                <w:sz w:val="24"/>
                <w:szCs w:val="24"/>
              </w:rPr>
              <w:t xml:space="preserve"> to be stagnant with a negative projected growth through 2028.</w:t>
            </w:r>
          </w:p>
        </w:tc>
      </w:tr>
      <w:tr w:rsidR="002478D5" w:rsidRPr="00826CCE" w14:paraId="2A714D9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655CBDBD"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1E7F366" w14:textId="77777777" w:rsidR="002478D5" w:rsidRPr="00826CCE" w:rsidRDefault="002478D5" w:rsidP="00E05ABF">
            <w:pPr>
              <w:pStyle w:val="TableParagraph"/>
              <w:rPr>
                <w:sz w:val="24"/>
                <w:szCs w:val="24"/>
              </w:rPr>
            </w:pPr>
            <w:r w:rsidRPr="00826CCE">
              <w:rPr>
                <w:sz w:val="24"/>
                <w:szCs w:val="24"/>
              </w:rPr>
              <w:t>O-Net and WIOA labor market information are used in assessing market demand for programs. The data is reviewed yearly at a minimum, and at any time that WIOA updated information is received.</w:t>
            </w:r>
          </w:p>
        </w:tc>
      </w:tr>
      <w:tr w:rsidR="002478D5" w:rsidRPr="00826CCE" w14:paraId="4628E42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57B9B8BF" w14:textId="375607C6" w:rsidR="002478D5" w:rsidRPr="00826CCE" w:rsidRDefault="002478D5" w:rsidP="00E05ABF">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A97800" w:rsidRPr="00826CCE">
              <w:rPr>
                <w:sz w:val="24"/>
                <w:szCs w:val="24"/>
              </w:rPr>
              <w:t>e.g.,</w:t>
            </w:r>
            <w:r w:rsidRPr="00826CCE">
              <w:rPr>
                <w:sz w:val="24"/>
                <w:szCs w:val="24"/>
              </w:rPr>
              <w:t xml:space="preserve"> how/where are students recruited for this</w:t>
            </w:r>
          </w:p>
          <w:p w14:paraId="0AF16802"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A2FC86D" w14:textId="77777777" w:rsidR="002478D5" w:rsidRPr="00826CCE" w:rsidRDefault="002478D5" w:rsidP="00E05ABF">
            <w:pPr>
              <w:pStyle w:val="TableParagraph"/>
              <w:rPr>
                <w:sz w:val="24"/>
                <w:szCs w:val="24"/>
              </w:rPr>
            </w:pPr>
            <w:r w:rsidRPr="00826CCE">
              <w:rPr>
                <w:sz w:val="24"/>
                <w:szCs w:val="24"/>
              </w:rPr>
              <w:t>John Wood uses targeted advertising, high school visits, job fairs, and regional career/technical events to recruit students for this program. Potential students are identified and recruited at area high schools, from incumbent workers in area companies, and the general population in the region.</w:t>
            </w:r>
          </w:p>
        </w:tc>
      </w:tr>
      <w:tr w:rsidR="002478D5" w:rsidRPr="00826CCE" w14:paraId="632945D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29C65F60"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A45B53A"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into the budgeting process as needed to provide the necessary resources for the next year. This is a continuous process now controlled by the Faculty Senate and directed by the Senate Committee on Assessment.</w:t>
            </w:r>
          </w:p>
          <w:p w14:paraId="1F463343" w14:textId="77777777" w:rsidR="002478D5" w:rsidRPr="00826CCE" w:rsidRDefault="002478D5" w:rsidP="00E05ABF">
            <w:pPr>
              <w:pStyle w:val="TableParagraph"/>
              <w:rPr>
                <w:sz w:val="24"/>
                <w:szCs w:val="24"/>
              </w:rPr>
            </w:pPr>
          </w:p>
        </w:tc>
      </w:tr>
      <w:tr w:rsidR="002478D5" w:rsidRPr="00826CCE" w14:paraId="362E3E86"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416A15CA" w14:textId="7C346689" w:rsidR="002478D5" w:rsidRPr="00826CCE" w:rsidRDefault="002478D5" w:rsidP="00E05ABF">
            <w:pPr>
              <w:pStyle w:val="TableParagraph"/>
              <w:spacing w:before="109"/>
              <w:ind w:left="107" w:right="124"/>
              <w:rPr>
                <w:sz w:val="24"/>
                <w:szCs w:val="24"/>
              </w:rPr>
            </w:pPr>
            <w:r w:rsidRPr="00826CCE">
              <w:rPr>
                <w:sz w:val="24"/>
                <w:szCs w:val="24"/>
              </w:rPr>
              <w:t>1.6 Did the review of program need result in actions or modifications (</w:t>
            </w:r>
            <w:r w:rsidR="00915E88"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DD2AC71" w14:textId="2F677C12" w:rsidR="002478D5" w:rsidRPr="00826CCE" w:rsidRDefault="002478D5" w:rsidP="00E05ABF">
            <w:pPr>
              <w:pStyle w:val="TableParagraph"/>
              <w:rPr>
                <w:sz w:val="24"/>
                <w:szCs w:val="24"/>
              </w:rPr>
            </w:pPr>
            <w:r w:rsidRPr="00826CCE">
              <w:rPr>
                <w:sz w:val="24"/>
                <w:szCs w:val="24"/>
              </w:rPr>
              <w:t xml:space="preserve">This program has been discontinued by the Senate Committee on Curriculum due to consistently low enrollment and the </w:t>
            </w:r>
            <w:r w:rsidR="00915E88" w:rsidRPr="00826CCE">
              <w:rPr>
                <w:sz w:val="24"/>
                <w:szCs w:val="24"/>
              </w:rPr>
              <w:t xml:space="preserve">projected decline in job opportunities. </w:t>
            </w:r>
          </w:p>
        </w:tc>
      </w:tr>
      <w:tr w:rsidR="002478D5" w:rsidRPr="00826CCE" w14:paraId="34EAC67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27215B7F" w14:textId="77777777" w:rsidR="002478D5" w:rsidRPr="00826CCE" w:rsidRDefault="002478D5" w:rsidP="00E05ABF">
            <w:pPr>
              <w:pStyle w:val="TableParagraph"/>
              <w:ind w:left="107"/>
              <w:rPr>
                <w:b/>
                <w:sz w:val="24"/>
                <w:szCs w:val="24"/>
              </w:rPr>
            </w:pPr>
            <w:r w:rsidRPr="00826CCE">
              <w:rPr>
                <w:b/>
                <w:sz w:val="24"/>
                <w:szCs w:val="24"/>
              </w:rPr>
              <w:t>Indicator 2:</w:t>
            </w:r>
          </w:p>
          <w:p w14:paraId="45BFCF2F"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8"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6A7C12D1" w14:textId="77777777" w:rsidR="002478D5" w:rsidRPr="00826CCE" w:rsidRDefault="002478D5" w:rsidP="00E05ABF">
            <w:pPr>
              <w:pStyle w:val="TableParagraph"/>
              <w:spacing w:before="148"/>
              <w:ind w:left="2398" w:right="2360"/>
              <w:jc w:val="center"/>
              <w:rPr>
                <w:b/>
                <w:sz w:val="24"/>
                <w:szCs w:val="24"/>
              </w:rPr>
            </w:pPr>
            <w:r w:rsidRPr="00826CCE">
              <w:rPr>
                <w:b/>
                <w:sz w:val="24"/>
                <w:szCs w:val="24"/>
              </w:rPr>
              <w:t>Response</w:t>
            </w:r>
          </w:p>
        </w:tc>
      </w:tr>
      <w:tr w:rsidR="002478D5" w:rsidRPr="00826CCE" w14:paraId="649AB40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2DCCF509"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lastRenderedPageBreak/>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2AE13562" w14:textId="77777777" w:rsidR="002478D5" w:rsidRPr="00826CCE" w:rsidRDefault="002478D5" w:rsidP="00E05ABF">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1CC9C5A6" w14:textId="77777777" w:rsidR="002478D5" w:rsidRPr="00826CCE" w:rsidRDefault="002478D5" w:rsidP="00E05ABF">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03B02B01"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proofErr w:type="gramStart"/>
            <w:r w:rsidRPr="00826CCE">
              <w:rPr>
                <w:sz w:val="24"/>
                <w:szCs w:val="24"/>
              </w:rPr>
              <w:t>e.g.</w:t>
            </w:r>
            <w:proofErr w:type="gramEnd"/>
            <w:r w:rsidRPr="00826CCE">
              <w:rPr>
                <w:sz w:val="24"/>
                <w:szCs w:val="24"/>
              </w:rPr>
              <w:t xml:space="preserve"> grants, tuition, fees (lab, technology, background checks, etc.).</w:t>
            </w:r>
          </w:p>
          <w:p w14:paraId="186E7399"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60556AD4"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47F03456"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6514A19B"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63889365"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098B6C9A"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866" w:type="dxa"/>
            <w:gridSpan w:val="8"/>
            <w:tcBorders>
              <w:right w:val="thinThickMediumGap" w:sz="6" w:space="0" w:color="000000"/>
            </w:tcBorders>
          </w:tcPr>
          <w:tbl>
            <w:tblPr>
              <w:tblW w:w="0" w:type="auto"/>
              <w:tblLayout w:type="fixed"/>
              <w:tblCellMar>
                <w:left w:w="0" w:type="dxa"/>
                <w:right w:w="0" w:type="dxa"/>
              </w:tblCellMar>
              <w:tblLook w:val="04A0" w:firstRow="1" w:lastRow="0" w:firstColumn="1" w:lastColumn="0" w:noHBand="0" w:noVBand="1"/>
            </w:tblPr>
            <w:tblGrid>
              <w:gridCol w:w="3780"/>
              <w:gridCol w:w="260"/>
            </w:tblGrid>
            <w:tr w:rsidR="00411B7F" w:rsidRPr="00826CCE" w14:paraId="77449996" w14:textId="77777777" w:rsidTr="00411B7F">
              <w:trPr>
                <w:trHeight w:val="110"/>
              </w:trPr>
              <w:tc>
                <w:tcPr>
                  <w:tcW w:w="3780" w:type="dxa"/>
                  <w:tcMar>
                    <w:top w:w="0" w:type="dxa"/>
                    <w:left w:w="108" w:type="dxa"/>
                    <w:bottom w:w="0" w:type="dxa"/>
                    <w:right w:w="108" w:type="dxa"/>
                  </w:tcMar>
                </w:tcPr>
                <w:p w14:paraId="7C8612B1" w14:textId="77777777" w:rsidR="00411B7F" w:rsidRPr="00826CCE" w:rsidRDefault="00411B7F" w:rsidP="00411B7F">
                  <w:pPr>
                    <w:rPr>
                      <w:rFonts w:ascii="Times New Roman" w:hAnsi="Times New Roman" w:cs="Times New Roman"/>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p w14:paraId="04FF35D7" w14:textId="661AD2BF" w:rsidR="00411B7F" w:rsidRPr="00826CCE" w:rsidRDefault="00411B7F" w:rsidP="00411B7F">
                  <w:pPr>
                    <w:rPr>
                      <w:rFonts w:ascii="Times New Roman" w:hAnsi="Times New Roman" w:cs="Times New Roman"/>
                      <w:sz w:val="24"/>
                      <w:szCs w:val="24"/>
                    </w:rPr>
                  </w:pPr>
                  <w:r w:rsidRPr="00826CCE">
                    <w:rPr>
                      <w:rFonts w:ascii="Times New Roman" w:hAnsi="Times New Roman" w:cs="Times New Roman"/>
                      <w:sz w:val="24"/>
                      <w:szCs w:val="24"/>
                    </w:rPr>
                    <w:t xml:space="preserve">For FY2021 the Computer </w:t>
                  </w:r>
                  <w:r w:rsidR="009417B4" w:rsidRPr="00826CCE">
                    <w:rPr>
                      <w:rFonts w:ascii="Times New Roman" w:hAnsi="Times New Roman" w:cs="Times New Roman"/>
                      <w:sz w:val="24"/>
                      <w:szCs w:val="24"/>
                    </w:rPr>
                    <w:t>Science Department</w:t>
                  </w:r>
                  <w:r w:rsidRPr="00826CCE">
                    <w:rPr>
                      <w:rFonts w:ascii="Times New Roman" w:hAnsi="Times New Roman" w:cs="Times New Roman"/>
                      <w:sz w:val="24"/>
                      <w:szCs w:val="24"/>
                    </w:rPr>
                    <w:t xml:space="preserve"> (10304) generated total revenue of $341,846 and incurred $256,527 in expenses.  The net revenue per credit hour of the Computer Science Department was $52.09. </w:t>
                  </w:r>
                </w:p>
                <w:p w14:paraId="63D255CA" w14:textId="70491CE7" w:rsidR="00411B7F" w:rsidRPr="00826CCE" w:rsidRDefault="00411B7F" w:rsidP="00411B7F">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The </w:t>
                  </w:r>
                  <w:r w:rsidR="009417B4" w:rsidRPr="00826CCE">
                    <w:rPr>
                      <w:rFonts w:ascii="Times New Roman" w:hAnsi="Times New Roman" w:cs="Times New Roman"/>
                      <w:sz w:val="24"/>
                      <w:szCs w:val="24"/>
                    </w:rPr>
                    <w:t>Computer Programs</w:t>
                  </w:r>
                  <w:r w:rsidRPr="00826CCE">
                    <w:rPr>
                      <w:rFonts w:ascii="Times New Roman" w:hAnsi="Times New Roman" w:cs="Times New Roman"/>
                      <w:sz w:val="24"/>
                      <w:szCs w:val="24"/>
                    </w:rPr>
                    <w:t xml:space="preserve"> Department utilized $13,422 in additional grant funds in FY2021 to support the department.</w:t>
                  </w:r>
                </w:p>
              </w:tc>
              <w:tc>
                <w:tcPr>
                  <w:tcW w:w="260" w:type="dxa"/>
                  <w:tcMar>
                    <w:top w:w="0" w:type="dxa"/>
                    <w:left w:w="108" w:type="dxa"/>
                    <w:bottom w:w="0" w:type="dxa"/>
                    <w:right w:w="108" w:type="dxa"/>
                  </w:tcMar>
                </w:tcPr>
                <w:p w14:paraId="17321461" w14:textId="77777777" w:rsidR="00411B7F" w:rsidRPr="00826CCE" w:rsidRDefault="00411B7F" w:rsidP="00411B7F">
                  <w:pPr>
                    <w:spacing w:line="252" w:lineRule="auto"/>
                    <w:rPr>
                      <w:rFonts w:ascii="Times New Roman" w:hAnsi="Times New Roman" w:cs="Times New Roman"/>
                      <w:color w:val="000000"/>
                      <w:sz w:val="24"/>
                      <w:szCs w:val="24"/>
                    </w:rPr>
                  </w:pPr>
                </w:p>
              </w:tc>
            </w:tr>
            <w:tr w:rsidR="00411B7F" w:rsidRPr="00826CCE" w14:paraId="363BDD7D" w14:textId="77777777" w:rsidTr="00E05ABF">
              <w:trPr>
                <w:trHeight w:val="110"/>
              </w:trPr>
              <w:tc>
                <w:tcPr>
                  <w:tcW w:w="3780" w:type="dxa"/>
                  <w:tcMar>
                    <w:top w:w="0" w:type="dxa"/>
                    <w:left w:w="108" w:type="dxa"/>
                    <w:bottom w:w="0" w:type="dxa"/>
                    <w:right w:w="108" w:type="dxa"/>
                  </w:tcMar>
                </w:tcPr>
                <w:p w14:paraId="3AB4566E" w14:textId="77777777" w:rsidR="00411B7F" w:rsidRPr="00826CCE" w:rsidRDefault="00411B7F" w:rsidP="00411B7F">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33649F31" w14:textId="77777777" w:rsidR="00411B7F" w:rsidRPr="00826CCE" w:rsidRDefault="00411B7F" w:rsidP="00411B7F">
                  <w:pPr>
                    <w:spacing w:line="252" w:lineRule="auto"/>
                    <w:rPr>
                      <w:rFonts w:ascii="Times New Roman" w:hAnsi="Times New Roman" w:cs="Times New Roman"/>
                      <w:color w:val="000000"/>
                      <w:sz w:val="24"/>
                      <w:szCs w:val="24"/>
                    </w:rPr>
                  </w:pPr>
                </w:p>
              </w:tc>
            </w:tr>
          </w:tbl>
          <w:p w14:paraId="31ACD136" w14:textId="1DD3BCD0" w:rsidR="002478D5" w:rsidRPr="00826CCE" w:rsidRDefault="002478D5" w:rsidP="00E05ABF">
            <w:pPr>
              <w:pStyle w:val="TableParagraph"/>
              <w:spacing w:line="252" w:lineRule="auto"/>
              <w:rPr>
                <w:rFonts w:eastAsiaTheme="minorHAnsi"/>
                <w:sz w:val="24"/>
                <w:szCs w:val="24"/>
              </w:rPr>
            </w:pPr>
            <w:r w:rsidRPr="00826CCE">
              <w:rPr>
                <w:sz w:val="24"/>
                <w:szCs w:val="24"/>
              </w:rPr>
              <w:t>Average class size is 12.46</w:t>
            </w:r>
          </w:p>
          <w:p w14:paraId="4DE2E56D"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14885427"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4D110F91" w14:textId="77777777" w:rsidR="002478D5" w:rsidRPr="00826CCE" w:rsidRDefault="002478D5" w:rsidP="00E05ABF">
            <w:pPr>
              <w:pStyle w:val="TableParagraph"/>
              <w:spacing w:line="252" w:lineRule="auto"/>
              <w:rPr>
                <w:sz w:val="24"/>
                <w:szCs w:val="24"/>
              </w:rPr>
            </w:pPr>
            <w:r w:rsidRPr="00826CCE">
              <w:rPr>
                <w:sz w:val="24"/>
                <w:szCs w:val="24"/>
              </w:rPr>
              <w:t xml:space="preserve">Credit hours earned for the Computer Science program: </w:t>
            </w:r>
          </w:p>
          <w:p w14:paraId="228F1EBF"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FY16: 2482</w:t>
            </w:r>
          </w:p>
          <w:p w14:paraId="679B3C88"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FY17: 2440</w:t>
            </w:r>
          </w:p>
          <w:p w14:paraId="496E219F"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FY18: 2301</w:t>
            </w:r>
          </w:p>
          <w:p w14:paraId="210CA00A"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FY19: 1884</w:t>
            </w:r>
          </w:p>
          <w:p w14:paraId="7C6459D9"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FY20: 1751</w:t>
            </w:r>
          </w:p>
          <w:p w14:paraId="30D7DF35" w14:textId="77777777" w:rsidR="002478D5" w:rsidRPr="00826CCE" w:rsidRDefault="002478D5" w:rsidP="00E05ABF">
            <w:pPr>
              <w:pStyle w:val="TableParagraph"/>
              <w:rPr>
                <w:sz w:val="24"/>
                <w:szCs w:val="24"/>
              </w:rPr>
            </w:pPr>
          </w:p>
        </w:tc>
      </w:tr>
      <w:tr w:rsidR="002478D5" w:rsidRPr="00826CCE" w14:paraId="17FD73E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1DF8ED66"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t xml:space="preserve">What are the findings of the cost-effectiveness analysis? </w:t>
            </w:r>
          </w:p>
        </w:tc>
        <w:tc>
          <w:tcPr>
            <w:tcW w:w="5866" w:type="dxa"/>
            <w:gridSpan w:val="8"/>
            <w:tcBorders>
              <w:right w:val="thinThickMediumGap" w:sz="6" w:space="0" w:color="000000"/>
            </w:tcBorders>
          </w:tcPr>
          <w:p w14:paraId="71B823C4" w14:textId="77777777" w:rsidR="002478D5" w:rsidRPr="00826CCE" w:rsidRDefault="002478D5" w:rsidP="00E05ABF">
            <w:pPr>
              <w:pStyle w:val="TableParagraph"/>
              <w:rPr>
                <w:sz w:val="24"/>
                <w:szCs w:val="24"/>
              </w:rPr>
            </w:pPr>
            <w:r w:rsidRPr="00826CCE">
              <w:rPr>
                <w:sz w:val="24"/>
                <w:szCs w:val="24"/>
              </w:rPr>
              <w:t>Revenue meets expectation</w:t>
            </w:r>
          </w:p>
          <w:p w14:paraId="4040FB82" w14:textId="77777777" w:rsidR="002478D5" w:rsidRPr="00826CCE" w:rsidRDefault="002478D5" w:rsidP="00E05ABF">
            <w:pPr>
              <w:pStyle w:val="TableParagraph"/>
              <w:rPr>
                <w:sz w:val="24"/>
                <w:szCs w:val="24"/>
              </w:rPr>
            </w:pPr>
          </w:p>
        </w:tc>
      </w:tr>
      <w:tr w:rsidR="002478D5" w:rsidRPr="00826CCE" w14:paraId="415D1FB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71536DC8" w14:textId="77777777" w:rsidR="002478D5" w:rsidRPr="00826CCE" w:rsidRDefault="002478D5" w:rsidP="00E05ABF">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28A772D7" w14:textId="77777777" w:rsidR="002478D5" w:rsidRPr="00826CCE" w:rsidRDefault="002478D5" w:rsidP="00E05ABF">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3AED6C36" w14:textId="77777777" w:rsidR="002478D5" w:rsidRPr="00826CCE" w:rsidRDefault="002478D5" w:rsidP="00E05ABF">
            <w:pPr>
              <w:pStyle w:val="TableParagraph"/>
              <w:rPr>
                <w:sz w:val="24"/>
                <w:szCs w:val="24"/>
              </w:rPr>
            </w:pPr>
            <w:r w:rsidRPr="00826CCE">
              <w:rPr>
                <w:sz w:val="24"/>
                <w:szCs w:val="24"/>
              </w:rPr>
              <w:t>n/a – most cost is not offset by grant funding</w:t>
            </w:r>
          </w:p>
        </w:tc>
      </w:tr>
      <w:tr w:rsidR="002478D5" w:rsidRPr="00826CCE" w14:paraId="490F4D3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2C97AAD8" w14:textId="77777777" w:rsidR="002478D5" w:rsidRPr="00826CCE" w:rsidRDefault="002478D5" w:rsidP="00E05ABF">
            <w:pPr>
              <w:pStyle w:val="TableParagraph"/>
              <w:ind w:left="107" w:right="230"/>
              <w:rPr>
                <w:sz w:val="24"/>
                <w:szCs w:val="24"/>
              </w:rPr>
            </w:pPr>
            <w:r w:rsidRPr="00826CCE">
              <w:rPr>
                <w:sz w:val="24"/>
                <w:szCs w:val="24"/>
              </w:rPr>
              <w:t xml:space="preserve">2.4 How does the institution/program assess student affordability for this program? (Consider if program costs are reasonable, comparable to like </w:t>
            </w:r>
            <w:r w:rsidRPr="00826CCE">
              <w:rPr>
                <w:sz w:val="24"/>
                <w:szCs w:val="24"/>
              </w:rPr>
              <w:lastRenderedPageBreak/>
              <w:t>programs)</w:t>
            </w:r>
          </w:p>
          <w:p w14:paraId="5181ECBF" w14:textId="77777777" w:rsidR="002478D5" w:rsidRPr="00826CCE" w:rsidRDefault="002478D5" w:rsidP="00E05ABF">
            <w:pPr>
              <w:pStyle w:val="TableParagraph"/>
              <w:ind w:left="107" w:right="230"/>
              <w:rPr>
                <w:sz w:val="24"/>
                <w:szCs w:val="24"/>
              </w:rPr>
            </w:pPr>
          </w:p>
          <w:p w14:paraId="006431C9" w14:textId="2C115E63" w:rsidR="002478D5" w:rsidRPr="00826CCE" w:rsidRDefault="002478D5" w:rsidP="00E05ABF">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C254A6"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1ED689B2" w14:textId="77777777" w:rsidR="002478D5" w:rsidRPr="00826CCE" w:rsidRDefault="002478D5" w:rsidP="00E05ABF">
            <w:pPr>
              <w:pStyle w:val="TableParagraph"/>
              <w:spacing w:line="252" w:lineRule="auto"/>
              <w:rPr>
                <w:sz w:val="24"/>
                <w:szCs w:val="24"/>
                <w:lang w:bidi="ar-SA"/>
              </w:rPr>
            </w:pPr>
            <w:r w:rsidRPr="00826CCE">
              <w:rPr>
                <w:sz w:val="24"/>
                <w:szCs w:val="24"/>
              </w:rPr>
              <w:lastRenderedPageBreak/>
              <w:t xml:space="preserve">The cost is </w:t>
            </w:r>
            <w:proofErr w:type="gramStart"/>
            <w:r w:rsidRPr="00826CCE">
              <w:rPr>
                <w:sz w:val="24"/>
                <w:szCs w:val="24"/>
              </w:rPr>
              <w:t>similar to</w:t>
            </w:r>
            <w:proofErr w:type="gramEnd"/>
            <w:r w:rsidRPr="00826CCE">
              <w:rPr>
                <w:sz w:val="24"/>
                <w:szCs w:val="24"/>
              </w:rPr>
              <w:t xml:space="preserve"> other AAS degree programs.</w:t>
            </w:r>
          </w:p>
          <w:p w14:paraId="276D2272" w14:textId="77777777" w:rsidR="002478D5" w:rsidRPr="00826CCE" w:rsidRDefault="002478D5" w:rsidP="00E05ABF">
            <w:pPr>
              <w:pStyle w:val="TableParagraph"/>
              <w:spacing w:line="252" w:lineRule="auto"/>
              <w:rPr>
                <w:sz w:val="24"/>
                <w:szCs w:val="24"/>
              </w:rPr>
            </w:pPr>
          </w:p>
          <w:p w14:paraId="0E0823B5" w14:textId="77777777" w:rsidR="002478D5" w:rsidRPr="00826CCE" w:rsidRDefault="002478D5" w:rsidP="00E05ABF">
            <w:pPr>
              <w:pStyle w:val="TableParagraph"/>
              <w:rPr>
                <w:sz w:val="24"/>
                <w:szCs w:val="24"/>
              </w:rPr>
            </w:pPr>
            <w:r w:rsidRPr="00826CCE">
              <w:rPr>
                <w:sz w:val="24"/>
                <w:szCs w:val="24"/>
              </w:rPr>
              <w:t xml:space="preserve">Students can apply for financial aid.  The program is an approved WIOA program.  Scholarships are available through the JWCC Foundation.  Students may qualify for </w:t>
            </w:r>
            <w:proofErr w:type="gramStart"/>
            <w:r w:rsidR="00520B6B" w:rsidRPr="00826CCE">
              <w:rPr>
                <w:sz w:val="24"/>
                <w:szCs w:val="24"/>
              </w:rPr>
              <w:lastRenderedPageBreak/>
              <w:t>Perkins</w:t>
            </w:r>
            <w:proofErr w:type="gramEnd"/>
            <w:r w:rsidRPr="00826CCE">
              <w:rPr>
                <w:sz w:val="24"/>
                <w:szCs w:val="24"/>
              </w:rPr>
              <w:t xml:space="preserve"> support services.</w:t>
            </w:r>
          </w:p>
          <w:p w14:paraId="20CF3ACB" w14:textId="45133C96" w:rsidR="00C254A6" w:rsidRPr="00826CCE" w:rsidRDefault="00C254A6" w:rsidP="00E05ABF">
            <w:pPr>
              <w:pStyle w:val="TableParagraph"/>
              <w:rPr>
                <w:sz w:val="24"/>
                <w:szCs w:val="24"/>
              </w:rPr>
            </w:pPr>
          </w:p>
        </w:tc>
      </w:tr>
      <w:tr w:rsidR="002478D5" w:rsidRPr="00826CCE" w14:paraId="3165E5A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6B133902" w14:textId="77777777" w:rsidR="002478D5" w:rsidRPr="00826CCE" w:rsidRDefault="002478D5" w:rsidP="00E05ABF">
            <w:pPr>
              <w:pStyle w:val="TableParagraph"/>
              <w:spacing w:before="68"/>
              <w:ind w:left="107" w:right="204"/>
              <w:rPr>
                <w:sz w:val="24"/>
                <w:szCs w:val="24"/>
              </w:rPr>
            </w:pPr>
            <w:r w:rsidRPr="00826CCE">
              <w:rPr>
                <w:sz w:val="24"/>
                <w:szCs w:val="24"/>
              </w:rPr>
              <w:lastRenderedPageBreak/>
              <w:t>2.5 How will the college increase the cost- effectiveness of this program?</w:t>
            </w:r>
          </w:p>
        </w:tc>
        <w:tc>
          <w:tcPr>
            <w:tcW w:w="5866" w:type="dxa"/>
            <w:gridSpan w:val="8"/>
            <w:tcBorders>
              <w:right w:val="thinThickMediumGap" w:sz="6" w:space="0" w:color="000000"/>
            </w:tcBorders>
          </w:tcPr>
          <w:p w14:paraId="5B7EFABC" w14:textId="77777777" w:rsidR="002478D5" w:rsidRPr="00826CCE" w:rsidRDefault="002478D5" w:rsidP="00E05ABF">
            <w:pPr>
              <w:pStyle w:val="TableParagraph"/>
              <w:rPr>
                <w:sz w:val="24"/>
                <w:szCs w:val="24"/>
              </w:rPr>
            </w:pPr>
            <w:r w:rsidRPr="00826CCE">
              <w:rPr>
                <w:sz w:val="24"/>
                <w:szCs w:val="24"/>
              </w:rPr>
              <w:t>This program has been discontinued so cost effectiveness will not be addressed</w:t>
            </w:r>
          </w:p>
        </w:tc>
      </w:tr>
      <w:tr w:rsidR="002478D5" w:rsidRPr="00826CCE" w14:paraId="788730C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2D26F11C" w14:textId="77777777" w:rsidR="002478D5" w:rsidRPr="00826CCE" w:rsidRDefault="002478D5" w:rsidP="00E05ABF">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right w:val="thinThickMediumGap" w:sz="6" w:space="0" w:color="000000"/>
            </w:tcBorders>
          </w:tcPr>
          <w:p w14:paraId="49FC8BAC" w14:textId="77777777" w:rsidR="002478D5" w:rsidRPr="00826CCE" w:rsidRDefault="002478D5" w:rsidP="00E05ABF">
            <w:pPr>
              <w:pStyle w:val="TableParagraph"/>
              <w:rPr>
                <w:sz w:val="24"/>
                <w:szCs w:val="24"/>
              </w:rPr>
            </w:pPr>
            <w:r w:rsidRPr="00826CCE">
              <w:rPr>
                <w:sz w:val="24"/>
                <w:szCs w:val="24"/>
              </w:rPr>
              <w:t>n/a</w:t>
            </w:r>
          </w:p>
        </w:tc>
      </w:tr>
      <w:tr w:rsidR="002478D5" w:rsidRPr="00826CCE" w14:paraId="772A8F6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756746B0" w14:textId="77777777" w:rsidR="002478D5" w:rsidRPr="00826CCE" w:rsidRDefault="002478D5" w:rsidP="00E05ABF">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160FCCA5" w14:textId="77777777" w:rsidR="002478D5" w:rsidRPr="00826CCE" w:rsidRDefault="002478D5" w:rsidP="00E05ABF">
            <w:pPr>
              <w:pStyle w:val="TableParagraph"/>
              <w:spacing w:before="137"/>
              <w:ind w:left="2398" w:right="2360"/>
              <w:jc w:val="center"/>
              <w:rPr>
                <w:b/>
                <w:sz w:val="24"/>
                <w:szCs w:val="24"/>
              </w:rPr>
            </w:pPr>
            <w:r w:rsidRPr="00826CCE">
              <w:rPr>
                <w:b/>
                <w:sz w:val="24"/>
                <w:szCs w:val="24"/>
              </w:rPr>
              <w:t>Response</w:t>
            </w:r>
          </w:p>
        </w:tc>
      </w:tr>
      <w:tr w:rsidR="002478D5" w:rsidRPr="00826CCE" w14:paraId="0AF61EC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36CC9533" w14:textId="446B7F2A" w:rsidR="002478D5" w:rsidRPr="00826CCE" w:rsidRDefault="002478D5" w:rsidP="00E05ABF">
            <w:pPr>
              <w:pStyle w:val="TableParagraph"/>
              <w:ind w:left="107" w:right="161"/>
              <w:rPr>
                <w:sz w:val="24"/>
                <w:szCs w:val="24"/>
              </w:rPr>
            </w:pPr>
            <w:r w:rsidRPr="00826CCE">
              <w:rPr>
                <w:sz w:val="24"/>
                <w:szCs w:val="24"/>
              </w:rPr>
              <w:t>3.1 What are the delivery methods of this program? (</w:t>
            </w:r>
            <w:r w:rsidR="00C956AD" w:rsidRPr="00826CCE">
              <w:rPr>
                <w:sz w:val="24"/>
                <w:szCs w:val="24"/>
              </w:rPr>
              <w:t>e.g.,</w:t>
            </w:r>
            <w:r w:rsidRPr="00826CCE">
              <w:rPr>
                <w:sz w:val="24"/>
                <w:szCs w:val="24"/>
              </w:rPr>
              <w:t xml:space="preserve"> traditional format/online/hybrid/team-teaching/ competency-based education, etc.)? </w:t>
            </w:r>
          </w:p>
          <w:p w14:paraId="61848849" w14:textId="77777777" w:rsidR="002478D5" w:rsidRPr="00826CCE" w:rsidRDefault="002478D5" w:rsidP="00E05ABF">
            <w:pPr>
              <w:pStyle w:val="TableParagraph"/>
              <w:ind w:left="107" w:right="161"/>
              <w:rPr>
                <w:sz w:val="24"/>
                <w:szCs w:val="24"/>
              </w:rPr>
            </w:pPr>
          </w:p>
          <w:p w14:paraId="346D52A7" w14:textId="77777777" w:rsidR="002478D5" w:rsidRPr="00826CCE" w:rsidRDefault="002478D5" w:rsidP="00E05ABF">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6108AD5A" w14:textId="77777777" w:rsidR="002478D5" w:rsidRPr="00826CCE" w:rsidRDefault="002478D5" w:rsidP="00E05ABF">
            <w:pPr>
              <w:pStyle w:val="TableParagraph"/>
              <w:rPr>
                <w:sz w:val="24"/>
                <w:szCs w:val="24"/>
              </w:rPr>
            </w:pPr>
            <w:r w:rsidRPr="00826CCE">
              <w:rPr>
                <w:sz w:val="24"/>
                <w:szCs w:val="24"/>
              </w:rPr>
              <w:t>Traditional classroom, Open Learning, Online, Hybrid.</w:t>
            </w:r>
          </w:p>
          <w:p w14:paraId="24EF49FC" w14:textId="77777777" w:rsidR="002478D5" w:rsidRPr="00826CCE" w:rsidRDefault="002478D5" w:rsidP="00E05ABF">
            <w:pPr>
              <w:pStyle w:val="TableParagraph"/>
              <w:rPr>
                <w:sz w:val="24"/>
                <w:szCs w:val="24"/>
              </w:rPr>
            </w:pPr>
            <w:r w:rsidRPr="00826CCE">
              <w:rPr>
                <w:sz w:val="24"/>
                <w:szCs w:val="24"/>
              </w:rPr>
              <w:t>The success rates of each delivery system are assessed as part of the overall college assessment process.</w:t>
            </w:r>
          </w:p>
        </w:tc>
      </w:tr>
      <w:tr w:rsidR="002478D5" w:rsidRPr="00826CCE" w14:paraId="22D3D4D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1F0807D9" w14:textId="77777777" w:rsidR="002478D5" w:rsidRPr="00826CCE" w:rsidRDefault="002478D5" w:rsidP="00E05ABF">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1221C8DB" w14:textId="77777777" w:rsidR="002478D5" w:rsidRPr="00826CCE" w:rsidRDefault="002478D5" w:rsidP="00E05ABF">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352335CD" w14:textId="77777777" w:rsidR="002478D5" w:rsidRPr="00826CCE" w:rsidRDefault="002478D5" w:rsidP="00E05ABF">
            <w:pPr>
              <w:pStyle w:val="TableParagraph"/>
              <w:rPr>
                <w:sz w:val="24"/>
                <w:szCs w:val="24"/>
              </w:rPr>
            </w:pPr>
          </w:p>
        </w:tc>
      </w:tr>
      <w:tr w:rsidR="002478D5" w:rsidRPr="00826CCE" w14:paraId="68BFB56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3397F326" w14:textId="77777777" w:rsidR="002478D5" w:rsidRPr="00826CCE" w:rsidRDefault="002478D5" w:rsidP="00E05ABF">
            <w:pPr>
              <w:pStyle w:val="TableParagraph"/>
              <w:spacing w:line="237" w:lineRule="auto"/>
              <w:ind w:left="107" w:right="278"/>
              <w:rPr>
                <w:sz w:val="24"/>
                <w:szCs w:val="24"/>
              </w:rPr>
            </w:pPr>
            <w:r w:rsidRPr="00826CCE">
              <w:rPr>
                <w:sz w:val="24"/>
                <w:szCs w:val="24"/>
              </w:rPr>
              <w:lastRenderedPageBreak/>
              <w:t xml:space="preserve">3.3 Is this program part of a </w:t>
            </w:r>
            <w:hyperlink r:id="rId9" w:history="1">
              <w:r w:rsidRPr="00826CCE">
                <w:rPr>
                  <w:rStyle w:val="Hyperlink"/>
                  <w:sz w:val="24"/>
                  <w:szCs w:val="24"/>
                </w:rPr>
                <w:t>Program of Study</w:t>
              </w:r>
            </w:hyperlink>
            <w:r w:rsidRPr="00826CCE">
              <w:rPr>
                <w:sz w:val="24"/>
                <w:szCs w:val="24"/>
              </w:rPr>
              <w:t xml:space="preserve"> as defined by Perkins V and approved by the ICCB? </w:t>
            </w:r>
          </w:p>
          <w:p w14:paraId="6757CC7F" w14:textId="77777777" w:rsidR="002478D5" w:rsidRPr="00826CCE" w:rsidRDefault="002478D5" w:rsidP="00E05ABF">
            <w:pPr>
              <w:pStyle w:val="TableParagraph"/>
              <w:spacing w:line="237" w:lineRule="auto"/>
              <w:ind w:left="107" w:right="278"/>
              <w:rPr>
                <w:sz w:val="24"/>
                <w:szCs w:val="24"/>
              </w:rPr>
            </w:pPr>
          </w:p>
          <w:p w14:paraId="2E4D2038" w14:textId="77777777" w:rsidR="002478D5" w:rsidRPr="00826CCE" w:rsidRDefault="002478D5" w:rsidP="00E05ABF">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5FD9D663" w14:textId="77777777" w:rsidR="002478D5" w:rsidRPr="00826CCE" w:rsidRDefault="002478D5" w:rsidP="00E05ABF">
            <w:pPr>
              <w:pStyle w:val="TableParagraph"/>
              <w:spacing w:line="237" w:lineRule="auto"/>
              <w:ind w:left="107" w:right="278"/>
              <w:rPr>
                <w:sz w:val="24"/>
                <w:szCs w:val="24"/>
              </w:rPr>
            </w:pPr>
          </w:p>
          <w:p w14:paraId="43029032" w14:textId="77777777" w:rsidR="002478D5" w:rsidRPr="00826CCE" w:rsidRDefault="002478D5" w:rsidP="00E05ABF">
            <w:pPr>
              <w:pStyle w:val="TableParagraph"/>
              <w:spacing w:line="264" w:lineRule="exact"/>
              <w:ind w:left="107"/>
              <w:rPr>
                <w:sz w:val="24"/>
                <w:szCs w:val="24"/>
              </w:rPr>
            </w:pPr>
          </w:p>
        </w:tc>
        <w:tc>
          <w:tcPr>
            <w:tcW w:w="5866" w:type="dxa"/>
            <w:gridSpan w:val="8"/>
            <w:tcBorders>
              <w:right w:val="thinThickMediumGap" w:sz="6" w:space="0" w:color="000000"/>
            </w:tcBorders>
          </w:tcPr>
          <w:p w14:paraId="6B67F1BF" w14:textId="77777777" w:rsidR="002478D5" w:rsidRDefault="002478D5" w:rsidP="00E05ABF">
            <w:pPr>
              <w:pStyle w:val="TableParagraph"/>
              <w:rPr>
                <w:sz w:val="24"/>
                <w:szCs w:val="24"/>
              </w:rPr>
            </w:pPr>
            <w:r w:rsidRPr="00826CCE">
              <w:rPr>
                <w:sz w:val="24"/>
                <w:szCs w:val="24"/>
              </w:rPr>
              <w:t>The program is part of the Graphic Design program, which was submitted as a formal Program of Study in March 2022</w:t>
            </w:r>
            <w:r w:rsidR="00896732" w:rsidRPr="00826CCE">
              <w:rPr>
                <w:sz w:val="24"/>
                <w:szCs w:val="24"/>
              </w:rPr>
              <w:t xml:space="preserve"> and approved in June 2022</w:t>
            </w:r>
            <w:r w:rsidRPr="00826CCE">
              <w:rPr>
                <w:sz w:val="24"/>
                <w:szCs w:val="24"/>
              </w:rPr>
              <w:t xml:space="preserve">. </w:t>
            </w:r>
          </w:p>
          <w:p w14:paraId="04F88A8A" w14:textId="77777777" w:rsidR="00DE6C66" w:rsidRDefault="00DE6C66" w:rsidP="00E05ABF">
            <w:pPr>
              <w:pStyle w:val="TableParagraph"/>
              <w:rPr>
                <w:sz w:val="24"/>
                <w:szCs w:val="24"/>
              </w:rPr>
            </w:pPr>
          </w:p>
          <w:p w14:paraId="47D5D0A4" w14:textId="77777777" w:rsidR="00DE6C66" w:rsidRDefault="00DE6C66" w:rsidP="00E05ABF">
            <w:pPr>
              <w:pStyle w:val="TableParagraph"/>
              <w:rPr>
                <w:sz w:val="24"/>
                <w:szCs w:val="24"/>
              </w:rPr>
            </w:pPr>
          </w:p>
          <w:p w14:paraId="5462AE25" w14:textId="7DCE9955" w:rsidR="00DE6C66" w:rsidRPr="00826CCE" w:rsidRDefault="00D04D0E" w:rsidP="00E05ABF">
            <w:pPr>
              <w:pStyle w:val="TableParagraph"/>
              <w:rPr>
                <w:sz w:val="24"/>
                <w:szCs w:val="24"/>
              </w:rPr>
            </w:pPr>
            <w:r w:rsidRPr="00D04D0E">
              <w:rPr>
                <w:sz w:val="24"/>
                <w:szCs w:val="24"/>
              </w:rPr>
              <w:t>There have been no challenges with implementing the Graphic Design Program of Study. Having the Program of Study approval strengthens the Graphic Design program at JWCC by assuring financial support through the Perkins V Grant, and by enhancing college-wide understanding of the wrap-around student services embedded in the Graphic Design Program of Study.</w:t>
            </w:r>
            <w:r>
              <w:rPr>
                <w:sz w:val="24"/>
                <w:szCs w:val="24"/>
              </w:rPr>
              <w:t xml:space="preserve"> </w:t>
            </w:r>
          </w:p>
        </w:tc>
      </w:tr>
      <w:tr w:rsidR="002478D5" w:rsidRPr="00826CCE" w14:paraId="4280A4D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1DA01DB2" w14:textId="77777777" w:rsidR="002478D5" w:rsidRPr="00826CCE" w:rsidRDefault="002478D5" w:rsidP="00E05ABF">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10">
              <w:r w:rsidRPr="00826CCE">
                <w:rPr>
                  <w:color w:val="0000FF"/>
                  <w:sz w:val="24"/>
                  <w:szCs w:val="24"/>
                  <w:u w:val="single" w:color="0000FF"/>
                </w:rPr>
                <w:t>career pathway</w:t>
              </w:r>
            </w:hyperlink>
            <w:hyperlink r:id="rId11">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229FFC40" w14:textId="77777777" w:rsidR="002478D5" w:rsidRPr="00826CCE" w:rsidRDefault="002478D5" w:rsidP="00E05ABF">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6E9CDAC5" w14:textId="77777777" w:rsidR="002478D5" w:rsidRPr="00826CCE" w:rsidRDefault="002478D5" w:rsidP="00E05ABF">
            <w:pPr>
              <w:pStyle w:val="TableParagraph"/>
              <w:rPr>
                <w:sz w:val="24"/>
                <w:szCs w:val="24"/>
              </w:rPr>
            </w:pPr>
            <w:r w:rsidRPr="00826CCE">
              <w:rPr>
                <w:sz w:val="24"/>
                <w:szCs w:val="24"/>
              </w:rPr>
              <w:t>The certificate fits within the Graphic Design career pathway. Desktop Publishing Certificate seamlessly ladders into the Graphic Design AAS.</w:t>
            </w:r>
          </w:p>
          <w:p w14:paraId="1281A843" w14:textId="77777777" w:rsidR="002478D5" w:rsidRPr="00826CCE" w:rsidRDefault="002478D5" w:rsidP="00E05ABF">
            <w:pPr>
              <w:spacing w:line="252" w:lineRule="auto"/>
              <w:rPr>
                <w:rFonts w:ascii="Times New Roman" w:hAnsi="Times New Roman" w:cs="Times New Roman"/>
                <w:sz w:val="24"/>
                <w:szCs w:val="24"/>
              </w:rPr>
            </w:pPr>
          </w:p>
          <w:p w14:paraId="1320CD03"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6C65A82E"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Courses in the Computer Science program are being updated for FY23, and a plan is in place to embed micro credentials in the program for Microsoft skills.</w:t>
            </w:r>
          </w:p>
          <w:p w14:paraId="12F1E07A" w14:textId="77777777" w:rsidR="002478D5" w:rsidRPr="00826CCE" w:rsidRDefault="002478D5" w:rsidP="00E05ABF">
            <w:pPr>
              <w:spacing w:line="252" w:lineRule="auto"/>
              <w:rPr>
                <w:rFonts w:ascii="Times New Roman" w:hAnsi="Times New Roman" w:cs="Times New Roman"/>
                <w:sz w:val="24"/>
                <w:szCs w:val="24"/>
              </w:rPr>
            </w:pPr>
          </w:p>
          <w:p w14:paraId="643D7439"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24A0889F"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There are stackable credentials in the Computer Science AAS degree.</w:t>
            </w:r>
          </w:p>
          <w:p w14:paraId="3DA61467" w14:textId="77777777" w:rsidR="002478D5" w:rsidRPr="00826CCE" w:rsidRDefault="002478D5" w:rsidP="00E05ABF">
            <w:pPr>
              <w:spacing w:line="252" w:lineRule="auto"/>
              <w:rPr>
                <w:rFonts w:ascii="Times New Roman" w:hAnsi="Times New Roman" w:cs="Times New Roman"/>
                <w:sz w:val="24"/>
                <w:szCs w:val="24"/>
              </w:rPr>
            </w:pPr>
          </w:p>
          <w:p w14:paraId="276988B0"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16AD968A"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John Wood offers dual credit opportunities to our area high schools.  Dual Credit courses that fulfill elective requirements for the Graphic Design AAS degree and all the Graphic Design certificates (BUS 115 and 116; OFT 281) are offered at seven high schools in the region. There is an 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w:t>
            </w:r>
          </w:p>
          <w:p w14:paraId="1C74F45E" w14:textId="77777777" w:rsidR="002478D5" w:rsidRPr="00826CCE" w:rsidRDefault="002478D5" w:rsidP="00E05ABF">
            <w:pPr>
              <w:spacing w:line="252" w:lineRule="auto"/>
              <w:ind w:left="720"/>
              <w:rPr>
                <w:rFonts w:ascii="Times New Roman" w:hAnsi="Times New Roman" w:cs="Times New Roman"/>
                <w:sz w:val="24"/>
                <w:szCs w:val="24"/>
              </w:rPr>
            </w:pPr>
          </w:p>
          <w:p w14:paraId="4DCF7185" w14:textId="77777777" w:rsidR="002478D5" w:rsidRPr="00826CCE" w:rsidRDefault="002478D5" w:rsidP="00E05ABF">
            <w:pPr>
              <w:spacing w:line="252" w:lineRule="auto"/>
              <w:rPr>
                <w:rFonts w:ascii="Times New Roman" w:hAnsi="Times New Roman" w:cs="Times New Roman"/>
                <w:sz w:val="24"/>
                <w:szCs w:val="24"/>
              </w:rPr>
            </w:pPr>
          </w:p>
          <w:p w14:paraId="2A42DE13"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624E41D0"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Business and Industry HR managers.  </w:t>
            </w:r>
          </w:p>
          <w:p w14:paraId="6F3FAA44" w14:textId="77777777" w:rsidR="002478D5" w:rsidRPr="00826CCE" w:rsidRDefault="002478D5" w:rsidP="00E05ABF">
            <w:pPr>
              <w:spacing w:line="252" w:lineRule="auto"/>
              <w:rPr>
                <w:rFonts w:ascii="Times New Roman" w:hAnsi="Times New Roman" w:cs="Times New Roman"/>
                <w:sz w:val="24"/>
                <w:szCs w:val="24"/>
              </w:rPr>
            </w:pPr>
          </w:p>
          <w:p w14:paraId="7873ED82"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126B8958" w14:textId="77777777" w:rsidR="002478D5" w:rsidRPr="00826CCE" w:rsidRDefault="002478D5" w:rsidP="00E05ABF">
            <w:pPr>
              <w:pStyle w:val="TableParagraph"/>
              <w:ind w:left="720"/>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w:t>
            </w:r>
          </w:p>
        </w:tc>
      </w:tr>
      <w:tr w:rsidR="002478D5" w:rsidRPr="00826CCE" w14:paraId="1B4BCDD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5C40F54B" w14:textId="77777777" w:rsidR="002478D5" w:rsidRPr="00826CCE" w:rsidRDefault="002478D5" w:rsidP="00E05ABF">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430F1DA1" w14:textId="77777777" w:rsidR="002478D5" w:rsidRPr="00826CCE" w:rsidRDefault="002478D5" w:rsidP="00E05ABF">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35F08C18" w14:textId="77777777" w:rsidR="002478D5" w:rsidRPr="00826CCE" w:rsidRDefault="002478D5" w:rsidP="00E05ABF">
            <w:pPr>
              <w:pStyle w:val="NormalWeb"/>
              <w:spacing w:before="0" w:beforeAutospacing="0" w:after="180" w:afterAutospacing="0" w:line="285" w:lineRule="atLeast"/>
              <w:rPr>
                <w:color w:val="000000"/>
                <w:shd w:val="clear" w:color="auto" w:fill="FFFFFF"/>
              </w:rPr>
            </w:pPr>
            <w:r w:rsidRPr="00826CCE">
              <w:rPr>
                <w:color w:val="000000"/>
                <w:shd w:val="clear" w:color="auto" w:fill="FFFFFF"/>
              </w:rPr>
              <w:t xml:space="preserve">In late 2020, John Wood was able to utilize grant money received </w:t>
            </w:r>
            <w:proofErr w:type="gramStart"/>
            <w:r w:rsidRPr="00826CCE">
              <w:rPr>
                <w:color w:val="000000"/>
                <w:shd w:val="clear" w:color="auto" w:fill="FFFFFF"/>
              </w:rPr>
              <w:t>as a result of</w:t>
            </w:r>
            <w:proofErr w:type="gramEnd"/>
            <w:r w:rsidRPr="00826CCE">
              <w:rPr>
                <w:color w:val="000000"/>
                <w:shd w:val="clear" w:color="auto" w:fill="FFFFFF"/>
              </w:rPr>
              <w:t xml:space="preserve"> COVID relief funds to retain a Student Success Coach in our academic advising department. Our Student Success Coach works with students who fall into the category of “average” </w:t>
            </w:r>
            <w:proofErr w:type="gramStart"/>
            <w:r w:rsidRPr="00826CCE">
              <w:rPr>
                <w:color w:val="000000"/>
                <w:shd w:val="clear" w:color="auto" w:fill="FFFFFF"/>
              </w:rPr>
              <w:t>in the area of</w:t>
            </w:r>
            <w:proofErr w:type="gramEnd"/>
            <w:r w:rsidRPr="00826CCE">
              <w:rPr>
                <w:color w:val="000000"/>
                <w:shd w:val="clear" w:color="auto" w:fill="FFFFFF"/>
              </w:rPr>
              <w:t xml:space="preserve"> academic success (not the best or worst students academically). This group of students are found to be the least connected to campus resources and therefore are susceptible to decreased academic success or retention. In choosing students to receive services from the Student Success Coach, the following criteria are considered:</w:t>
            </w:r>
          </w:p>
          <w:p w14:paraId="683B500E" w14:textId="77777777" w:rsidR="002478D5" w:rsidRPr="00826CCE" w:rsidRDefault="002478D5" w:rsidP="00E05ABF">
            <w:pPr>
              <w:pStyle w:val="NormalWeb"/>
              <w:spacing w:before="0" w:beforeAutospacing="0" w:after="180" w:afterAutospacing="0" w:line="285" w:lineRule="atLeast"/>
            </w:pPr>
            <w:r w:rsidRPr="00826CCE">
              <w:t>-For current students: a cumulative GPA of 2.0-2.7 who are not connected to other supportive services (TRIO)</w:t>
            </w:r>
          </w:p>
          <w:p w14:paraId="467B1309" w14:textId="77777777" w:rsidR="002478D5" w:rsidRPr="00826CCE" w:rsidRDefault="002478D5" w:rsidP="00E05ABF">
            <w:pPr>
              <w:pStyle w:val="NormalWeb"/>
              <w:spacing w:before="0" w:beforeAutospacing="0" w:after="180" w:afterAutospacing="0" w:line="285" w:lineRule="atLeast"/>
            </w:pPr>
            <w:r w:rsidRPr="00826CCE">
              <w:t>- For incoming high school students: cumulative high school GPA of 2.0-2.8 who are not connected to other supportive services (Academic Talent Service)</w:t>
            </w:r>
          </w:p>
          <w:p w14:paraId="7A9613F6" w14:textId="77777777" w:rsidR="002478D5" w:rsidRPr="00826CCE" w:rsidRDefault="002478D5" w:rsidP="00E05ABF">
            <w:pPr>
              <w:pStyle w:val="NormalWeb"/>
              <w:spacing w:before="0" w:beforeAutospacing="0" w:after="180" w:afterAutospacing="0" w:line="285" w:lineRule="atLeast"/>
            </w:pPr>
            <w:r w:rsidRPr="00826CCE">
              <w:t>-For students who have dropped out of John Wood and are re-enrolling: cumulative GPA of 2.0-2.7</w:t>
            </w:r>
          </w:p>
          <w:p w14:paraId="6A88C072" w14:textId="77777777" w:rsidR="002478D5" w:rsidRPr="00826CCE" w:rsidRDefault="002478D5" w:rsidP="00E05ABF">
            <w:pPr>
              <w:pStyle w:val="TableParagraph"/>
              <w:rPr>
                <w:sz w:val="24"/>
                <w:szCs w:val="24"/>
              </w:rPr>
            </w:pPr>
          </w:p>
        </w:tc>
      </w:tr>
      <w:tr w:rsidR="002478D5" w:rsidRPr="00826CCE" w14:paraId="0D98C85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4623ED85" w14:textId="77777777" w:rsidR="002478D5" w:rsidRPr="00826CCE" w:rsidRDefault="002478D5" w:rsidP="00E05ABF">
            <w:pPr>
              <w:pStyle w:val="TableParagraph"/>
              <w:spacing w:before="66"/>
              <w:ind w:left="107" w:right="158"/>
              <w:rPr>
                <w:sz w:val="24"/>
                <w:szCs w:val="24"/>
              </w:rPr>
            </w:pPr>
            <w:r w:rsidRPr="00826CCE">
              <w:rPr>
                <w:sz w:val="24"/>
                <w:szCs w:val="24"/>
              </w:rPr>
              <w:lastRenderedPageBreak/>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6B5BE74C" w14:textId="175CBAD0" w:rsidR="002478D5" w:rsidRPr="00826CCE" w:rsidRDefault="002478D5" w:rsidP="00E05ABF">
            <w:pPr>
              <w:pStyle w:val="NoSpacing"/>
              <w:rPr>
                <w:rFonts w:ascii="Times New Roman" w:hAnsi="Times New Roman" w:cs="Times New Roman"/>
                <w:sz w:val="24"/>
                <w:szCs w:val="24"/>
              </w:rPr>
            </w:pPr>
            <w:r w:rsidRPr="00826CCE">
              <w:rPr>
                <w:rFonts w:ascii="Times New Roman" w:hAnsi="Times New Roman" w:cs="Times New Roman"/>
                <w:sz w:val="24"/>
                <w:szCs w:val="24"/>
              </w:rPr>
              <w:t xml:space="preserve">Courses in the Graphic Design program are offered at the main campus in Quincy, and through Dual Credit </w:t>
            </w:r>
            <w:r w:rsidR="00A326BF" w:rsidRPr="00826CCE">
              <w:rPr>
                <w:rFonts w:ascii="Times New Roman" w:hAnsi="Times New Roman" w:cs="Times New Roman"/>
                <w:sz w:val="24"/>
                <w:szCs w:val="24"/>
              </w:rPr>
              <w:t>at</w:t>
            </w:r>
            <w:r w:rsidRPr="00826CCE">
              <w:rPr>
                <w:rFonts w:ascii="Times New Roman" w:hAnsi="Times New Roman" w:cs="Times New Roman"/>
                <w:sz w:val="24"/>
                <w:szCs w:val="24"/>
              </w:rPr>
              <w:t xml:space="preserve"> various area high schools and technical centers. </w:t>
            </w:r>
          </w:p>
          <w:p w14:paraId="3FC54299" w14:textId="77777777" w:rsidR="002478D5" w:rsidRPr="00826CCE" w:rsidRDefault="002478D5" w:rsidP="00E05ABF">
            <w:pPr>
              <w:pStyle w:val="TableParagraph"/>
              <w:rPr>
                <w:sz w:val="24"/>
                <w:szCs w:val="24"/>
              </w:rPr>
            </w:pPr>
            <w:r w:rsidRPr="00826CCE">
              <w:rPr>
                <w:sz w:val="24"/>
                <w:szCs w:val="24"/>
              </w:rPr>
              <w:t>Dual Credit courses that fulfill elective requirements for the Graphic Design AAS degree and all the Graphic Design certificates (BUS 115 and 116; OFT 281) are offered at seven high schools in the region. The high schools are: Griggsville-Perry High School; Pleasant Hill High School; Quincy Senior High School; Quincy Notre Dame High School; Unity High School; and Western High School. There is an 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 for summer of 2022.</w:t>
            </w:r>
          </w:p>
        </w:tc>
      </w:tr>
      <w:tr w:rsidR="002478D5" w:rsidRPr="00826CCE" w14:paraId="723E1EB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39499202" w14:textId="77777777" w:rsidR="002478D5" w:rsidRPr="00826CCE" w:rsidRDefault="002478D5" w:rsidP="00E05ABF">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5673349C" w14:textId="77777777" w:rsidR="002478D5" w:rsidRPr="00826CCE" w:rsidRDefault="002478D5" w:rsidP="00E05ABF">
            <w:pPr>
              <w:pStyle w:val="TableParagraph"/>
              <w:ind w:left="107" w:right="121"/>
              <w:rPr>
                <w:sz w:val="24"/>
                <w:szCs w:val="24"/>
              </w:rPr>
            </w:pPr>
          </w:p>
          <w:p w14:paraId="1CB6355E" w14:textId="77777777" w:rsidR="002478D5" w:rsidRPr="00826CCE" w:rsidRDefault="002478D5" w:rsidP="00E05ABF">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152A11D2" w14:textId="77777777" w:rsidR="002478D5" w:rsidRPr="00826CCE" w:rsidRDefault="002478D5" w:rsidP="00E05ABF">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09FA6163"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All courses in the Computer Science program incorporate work-based learning through industry level skills training and hands-on laboratory assignments. For example, the Graphic Design III, ART 226, course asks students to form their own design agency. The class works together to create a brand and an advertising strategy to get work from the community. Projects are done for free assisting new businesses and not-for-profit groups in the area. In Spring 2022 the two major projects have been a college wide scavenger hunt to explain the new Institutional Goals to students, faculty, and staff and a pamphlet for an agriculture museum in town. While each student has their individual strengths, they are each asked throughout the semester to lead at least one project. The scavenger hunt has been particularly successful in getting the group to work together, showcase their individual strengths, and bring forward the natural leaders of the group. It has also been effective and explaining to both faculty and students the goals and value of the new college-wide assessment tools.</w:t>
            </w:r>
          </w:p>
          <w:p w14:paraId="6576BA00" w14:textId="1D13639D" w:rsidR="002478D5" w:rsidRPr="00826CCE" w:rsidRDefault="002478D5" w:rsidP="00E05ABF">
            <w:pPr>
              <w:pStyle w:val="TableParagraph"/>
              <w:rPr>
                <w:sz w:val="24"/>
                <w:szCs w:val="24"/>
              </w:rPr>
            </w:pPr>
            <w:r w:rsidRPr="00826CCE">
              <w:rPr>
                <w:sz w:val="24"/>
                <w:szCs w:val="24"/>
              </w:rPr>
              <w:t xml:space="preserve">In addition, students </w:t>
            </w:r>
            <w:r w:rsidR="008807D2" w:rsidRPr="00826CCE">
              <w:rPr>
                <w:sz w:val="24"/>
                <w:szCs w:val="24"/>
              </w:rPr>
              <w:t>can</w:t>
            </w:r>
            <w:r w:rsidRPr="00826CCE">
              <w:rPr>
                <w:sz w:val="24"/>
                <w:szCs w:val="24"/>
              </w:rPr>
              <w:t xml:space="preserve"> choose to can take part in an internship. The student can do the internship/work-based learning for credit or noncredit. If a student chooses to take an internship for credit, they need to have a faculty advisor, have a signed internship agreement, objectives for what they would like to gain from the experience, a final essay describing the experience at completion, and an employer evaluation at completion. Each registered credit hour is 80 hours of on-site work. If a student chooses to take a 3-credit </w:t>
            </w:r>
            <w:r w:rsidRPr="00826CCE">
              <w:rPr>
                <w:sz w:val="24"/>
                <w:szCs w:val="24"/>
              </w:rPr>
              <w:lastRenderedPageBreak/>
              <w:t>hour internship, they will need to work for 240 hours with their employer.</w:t>
            </w:r>
          </w:p>
          <w:p w14:paraId="16CA8432" w14:textId="77777777" w:rsidR="002478D5" w:rsidRPr="00826CCE" w:rsidRDefault="002478D5" w:rsidP="00E05ABF">
            <w:pPr>
              <w:pStyle w:val="TableParagraph"/>
              <w:rPr>
                <w:sz w:val="24"/>
                <w:szCs w:val="24"/>
              </w:rPr>
            </w:pPr>
            <w:r w:rsidRPr="00826CCE">
              <w:rPr>
                <w:sz w:val="24"/>
                <w:szCs w:val="24"/>
              </w:rPr>
              <w:t>One way that hands-on learning opportunities can be improved is by adding a required internship credit to the Computer Science program. This option will be explored further by faculty and the VP of Instruction.</w:t>
            </w:r>
          </w:p>
        </w:tc>
      </w:tr>
      <w:tr w:rsidR="002478D5" w:rsidRPr="00826CCE" w14:paraId="4775736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542E6226" w14:textId="21DA8FE6" w:rsidR="002478D5" w:rsidRPr="00826CCE" w:rsidRDefault="002478D5" w:rsidP="00E05ABF">
            <w:pPr>
              <w:pStyle w:val="TableParagraph"/>
              <w:ind w:left="107" w:right="224"/>
              <w:rPr>
                <w:sz w:val="24"/>
                <w:szCs w:val="24"/>
              </w:rPr>
            </w:pPr>
            <w:r w:rsidRPr="00826CCE">
              <w:rPr>
                <w:sz w:val="24"/>
                <w:szCs w:val="24"/>
              </w:rPr>
              <w:lastRenderedPageBreak/>
              <w:t>3.8 Is industry accreditation required for this program (</w:t>
            </w:r>
            <w:r w:rsidR="00795333"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127820DA" w14:textId="77777777" w:rsidR="002478D5" w:rsidRPr="00826CCE" w:rsidRDefault="002478D5" w:rsidP="00E05ABF">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259104E4"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3D140D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7FD9D2D8" w14:textId="77777777" w:rsidR="002478D5" w:rsidRPr="00826CCE" w:rsidRDefault="002478D5" w:rsidP="00E05ABF">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627A95CA" w14:textId="77777777" w:rsidR="002478D5" w:rsidRPr="00826CCE" w:rsidRDefault="002478D5" w:rsidP="00E05ABF">
            <w:pPr>
              <w:pStyle w:val="TableParagraph"/>
              <w:rPr>
                <w:sz w:val="24"/>
                <w:szCs w:val="24"/>
              </w:rPr>
            </w:pPr>
            <w:r w:rsidRPr="00826CCE">
              <w:rPr>
                <w:sz w:val="24"/>
                <w:szCs w:val="24"/>
              </w:rPr>
              <w:t>n/a</w:t>
            </w:r>
          </w:p>
        </w:tc>
      </w:tr>
      <w:tr w:rsidR="002478D5" w:rsidRPr="00826CCE" w14:paraId="68CD865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5DB09B58" w14:textId="77777777" w:rsidR="002478D5" w:rsidRPr="00826CCE" w:rsidRDefault="002478D5" w:rsidP="00E05ABF">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5B445DC0"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1B39F0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2FA76730" w14:textId="77777777" w:rsidR="002478D5" w:rsidRPr="00826CCE" w:rsidRDefault="002478D5" w:rsidP="00E05ABF">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442E5D07"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7DF856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22E97078" w14:textId="77777777" w:rsidR="002478D5" w:rsidRPr="00826CCE" w:rsidRDefault="002478D5" w:rsidP="00E05ABF">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66" w:type="dxa"/>
            <w:gridSpan w:val="8"/>
            <w:tcBorders>
              <w:right w:val="thinThickMediumGap" w:sz="6" w:space="0" w:color="000000"/>
            </w:tcBorders>
          </w:tcPr>
          <w:p w14:paraId="708C6EA7" w14:textId="77777777" w:rsidR="002478D5" w:rsidRPr="00826CCE" w:rsidRDefault="002478D5" w:rsidP="00E05ABF">
            <w:pPr>
              <w:rPr>
                <w:rFonts w:ascii="Times New Roman" w:hAnsi="Times New Roman" w:cs="Times New Roman"/>
                <w:color w:val="000000"/>
                <w:sz w:val="24"/>
                <w:szCs w:val="24"/>
                <w:shd w:val="clear" w:color="auto" w:fill="FFFFFF"/>
              </w:rPr>
            </w:pPr>
            <w:r w:rsidRPr="00826CCE">
              <w:rPr>
                <w:rFonts w:ascii="Times New Roman" w:hAnsi="Times New Roman" w:cs="Times New Roman"/>
                <w:color w:val="000000"/>
                <w:sz w:val="24"/>
                <w:szCs w:val="24"/>
                <w:shd w:val="clear" w:color="auto" w:fill="FFFFFF"/>
              </w:rPr>
              <w:t>JWCC has articulation agreements in place with Western Illinois University, University of Northern Iowa, University of Northern Illinois, Governor’s State University, Southern Illinois University and Missouri Western State. Students who earn a Graphic Design AAS can pursue further education at any of these institutions with assurance that all their JWCC credits will transfer.</w:t>
            </w:r>
          </w:p>
          <w:p w14:paraId="567DEC4F" w14:textId="77777777" w:rsidR="002478D5" w:rsidRPr="00826CCE" w:rsidRDefault="002478D5" w:rsidP="00E05ABF">
            <w:pPr>
              <w:pStyle w:val="TableParagraph"/>
              <w:rPr>
                <w:sz w:val="24"/>
                <w:szCs w:val="24"/>
              </w:rPr>
            </w:pPr>
          </w:p>
        </w:tc>
      </w:tr>
      <w:tr w:rsidR="002478D5" w:rsidRPr="00826CCE" w14:paraId="5F538DB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150E10DF" w14:textId="77777777" w:rsidR="002478D5" w:rsidRPr="00826CCE" w:rsidRDefault="002478D5" w:rsidP="00E05ABF">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57A9FAED" w14:textId="77777777" w:rsidR="002478D5" w:rsidRPr="00826CCE" w:rsidRDefault="002478D5" w:rsidP="00E05ABF">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right w:val="thinThickMediumGap" w:sz="6" w:space="0" w:color="000000"/>
            </w:tcBorders>
          </w:tcPr>
          <w:p w14:paraId="2F0C2D9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Input from the Combined Business/Computer Science/Office Technology Advisory Council is used to inform decisions regarding curriculum within the Graphic Design programs at JWCC. The April 2021 email chain, that was created in lieu of an in-person meeting due to Covid, reflects significant input from council members regarding curriculum updates. Representatives from Poole Communications recommended a change to the name of the Web Design Certificate to User Interface Certificate to align better with the curriculum content and to be consistent with </w:t>
            </w:r>
            <w:r w:rsidRPr="00826CCE">
              <w:rPr>
                <w:rFonts w:ascii="Times New Roman" w:hAnsi="Times New Roman" w:cs="Times New Roman"/>
                <w:sz w:val="24"/>
                <w:szCs w:val="24"/>
              </w:rPr>
              <w:lastRenderedPageBreak/>
              <w:t>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013EBFDF" w14:textId="77777777" w:rsidR="002478D5" w:rsidRPr="00826CCE" w:rsidRDefault="002478D5" w:rsidP="00E05ABF">
            <w:pPr>
              <w:pStyle w:val="TableParagraph"/>
              <w:rPr>
                <w:sz w:val="24"/>
                <w:szCs w:val="24"/>
              </w:rPr>
            </w:pPr>
            <w:r w:rsidRPr="00826CCE">
              <w:rPr>
                <w:sz w:val="24"/>
                <w:szCs w:val="24"/>
              </w:rPr>
              <w:t>The opportunity exists for expanded partnerships through expansion of our Computer Networking course. JWCC currently offers a two-credit hour computer networking course, and the course is being updated and expanded to three credit hours. The course will be added as a required course for JWCC some manufacturing, electrical, and industrial maintenance students. This change is being made based on advisory council input from the Combined Manufacturing Advisory Council, who report that they see a need for more knowledge and skills in computer networking from our manufacturing graduates. This course will create a strong internal partnership between the computer science and manufacturing programs at JWCC.</w:t>
            </w:r>
          </w:p>
        </w:tc>
      </w:tr>
      <w:tr w:rsidR="002478D5" w:rsidRPr="00826CCE" w14:paraId="5338BB2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36FF501" w14:textId="77777777" w:rsidR="002478D5" w:rsidRPr="00826CCE" w:rsidRDefault="002478D5" w:rsidP="00E05ABF">
            <w:pPr>
              <w:pStyle w:val="TableParagraph"/>
              <w:spacing w:before="63"/>
              <w:ind w:left="107" w:right="85"/>
              <w:rPr>
                <w:sz w:val="24"/>
                <w:szCs w:val="24"/>
              </w:rPr>
            </w:pPr>
            <w:r w:rsidRPr="00826CCE">
              <w:rPr>
                <w:sz w:val="24"/>
                <w:szCs w:val="24"/>
              </w:rPr>
              <w:lastRenderedPageBreak/>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1916F8AA" w14:textId="6CFA1154" w:rsidR="002478D5" w:rsidRPr="00826CCE" w:rsidRDefault="002478D5" w:rsidP="00E05ABF">
            <w:pPr>
              <w:rPr>
                <w:rFonts w:ascii="Times New Roman" w:eastAsia="Arial" w:hAnsi="Times New Roman" w:cs="Times New Roman"/>
                <w:color w:val="222222"/>
                <w:sz w:val="24"/>
                <w:szCs w:val="24"/>
              </w:rPr>
            </w:pPr>
            <w:r w:rsidRPr="00826CCE">
              <w:rPr>
                <w:rFonts w:ascii="Times New Roman" w:eastAsia="Arial" w:hAnsi="Times New Roman" w:cs="Times New Roman"/>
                <w:color w:val="222222"/>
                <w:sz w:val="24"/>
                <w:szCs w:val="24"/>
              </w:rPr>
              <w:t xml:space="preserve">JWCC faculty and staff have great referral resources on campus. Each department works together to ensure that all students receive the assistance they need. Adult Education tries to show students that there are jobs in the community in the CTE sector. Employers visit the GED classrooms and discuss what they do at their companies. The Adult Education Coordinator then can show the students how they can transition into CTE classes to obtain the credentials to work for the local employers. </w:t>
            </w:r>
          </w:p>
          <w:p w14:paraId="214E484F" w14:textId="77777777" w:rsidR="002478D5" w:rsidRPr="00826CCE" w:rsidRDefault="002478D5" w:rsidP="00E05ABF">
            <w:pPr>
              <w:pStyle w:val="TableParagraph"/>
              <w:rPr>
                <w:sz w:val="24"/>
                <w:szCs w:val="24"/>
              </w:rPr>
            </w:pPr>
          </w:p>
        </w:tc>
      </w:tr>
      <w:tr w:rsidR="002478D5" w:rsidRPr="00826CCE" w14:paraId="0337517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42712A80" w14:textId="77777777" w:rsidR="002478D5" w:rsidRPr="00826CCE" w:rsidRDefault="002478D5" w:rsidP="00E05ABF">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0A784E17" w14:textId="77777777" w:rsidR="002478D5" w:rsidRPr="00826CCE" w:rsidRDefault="002478D5" w:rsidP="00E05ABF">
            <w:pPr>
              <w:pStyle w:val="TableParagraph"/>
              <w:ind w:left="107" w:right="158"/>
              <w:rPr>
                <w:sz w:val="24"/>
                <w:szCs w:val="24"/>
              </w:rPr>
            </w:pPr>
          </w:p>
          <w:p w14:paraId="445876D0" w14:textId="77777777" w:rsidR="002478D5" w:rsidRPr="00826CCE" w:rsidRDefault="002478D5" w:rsidP="00E05ABF">
            <w:pPr>
              <w:pStyle w:val="TableParagraph"/>
              <w:ind w:left="107" w:right="158"/>
              <w:rPr>
                <w:sz w:val="24"/>
                <w:szCs w:val="24"/>
              </w:rPr>
            </w:pPr>
            <w:r w:rsidRPr="00826CCE">
              <w:rPr>
                <w:sz w:val="24"/>
                <w:szCs w:val="24"/>
              </w:rPr>
              <w:t>What additional professional development is needed?</w:t>
            </w:r>
          </w:p>
        </w:tc>
        <w:tc>
          <w:tcPr>
            <w:tcW w:w="5866" w:type="dxa"/>
            <w:gridSpan w:val="8"/>
            <w:tcBorders>
              <w:right w:val="thinThickMediumGap" w:sz="6" w:space="0" w:color="000000"/>
            </w:tcBorders>
          </w:tcPr>
          <w:p w14:paraId="10D2D4B8" w14:textId="77777777" w:rsidR="002478D5" w:rsidRPr="00826CCE" w:rsidRDefault="002478D5" w:rsidP="00E05ABF">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tc>
      </w:tr>
      <w:tr w:rsidR="002478D5" w:rsidRPr="00826CCE" w14:paraId="6B39998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7C3C112C" w14:textId="77777777" w:rsidR="002478D5" w:rsidRPr="00826CCE" w:rsidRDefault="002478D5" w:rsidP="00E05ABF">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right w:val="thinThickMediumGap" w:sz="6" w:space="0" w:color="000000"/>
            </w:tcBorders>
          </w:tcPr>
          <w:p w14:paraId="276BBCE0" w14:textId="77777777" w:rsidR="002478D5" w:rsidRPr="00826CCE" w:rsidRDefault="002478D5" w:rsidP="00E05ABF">
            <w:pPr>
              <w:pStyle w:val="TableParagraph"/>
              <w:rPr>
                <w:sz w:val="24"/>
                <w:szCs w:val="24"/>
              </w:rPr>
            </w:pPr>
            <w:r w:rsidRPr="00826CCE">
              <w:rPr>
                <w:sz w:val="24"/>
                <w:szCs w:val="24"/>
              </w:rPr>
              <w:t>Faculty workshops, in-service college wide events and JWCC diversity team provides information to faculty related to s</w:t>
            </w:r>
            <w:r w:rsidRPr="00826CCE">
              <w:rPr>
                <w:sz w:val="24"/>
                <w:szCs w:val="24"/>
                <w:shd w:val="clear" w:color="auto" w:fill="FFFFFF"/>
              </w:rPr>
              <w:t xml:space="preserve">tudent-centered approaches to teaching, where the students’ unique cultural strengths are identified and nurtured to promote student achievement and a sense of well-being about the student’s cultural place in the world. </w:t>
            </w:r>
            <w:r w:rsidRPr="00826CCE">
              <w:rPr>
                <w:sz w:val="24"/>
                <w:szCs w:val="24"/>
              </w:rPr>
              <w:t xml:space="preserve">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rFonts w:eastAsia="Arial"/>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student on track and increase retention. Through this software we are preparing to include analytics and success stories from what we have gathered through the software in the last few years.</w:t>
            </w:r>
          </w:p>
        </w:tc>
      </w:tr>
      <w:tr w:rsidR="002478D5" w:rsidRPr="00826CCE" w14:paraId="0B22186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1BC43DDE" w14:textId="77777777" w:rsidR="002478D5" w:rsidRPr="00826CCE" w:rsidRDefault="002478D5" w:rsidP="00E05ABF">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tcPr>
          <w:p w14:paraId="5286358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Computer equipment in the computer labs is updated and replaced as needed to ensure that they meet the needs of the program.</w:t>
            </w:r>
          </w:p>
          <w:p w14:paraId="01BF7720" w14:textId="77777777" w:rsidR="002478D5" w:rsidRPr="00826CCE" w:rsidRDefault="002478D5" w:rsidP="00E05ABF">
            <w:pPr>
              <w:rPr>
                <w:rFonts w:ascii="Times New Roman" w:hAnsi="Times New Roman" w:cs="Times New Roman"/>
                <w:sz w:val="24"/>
                <w:szCs w:val="24"/>
              </w:rPr>
            </w:pPr>
          </w:p>
          <w:p w14:paraId="2949B143" w14:textId="77777777" w:rsidR="002478D5" w:rsidRPr="00826CCE" w:rsidRDefault="002478D5" w:rsidP="00E05ABF">
            <w:pPr>
              <w:pStyle w:val="TableParagraph"/>
              <w:rPr>
                <w:sz w:val="24"/>
                <w:szCs w:val="24"/>
              </w:rPr>
            </w:pPr>
          </w:p>
        </w:tc>
      </w:tr>
      <w:tr w:rsidR="002478D5" w:rsidRPr="00826CCE" w14:paraId="3A0F08E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360E2532" w14:textId="77777777" w:rsidR="002478D5" w:rsidRPr="00826CCE" w:rsidRDefault="002478D5" w:rsidP="00E05ABF">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right w:val="thinThickMediumGap" w:sz="6" w:space="0" w:color="000000"/>
            </w:tcBorders>
          </w:tcPr>
          <w:p w14:paraId="57B5AE7A"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6FF36AD0" w14:textId="77777777" w:rsidR="002478D5" w:rsidRPr="00826CCE" w:rsidRDefault="002478D5" w:rsidP="00E05ABF">
            <w:pPr>
              <w:rPr>
                <w:rFonts w:ascii="Times New Roman" w:hAnsi="Times New Roman" w:cs="Times New Roman"/>
                <w:sz w:val="24"/>
                <w:szCs w:val="24"/>
              </w:rPr>
            </w:pPr>
          </w:p>
          <w:p w14:paraId="6855AE5D" w14:textId="77777777" w:rsidR="002478D5" w:rsidRPr="00826CCE" w:rsidRDefault="002478D5" w:rsidP="00E05ABF">
            <w:pPr>
              <w:pStyle w:val="TableParagraph"/>
              <w:rPr>
                <w:sz w:val="24"/>
                <w:szCs w:val="24"/>
              </w:rPr>
            </w:pPr>
            <w:r w:rsidRPr="00826CCE">
              <w:rPr>
                <w:sz w:val="24"/>
                <w:szCs w:val="24"/>
              </w:rPr>
              <w:t>Assessments include scoring classroom artifacts, evaluating final projects, pre/post tests, and observations.</w:t>
            </w:r>
          </w:p>
        </w:tc>
      </w:tr>
      <w:tr w:rsidR="002478D5" w:rsidRPr="00826CCE" w14:paraId="7A0412F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6DD5DEC2" w14:textId="77777777" w:rsidR="002478D5" w:rsidRPr="00826CCE" w:rsidRDefault="002478D5" w:rsidP="00E05ABF">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right w:val="thinThickMediumGap" w:sz="6" w:space="0" w:color="000000"/>
            </w:tcBorders>
          </w:tcPr>
          <w:p w14:paraId="5DE949DD" w14:textId="77777777" w:rsidR="002478D5" w:rsidRPr="00826CCE" w:rsidRDefault="002478D5" w:rsidP="00E05ABF">
            <w:pPr>
              <w:pStyle w:val="TableParagraph"/>
              <w:rPr>
                <w:sz w:val="24"/>
                <w:szCs w:val="24"/>
              </w:rPr>
            </w:pPr>
            <w:r w:rsidRPr="00826CCE">
              <w:rPr>
                <w:sz w:val="24"/>
                <w:szCs w:val="24"/>
              </w:rPr>
              <w:t xml:space="preserve">Results are shared with faculty at department meetings which are held </w:t>
            </w:r>
            <w:r w:rsidR="00772C61" w:rsidRPr="00826CCE">
              <w:rPr>
                <w:sz w:val="24"/>
                <w:szCs w:val="24"/>
              </w:rPr>
              <w:t>monthly and</w:t>
            </w:r>
            <w:r w:rsidRPr="00826CCE">
              <w:rPr>
                <w:sz w:val="24"/>
                <w:szCs w:val="24"/>
              </w:rPr>
              <w:t xml:space="preserve"> shared at the college-wide </w:t>
            </w:r>
            <w:r w:rsidR="000B0C33" w:rsidRPr="00826CCE">
              <w:rPr>
                <w:sz w:val="24"/>
                <w:szCs w:val="24"/>
              </w:rPr>
              <w:t xml:space="preserve">student learning </w:t>
            </w:r>
            <w:r w:rsidRPr="00826CCE">
              <w:rPr>
                <w:sz w:val="24"/>
                <w:szCs w:val="24"/>
              </w:rPr>
              <w:t>days that are held</w:t>
            </w:r>
            <w:r w:rsidR="00E04702" w:rsidRPr="00826CCE">
              <w:rPr>
                <w:sz w:val="24"/>
                <w:szCs w:val="24"/>
              </w:rPr>
              <w:t xml:space="preserve"> the end of each semester</w:t>
            </w:r>
            <w:r w:rsidRPr="00826CCE">
              <w:rPr>
                <w:sz w:val="24"/>
                <w:szCs w:val="24"/>
              </w:rPr>
              <w:t>.</w:t>
            </w:r>
            <w:r w:rsidR="00E04702" w:rsidRPr="00826CCE">
              <w:rPr>
                <w:sz w:val="24"/>
                <w:szCs w:val="24"/>
              </w:rPr>
              <w:t xml:space="preserve"> </w:t>
            </w:r>
          </w:p>
          <w:p w14:paraId="40CFABF1" w14:textId="59C382E4" w:rsidR="00E04702" w:rsidRPr="00826CCE" w:rsidRDefault="00E04702" w:rsidP="00E05ABF">
            <w:pPr>
              <w:pStyle w:val="TableParagraph"/>
              <w:rPr>
                <w:sz w:val="24"/>
                <w:szCs w:val="24"/>
              </w:rPr>
            </w:pPr>
          </w:p>
        </w:tc>
      </w:tr>
      <w:tr w:rsidR="002478D5" w:rsidRPr="00826CCE" w14:paraId="7675623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095791F4" w14:textId="77777777" w:rsidR="002478D5" w:rsidRPr="00826CCE" w:rsidRDefault="002478D5" w:rsidP="00E05ABF">
            <w:pPr>
              <w:pStyle w:val="TableParagraph"/>
              <w:ind w:left="107" w:right="158"/>
              <w:rPr>
                <w:sz w:val="24"/>
                <w:szCs w:val="24"/>
              </w:rPr>
            </w:pPr>
            <w:r w:rsidRPr="00826CCE">
              <w:rPr>
                <w:sz w:val="24"/>
                <w:szCs w:val="24"/>
              </w:rPr>
              <w:lastRenderedPageBreak/>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7F86EE6A" w14:textId="63797092" w:rsidR="002478D5" w:rsidRPr="00826CCE" w:rsidRDefault="002478D5" w:rsidP="00E05ABF">
            <w:pPr>
              <w:pStyle w:val="TableParagraph"/>
              <w:rPr>
                <w:sz w:val="24"/>
                <w:szCs w:val="24"/>
              </w:rPr>
            </w:pPr>
            <w:r w:rsidRPr="00826CCE">
              <w:rPr>
                <w:rFonts w:eastAsia="Arial"/>
                <w:color w:val="222222"/>
                <w:sz w:val="24"/>
                <w:szCs w:val="24"/>
              </w:rPr>
              <w:t xml:space="preserve">At JWCC our academic programs go through yearly program reviews. Additionally, JWCC uses Starfish retention software to keep students engaged and on task. Students are also evaluated through the year by JWCC </w:t>
            </w:r>
            <w:r w:rsidR="00B3253E" w:rsidRPr="00826CCE">
              <w:rPr>
                <w:rFonts w:eastAsia="Arial"/>
                <w:color w:val="222222"/>
                <w:sz w:val="24"/>
                <w:szCs w:val="24"/>
              </w:rPr>
              <w:t>conducting student learning</w:t>
            </w:r>
            <w:r w:rsidR="00E7717D" w:rsidRPr="00826CCE">
              <w:rPr>
                <w:rFonts w:eastAsia="Arial"/>
                <w:color w:val="222222"/>
                <w:sz w:val="24"/>
                <w:szCs w:val="24"/>
              </w:rPr>
              <w:t xml:space="preserve"> assessment</w:t>
            </w:r>
            <w:r w:rsidRPr="00826CCE">
              <w:rPr>
                <w:rFonts w:eastAsia="Arial"/>
                <w:color w:val="222222"/>
                <w:sz w:val="24"/>
                <w:szCs w:val="24"/>
              </w:rPr>
              <w:t>. If a student takes part in an internship they are evaluated by the employer. In the First Year Experience (FYE) courses students are also given a survey where their concerns are evaluated.</w:t>
            </w:r>
          </w:p>
        </w:tc>
      </w:tr>
      <w:tr w:rsidR="002478D5" w:rsidRPr="00826CCE" w14:paraId="3732F67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10461F85" w14:textId="77777777" w:rsidR="002478D5" w:rsidRPr="00826CCE" w:rsidRDefault="002478D5" w:rsidP="00E05ABF">
            <w:pPr>
              <w:pStyle w:val="TableParagraph"/>
              <w:spacing w:before="138"/>
              <w:ind w:left="107" w:right="77"/>
              <w:rPr>
                <w:sz w:val="24"/>
                <w:szCs w:val="24"/>
              </w:rPr>
            </w:pPr>
            <w:r w:rsidRPr="00826CCE">
              <w:rPr>
                <w:sz w:val="24"/>
                <w:szCs w:val="24"/>
              </w:rPr>
              <w:t>3.21 How satisfied are students with their preparation for employment?</w:t>
            </w:r>
          </w:p>
          <w:p w14:paraId="6D33D9B3" w14:textId="77777777" w:rsidR="002478D5" w:rsidRPr="00826CCE" w:rsidRDefault="002478D5" w:rsidP="00E05ABF">
            <w:pPr>
              <w:pStyle w:val="TableParagraph"/>
              <w:spacing w:before="138"/>
              <w:ind w:left="107" w:right="77"/>
              <w:rPr>
                <w:sz w:val="24"/>
                <w:szCs w:val="24"/>
              </w:rPr>
            </w:pPr>
          </w:p>
          <w:p w14:paraId="7933A48E" w14:textId="77777777" w:rsidR="002478D5" w:rsidRPr="00826CCE" w:rsidRDefault="002478D5" w:rsidP="00E05ABF">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right w:val="thinThickMediumGap" w:sz="6" w:space="0" w:color="000000"/>
            </w:tcBorders>
          </w:tcPr>
          <w:p w14:paraId="4D3CD797" w14:textId="77777777" w:rsidR="002478D5" w:rsidRPr="00826CCE" w:rsidRDefault="002478D5" w:rsidP="00E05ABF">
            <w:pPr>
              <w:pStyle w:val="TableParagraph"/>
              <w:rPr>
                <w:sz w:val="24"/>
                <w:szCs w:val="24"/>
              </w:rPr>
            </w:pPr>
            <w:r w:rsidRPr="00826CCE">
              <w:rPr>
                <w:sz w:val="24"/>
                <w:szCs w:val="24"/>
              </w:rPr>
              <w:t>N/A. Low student response to surveys.</w:t>
            </w:r>
          </w:p>
          <w:p w14:paraId="3227AD5F" w14:textId="3CFACAE1" w:rsidR="002478D5" w:rsidRPr="00826CCE" w:rsidRDefault="002478D5" w:rsidP="00E05ABF">
            <w:pPr>
              <w:pStyle w:val="TableParagraph"/>
              <w:rPr>
                <w:sz w:val="24"/>
                <w:szCs w:val="24"/>
              </w:rPr>
            </w:pPr>
          </w:p>
        </w:tc>
      </w:tr>
      <w:tr w:rsidR="002478D5" w:rsidRPr="00826CCE" w14:paraId="2D26D93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39263515" w14:textId="77777777" w:rsidR="002478D5" w:rsidRPr="00826CCE" w:rsidRDefault="002478D5" w:rsidP="00E05ABF">
            <w:pPr>
              <w:pStyle w:val="TableParagraph"/>
              <w:ind w:left="107" w:right="391"/>
              <w:rPr>
                <w:sz w:val="24"/>
                <w:szCs w:val="24"/>
              </w:rPr>
            </w:pPr>
            <w:r w:rsidRPr="00826CCE">
              <w:rPr>
                <w:sz w:val="24"/>
                <w:szCs w:val="24"/>
              </w:rPr>
              <w:t>3.22 How does the program advisory committee contribute to the quality of the program? How</w:t>
            </w:r>
          </w:p>
          <w:p w14:paraId="09CF3828" w14:textId="77777777" w:rsidR="002478D5" w:rsidRPr="00826CCE" w:rsidRDefault="002478D5" w:rsidP="00E05ABF">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6DA9FB9E" w14:textId="70C6505A" w:rsidR="002478D5" w:rsidRPr="00826CCE" w:rsidRDefault="002478D5" w:rsidP="00E05ABF">
            <w:pPr>
              <w:pStyle w:val="TableParagraph"/>
              <w:rPr>
                <w:sz w:val="24"/>
                <w:szCs w:val="24"/>
              </w:rPr>
            </w:pPr>
            <w:r w:rsidRPr="00826CCE">
              <w:rPr>
                <w:sz w:val="24"/>
                <w:szCs w:val="24"/>
              </w:rPr>
              <w:t xml:space="preserve">Advisory </w:t>
            </w:r>
            <w:r w:rsidR="00DB2A13" w:rsidRPr="00826CCE">
              <w:rPr>
                <w:sz w:val="24"/>
                <w:szCs w:val="24"/>
              </w:rPr>
              <w:t>council</w:t>
            </w:r>
            <w:r w:rsidRPr="00826CCE">
              <w:rPr>
                <w:sz w:val="24"/>
                <w:szCs w:val="24"/>
              </w:rPr>
              <w:t xml:space="preserve"> meet once per semester or more often if requested by business and industry leaders. Advisory committees assist our programs to make sure we are incorporating both academic and technical knowledge and skills into this program. The representatives of the community partners provide direction on specific skill sets needed in the local graphic/web design field, the need for more graduates and what areas are most in demand currently and in the future, and alignment of course outcomes with the skills needed in the setting. JWCC Advisory Committees are active and engaged in our program offerings.</w:t>
            </w:r>
          </w:p>
        </w:tc>
      </w:tr>
      <w:tr w:rsidR="002478D5" w:rsidRPr="00826CCE" w14:paraId="4C63233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46687796" w14:textId="5D13D362" w:rsidR="002478D5" w:rsidRPr="00826CCE" w:rsidRDefault="002478D5" w:rsidP="00E05ABF">
            <w:pPr>
              <w:pStyle w:val="TableParagraph"/>
              <w:ind w:left="107" w:right="391"/>
              <w:rPr>
                <w:sz w:val="24"/>
                <w:szCs w:val="24"/>
              </w:rPr>
            </w:pPr>
            <w:r w:rsidRPr="00826CCE">
              <w:rPr>
                <w:sz w:val="24"/>
                <w:szCs w:val="24"/>
              </w:rPr>
              <w:t>3.23 In what other ways are employers engaged in this program? (</w:t>
            </w:r>
            <w:r w:rsidR="00B5778F" w:rsidRPr="00826CCE">
              <w:rPr>
                <w:sz w:val="24"/>
                <w:szCs w:val="24"/>
              </w:rPr>
              <w:t>e.g.,</w:t>
            </w:r>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30C09673"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Input from the Combined Business/Computer Science/Office Technology Advisory Council has been utilized to inform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w:t>
            </w:r>
            <w:r w:rsidRPr="00826CCE">
              <w:rPr>
                <w:rFonts w:ascii="Times New Roman" w:hAnsi="Times New Roman" w:cs="Times New Roman"/>
                <w:sz w:val="24"/>
                <w:szCs w:val="24"/>
              </w:rPr>
              <w:lastRenderedPageBreak/>
              <w:t>Vocational and Technical Center, who provided an update on high school graphic arts course offerings.</w:t>
            </w:r>
          </w:p>
          <w:p w14:paraId="67589543" w14:textId="77777777" w:rsidR="002478D5" w:rsidRPr="00826CCE" w:rsidRDefault="002478D5" w:rsidP="00E05ABF">
            <w:pPr>
              <w:pStyle w:val="TableParagraph"/>
              <w:rPr>
                <w:sz w:val="24"/>
                <w:szCs w:val="24"/>
              </w:rPr>
            </w:pPr>
          </w:p>
        </w:tc>
      </w:tr>
      <w:tr w:rsidR="002478D5" w:rsidRPr="00826CCE" w14:paraId="6848561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124B3387" w14:textId="77777777" w:rsidR="002478D5" w:rsidRPr="00826CCE" w:rsidRDefault="002478D5" w:rsidP="00E05ABF">
            <w:pPr>
              <w:pStyle w:val="TableParagraph"/>
              <w:spacing w:before="44"/>
              <w:ind w:left="107"/>
              <w:rPr>
                <w:sz w:val="24"/>
                <w:szCs w:val="24"/>
              </w:rPr>
            </w:pPr>
            <w:r w:rsidRPr="00826CCE">
              <w:rPr>
                <w:sz w:val="24"/>
                <w:szCs w:val="24"/>
              </w:rPr>
              <w:lastRenderedPageBreak/>
              <w:t>3.24 How satisfied are employers in the preparation of the program’s graduates?</w:t>
            </w:r>
          </w:p>
          <w:p w14:paraId="6A047225" w14:textId="77777777" w:rsidR="002478D5" w:rsidRPr="00826CCE" w:rsidRDefault="002478D5" w:rsidP="00E05ABF">
            <w:pPr>
              <w:pStyle w:val="TableParagraph"/>
              <w:spacing w:before="44"/>
              <w:ind w:left="107"/>
              <w:rPr>
                <w:sz w:val="24"/>
                <w:szCs w:val="24"/>
              </w:rPr>
            </w:pPr>
          </w:p>
          <w:p w14:paraId="479BE6CF" w14:textId="77777777" w:rsidR="002478D5" w:rsidRPr="00826CCE" w:rsidRDefault="002478D5" w:rsidP="00E05ABF">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right w:val="thinThickMediumGap" w:sz="6" w:space="0" w:color="000000"/>
            </w:tcBorders>
          </w:tcPr>
          <w:p w14:paraId="42F26638" w14:textId="77777777" w:rsidR="002478D5" w:rsidRPr="00826CCE" w:rsidRDefault="002478D5" w:rsidP="00E05ABF">
            <w:pPr>
              <w:pStyle w:val="TableParagraph"/>
              <w:rPr>
                <w:sz w:val="24"/>
                <w:szCs w:val="24"/>
              </w:rPr>
            </w:pPr>
            <w:r w:rsidRPr="00826CCE">
              <w:rPr>
                <w:sz w:val="24"/>
                <w:szCs w:val="24"/>
              </w:rPr>
              <w:t>Employer satisfaction information is solicited at advisory council meetings. Advisory members are pleased with the preparation of JWCC graduates and give input and suggestions for program modifications when appropriate.</w:t>
            </w:r>
          </w:p>
        </w:tc>
      </w:tr>
      <w:tr w:rsidR="002478D5" w:rsidRPr="00826CCE" w14:paraId="4A5076C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3A1AE7AD" w14:textId="77777777" w:rsidR="002478D5" w:rsidRPr="00826CCE" w:rsidRDefault="002478D5" w:rsidP="00E05ABF">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3536AA5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Students are prepared for entry into the job market.</w:t>
            </w:r>
          </w:p>
          <w:p w14:paraId="0D31CB49" w14:textId="77777777" w:rsidR="002478D5" w:rsidRPr="00826CCE" w:rsidRDefault="002478D5" w:rsidP="00E05ABF">
            <w:pPr>
              <w:pStyle w:val="TableParagraph"/>
              <w:rPr>
                <w:sz w:val="24"/>
                <w:szCs w:val="24"/>
              </w:rPr>
            </w:pPr>
            <w:r w:rsidRPr="00826CCE">
              <w:rPr>
                <w:sz w:val="24"/>
                <w:szCs w:val="24"/>
              </w:rPr>
              <w:t>Soft Skills exposure and training is being incorporated into the curriculum based on request of area employers.</w:t>
            </w:r>
          </w:p>
        </w:tc>
      </w:tr>
      <w:tr w:rsidR="002478D5" w:rsidRPr="00826CCE" w14:paraId="09F6181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0BE9802C" w14:textId="77777777" w:rsidR="002478D5" w:rsidRPr="00826CCE" w:rsidRDefault="002478D5" w:rsidP="00E05ABF">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17E6BD3A" w14:textId="2F4288B7" w:rsidR="002478D5" w:rsidRPr="00826CCE" w:rsidRDefault="002478D5" w:rsidP="00E05ABF">
            <w:pPr>
              <w:pStyle w:val="TableParagraph"/>
              <w:rPr>
                <w:sz w:val="24"/>
                <w:szCs w:val="24"/>
              </w:rPr>
            </w:pPr>
            <w:r w:rsidRPr="00826CCE">
              <w:rPr>
                <w:sz w:val="24"/>
                <w:szCs w:val="24"/>
              </w:rPr>
              <w:t xml:space="preserve">The curriculum is </w:t>
            </w:r>
            <w:r w:rsidR="00D744D5" w:rsidRPr="00826CCE">
              <w:rPr>
                <w:sz w:val="24"/>
                <w:szCs w:val="24"/>
              </w:rPr>
              <w:t>outdated,</w:t>
            </w:r>
            <w:r w:rsidRPr="00826CCE">
              <w:rPr>
                <w:sz w:val="24"/>
                <w:szCs w:val="24"/>
              </w:rPr>
              <w:t xml:space="preserve"> and enrollment has been low</w:t>
            </w:r>
          </w:p>
        </w:tc>
      </w:tr>
      <w:tr w:rsidR="002478D5" w:rsidRPr="00826CCE" w14:paraId="7FBF510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4107D34C" w14:textId="77777777" w:rsidR="002478D5" w:rsidRPr="00826CCE" w:rsidRDefault="002478D5" w:rsidP="00E05ABF">
            <w:pPr>
              <w:pStyle w:val="TableParagraph"/>
              <w:spacing w:before="4"/>
              <w:rPr>
                <w:sz w:val="24"/>
                <w:szCs w:val="24"/>
              </w:rPr>
            </w:pPr>
          </w:p>
          <w:p w14:paraId="6441DE61" w14:textId="77777777" w:rsidR="002478D5" w:rsidRPr="00826CCE" w:rsidRDefault="002478D5" w:rsidP="00E05ABF">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4DFD0BED" w14:textId="65AB1117" w:rsidR="002478D5" w:rsidRPr="00826CCE" w:rsidRDefault="002478D5" w:rsidP="00E05ABF">
            <w:pPr>
              <w:pStyle w:val="TableParagraph"/>
              <w:rPr>
                <w:sz w:val="24"/>
                <w:szCs w:val="24"/>
              </w:rPr>
            </w:pPr>
            <w:r w:rsidRPr="00826CCE">
              <w:rPr>
                <w:sz w:val="24"/>
                <w:szCs w:val="24"/>
              </w:rPr>
              <w:t xml:space="preserve">The program has been discontinued by the Senate Committee on Curriculum, with approval of the VP of Instruction and the Board of Trustees due to consistently low enrollment and </w:t>
            </w:r>
            <w:r w:rsidR="006C5230" w:rsidRPr="00826CCE">
              <w:rPr>
                <w:sz w:val="24"/>
                <w:szCs w:val="24"/>
              </w:rPr>
              <w:t xml:space="preserve">declining job opportunities.  </w:t>
            </w:r>
          </w:p>
        </w:tc>
      </w:tr>
      <w:tr w:rsidR="002478D5" w:rsidRPr="00826CCE" w14:paraId="7405F0C5"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6994296C" w14:textId="77777777" w:rsidR="002478D5" w:rsidRPr="00826CCE" w:rsidRDefault="002478D5" w:rsidP="00E05ABF">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2478D5" w:rsidRPr="00826CCE" w14:paraId="50B3C103"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22F29BEC" w14:textId="21C993BC"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D744D5"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50546501" w14:textId="77777777" w:rsidR="002478D5" w:rsidRPr="00826CCE" w:rsidRDefault="002478D5" w:rsidP="00E05ABF">
            <w:pPr>
              <w:pStyle w:val="TableParagraph"/>
              <w:rPr>
                <w:sz w:val="24"/>
                <w:szCs w:val="24"/>
              </w:rPr>
            </w:pPr>
            <w:r w:rsidRPr="00826CCE">
              <w:rPr>
                <w:sz w:val="24"/>
                <w:szCs w:val="24"/>
              </w:rPr>
              <w:t>Regarding the Graphic Design program, which houses the Web Development certificate, a need has been recognized to evaluate the viability of all the certificates in the program, to review the course and curriculum sequence in each certificate, and to review course titles to ensure they reflect course content and to reduce confusion.  It is believed that this evaluation will lead to a streamlining of the entire Graphic Design program, with the goal of increasing enrollment and completion of its degree and certificates.</w:t>
            </w:r>
          </w:p>
        </w:tc>
      </w:tr>
      <w:tr w:rsidR="002478D5" w:rsidRPr="00826CCE" w14:paraId="01E26C67"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1B006E47" w14:textId="77777777" w:rsidR="002478D5" w:rsidRPr="00826CCE" w:rsidRDefault="002478D5" w:rsidP="00E05ABF">
            <w:pPr>
              <w:pStyle w:val="TableParagraph"/>
              <w:spacing w:line="308" w:lineRule="exact"/>
              <w:ind w:left="107" w:right="93"/>
              <w:jc w:val="center"/>
              <w:rPr>
                <w:b/>
                <w:sz w:val="24"/>
                <w:szCs w:val="24"/>
              </w:rPr>
            </w:pPr>
            <w:r w:rsidRPr="00826CCE">
              <w:rPr>
                <w:b/>
                <w:sz w:val="24"/>
                <w:szCs w:val="24"/>
              </w:rPr>
              <w:t>Performance and Equity</w:t>
            </w:r>
          </w:p>
          <w:p w14:paraId="7A9359A1" w14:textId="77777777" w:rsidR="002478D5" w:rsidRPr="00826CCE" w:rsidRDefault="002478D5" w:rsidP="00E05ABF">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2478D5" w:rsidRPr="00826CCE" w14:paraId="6DBE77C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6656915" w14:textId="77777777" w:rsidR="002478D5" w:rsidRPr="00826CCE" w:rsidRDefault="002478D5" w:rsidP="00E05ABF">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B7D3747" w14:textId="77777777" w:rsidR="002478D5" w:rsidRPr="00826CCE" w:rsidRDefault="002478D5" w:rsidP="00E05ABF">
            <w:pPr>
              <w:pStyle w:val="TableParagraph"/>
              <w:rPr>
                <w:sz w:val="24"/>
                <w:szCs w:val="24"/>
              </w:rPr>
            </w:pPr>
            <w:r w:rsidRPr="00826CCE">
              <w:rPr>
                <w:sz w:val="24"/>
                <w:szCs w:val="24"/>
              </w:rPr>
              <w:t>Desktop Publishing Certificate</w:t>
            </w:r>
          </w:p>
        </w:tc>
      </w:tr>
      <w:tr w:rsidR="002478D5" w:rsidRPr="00826CCE" w14:paraId="2A65946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F0711F2" w14:textId="77777777" w:rsidR="002478D5" w:rsidRPr="00826CCE" w:rsidRDefault="002478D5" w:rsidP="00E05ABF">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D48515A" w14:textId="77777777" w:rsidR="002478D5" w:rsidRPr="00826CCE" w:rsidRDefault="002478D5" w:rsidP="00E05ABF">
            <w:pPr>
              <w:pStyle w:val="TableParagraph"/>
              <w:rPr>
                <w:sz w:val="24"/>
                <w:szCs w:val="24"/>
              </w:rPr>
            </w:pPr>
            <w:r w:rsidRPr="00826CCE">
              <w:rPr>
                <w:sz w:val="24"/>
                <w:szCs w:val="24"/>
              </w:rPr>
              <w:t>100303</w:t>
            </w:r>
          </w:p>
        </w:tc>
      </w:tr>
      <w:tr w:rsidR="002478D5" w:rsidRPr="00826CCE" w14:paraId="039F7DE3"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15FB21CA" w14:textId="77777777" w:rsidR="002478D5" w:rsidRPr="00826CCE" w:rsidRDefault="002478D5" w:rsidP="00E05ABF">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5E4C0B36" w14:textId="4982C115" w:rsidR="002478D5" w:rsidRPr="00826CCE" w:rsidRDefault="00411B7F" w:rsidP="00E05ABF">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265705BD" w14:textId="364090F2" w:rsidR="002478D5" w:rsidRPr="00826CCE" w:rsidRDefault="00411B7F" w:rsidP="00E05ABF">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383E572" w14:textId="66A0BAA2" w:rsidR="002478D5" w:rsidRPr="00826CCE" w:rsidRDefault="00411B7F" w:rsidP="00E05ABF">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60632B0" w14:textId="7996F206" w:rsidR="002478D5" w:rsidRPr="00826CCE" w:rsidRDefault="00411B7F" w:rsidP="00E05ABF">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56D34F8B" w14:textId="6A597AFF" w:rsidR="002478D5" w:rsidRPr="00826CCE" w:rsidRDefault="00411B7F" w:rsidP="00E05ABF">
            <w:pPr>
              <w:pStyle w:val="TableParagraph"/>
              <w:spacing w:line="256" w:lineRule="exact"/>
              <w:ind w:left="354"/>
              <w:rPr>
                <w:sz w:val="24"/>
                <w:szCs w:val="24"/>
              </w:rPr>
            </w:pPr>
            <w:r w:rsidRPr="00826CCE">
              <w:rPr>
                <w:sz w:val="24"/>
                <w:szCs w:val="24"/>
              </w:rPr>
              <w:t>FY2021</w:t>
            </w:r>
          </w:p>
        </w:tc>
      </w:tr>
      <w:tr w:rsidR="00411B7F" w:rsidRPr="00826CCE" w14:paraId="7C63EF0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8AD20A5" w14:textId="77777777" w:rsidR="00411B7F" w:rsidRPr="00826CCE" w:rsidRDefault="00411B7F" w:rsidP="00411B7F">
            <w:pPr>
              <w:pStyle w:val="TableParagraph"/>
              <w:spacing w:before="75"/>
              <w:ind w:left="97"/>
              <w:rPr>
                <w:sz w:val="24"/>
                <w:szCs w:val="24"/>
              </w:rPr>
            </w:pPr>
            <w:r w:rsidRPr="00826CCE">
              <w:rPr>
                <w:sz w:val="24"/>
                <w:szCs w:val="24"/>
              </w:rPr>
              <w:lastRenderedPageBreak/>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44CA0FBD" w14:textId="6A6512B1" w:rsidR="00411B7F" w:rsidRPr="00826CCE" w:rsidRDefault="00411B7F" w:rsidP="00411B7F">
            <w:pPr>
              <w:pStyle w:val="TableParagraph"/>
              <w:rPr>
                <w:sz w:val="24"/>
                <w:szCs w:val="24"/>
              </w:rPr>
            </w:pPr>
            <w:r w:rsidRPr="00826CCE">
              <w:rPr>
                <w:sz w:val="24"/>
                <w:szCs w:val="24"/>
              </w:rPr>
              <w:t>1</w:t>
            </w:r>
          </w:p>
        </w:tc>
        <w:tc>
          <w:tcPr>
            <w:tcW w:w="1352" w:type="dxa"/>
            <w:gridSpan w:val="2"/>
            <w:tcBorders>
              <w:top w:val="single" w:sz="4" w:space="0" w:color="000000"/>
              <w:left w:val="single" w:sz="4" w:space="0" w:color="000000"/>
              <w:bottom w:val="single" w:sz="4" w:space="0" w:color="000000"/>
              <w:right w:val="single" w:sz="4" w:space="0" w:color="000000"/>
            </w:tcBorders>
          </w:tcPr>
          <w:p w14:paraId="16CAAF89" w14:textId="66FA509A" w:rsidR="00411B7F" w:rsidRPr="00826CCE" w:rsidRDefault="00411B7F" w:rsidP="00411B7F">
            <w:pPr>
              <w:pStyle w:val="TableParagraph"/>
              <w:rPr>
                <w:sz w:val="24"/>
                <w:szCs w:val="24"/>
              </w:rPr>
            </w:pPr>
            <w:r w:rsidRPr="00826CCE">
              <w:rPr>
                <w:sz w:val="24"/>
                <w:szCs w:val="24"/>
              </w:rPr>
              <w:t>4</w:t>
            </w:r>
          </w:p>
        </w:tc>
        <w:tc>
          <w:tcPr>
            <w:tcW w:w="1349" w:type="dxa"/>
            <w:tcBorders>
              <w:top w:val="single" w:sz="4" w:space="0" w:color="000000"/>
              <w:left w:val="single" w:sz="4" w:space="0" w:color="000000"/>
              <w:bottom w:val="single" w:sz="4" w:space="0" w:color="000000"/>
              <w:right w:val="single" w:sz="4" w:space="0" w:color="000000"/>
            </w:tcBorders>
          </w:tcPr>
          <w:p w14:paraId="78BCE77E" w14:textId="2543AB14" w:rsidR="00411B7F" w:rsidRPr="00826CCE" w:rsidRDefault="00411B7F" w:rsidP="00411B7F">
            <w:pPr>
              <w:pStyle w:val="TableParagraph"/>
              <w:rPr>
                <w:sz w:val="24"/>
                <w:szCs w:val="24"/>
              </w:rPr>
            </w:pPr>
            <w:r w:rsidRPr="00826CCE">
              <w:rPr>
                <w:sz w:val="24"/>
                <w:szCs w:val="24"/>
              </w:rPr>
              <w:t>0</w:t>
            </w:r>
          </w:p>
        </w:tc>
        <w:tc>
          <w:tcPr>
            <w:tcW w:w="1347" w:type="dxa"/>
            <w:gridSpan w:val="2"/>
            <w:tcBorders>
              <w:top w:val="single" w:sz="4" w:space="0" w:color="000000"/>
              <w:left w:val="single" w:sz="4" w:space="0" w:color="000000"/>
              <w:bottom w:val="single" w:sz="4" w:space="0" w:color="000000"/>
              <w:right w:val="single" w:sz="4" w:space="0" w:color="000000"/>
            </w:tcBorders>
          </w:tcPr>
          <w:p w14:paraId="0209CCFB" w14:textId="77777777" w:rsidR="00411B7F" w:rsidRPr="00826CCE" w:rsidRDefault="00411B7F" w:rsidP="00411B7F">
            <w:pPr>
              <w:pStyle w:val="TableParagraph"/>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4D096491" w14:textId="77777777" w:rsidR="00411B7F" w:rsidRPr="00826CCE" w:rsidRDefault="00411B7F" w:rsidP="00411B7F">
            <w:pPr>
              <w:pStyle w:val="TableParagraph"/>
              <w:rPr>
                <w:sz w:val="24"/>
                <w:szCs w:val="24"/>
              </w:rPr>
            </w:pPr>
            <w:r w:rsidRPr="00826CCE">
              <w:rPr>
                <w:sz w:val="24"/>
                <w:szCs w:val="24"/>
              </w:rPr>
              <w:t>0</w:t>
            </w:r>
          </w:p>
        </w:tc>
      </w:tr>
      <w:tr w:rsidR="00411B7F" w:rsidRPr="00826CCE" w14:paraId="65193009"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0D60D61" w14:textId="77777777" w:rsidR="00411B7F" w:rsidRPr="00826CCE" w:rsidRDefault="00411B7F" w:rsidP="00411B7F">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4ECC054C" w14:textId="158B9F71" w:rsidR="00411B7F" w:rsidRPr="00826CCE" w:rsidRDefault="00411B7F" w:rsidP="00411B7F">
            <w:pPr>
              <w:pStyle w:val="TableParagraph"/>
              <w:rPr>
                <w:sz w:val="24"/>
                <w:szCs w:val="24"/>
              </w:rPr>
            </w:pPr>
            <w:r w:rsidRPr="00826CCE">
              <w:rPr>
                <w:sz w:val="24"/>
                <w:szCs w:val="24"/>
              </w:rPr>
              <w:t>0</w:t>
            </w:r>
          </w:p>
        </w:tc>
        <w:tc>
          <w:tcPr>
            <w:tcW w:w="1352" w:type="dxa"/>
            <w:gridSpan w:val="2"/>
            <w:tcBorders>
              <w:top w:val="single" w:sz="4" w:space="0" w:color="000000"/>
              <w:left w:val="single" w:sz="4" w:space="0" w:color="000000"/>
              <w:bottom w:val="single" w:sz="4" w:space="0" w:color="000000"/>
              <w:right w:val="single" w:sz="4" w:space="0" w:color="000000"/>
            </w:tcBorders>
          </w:tcPr>
          <w:p w14:paraId="03F42442" w14:textId="7C720C83" w:rsidR="00411B7F" w:rsidRPr="00826CCE" w:rsidRDefault="00411B7F" w:rsidP="00411B7F">
            <w:pPr>
              <w:pStyle w:val="TableParagraph"/>
              <w:rPr>
                <w:sz w:val="24"/>
                <w:szCs w:val="24"/>
              </w:rPr>
            </w:pPr>
            <w:r w:rsidRPr="00826CCE">
              <w:rPr>
                <w:sz w:val="24"/>
                <w:szCs w:val="24"/>
              </w:rPr>
              <w:t>1</w:t>
            </w:r>
          </w:p>
        </w:tc>
        <w:tc>
          <w:tcPr>
            <w:tcW w:w="1349" w:type="dxa"/>
            <w:tcBorders>
              <w:top w:val="single" w:sz="4" w:space="0" w:color="000000"/>
              <w:left w:val="single" w:sz="4" w:space="0" w:color="000000"/>
              <w:bottom w:val="single" w:sz="4" w:space="0" w:color="000000"/>
              <w:right w:val="single" w:sz="4" w:space="0" w:color="000000"/>
            </w:tcBorders>
          </w:tcPr>
          <w:p w14:paraId="481F9DD1" w14:textId="289B5A5B" w:rsidR="00411B7F" w:rsidRPr="00826CCE" w:rsidRDefault="00411B7F" w:rsidP="00411B7F">
            <w:pPr>
              <w:pStyle w:val="TableParagraph"/>
              <w:rPr>
                <w:sz w:val="24"/>
                <w:szCs w:val="24"/>
              </w:rPr>
            </w:pPr>
            <w:r w:rsidRPr="00826CCE">
              <w:rPr>
                <w:sz w:val="24"/>
                <w:szCs w:val="24"/>
              </w:rPr>
              <w:t>0</w:t>
            </w:r>
          </w:p>
        </w:tc>
        <w:tc>
          <w:tcPr>
            <w:tcW w:w="1347" w:type="dxa"/>
            <w:gridSpan w:val="2"/>
            <w:tcBorders>
              <w:top w:val="single" w:sz="4" w:space="0" w:color="000000"/>
              <w:left w:val="single" w:sz="4" w:space="0" w:color="000000"/>
              <w:bottom w:val="single" w:sz="4" w:space="0" w:color="000000"/>
              <w:right w:val="single" w:sz="4" w:space="0" w:color="000000"/>
            </w:tcBorders>
          </w:tcPr>
          <w:p w14:paraId="7FF62A59" w14:textId="77777777" w:rsidR="00411B7F" w:rsidRPr="00826CCE" w:rsidRDefault="00411B7F" w:rsidP="00411B7F">
            <w:pPr>
              <w:pStyle w:val="TableParagraph"/>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21C386DA" w14:textId="77777777" w:rsidR="00411B7F" w:rsidRPr="00826CCE" w:rsidRDefault="00411B7F" w:rsidP="00411B7F">
            <w:pPr>
              <w:pStyle w:val="TableParagraph"/>
              <w:rPr>
                <w:sz w:val="24"/>
                <w:szCs w:val="24"/>
              </w:rPr>
            </w:pPr>
            <w:r w:rsidRPr="00826CCE">
              <w:rPr>
                <w:sz w:val="24"/>
                <w:szCs w:val="24"/>
              </w:rPr>
              <w:t>0</w:t>
            </w:r>
          </w:p>
        </w:tc>
      </w:tr>
      <w:tr w:rsidR="002478D5" w:rsidRPr="00826CCE" w14:paraId="1514A01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1254B71E" w14:textId="77777777" w:rsidR="002478D5" w:rsidRPr="00826CCE" w:rsidRDefault="002478D5" w:rsidP="00E05ABF">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5701B850" w14:textId="77777777" w:rsidR="002478D5" w:rsidRPr="00826CCE" w:rsidRDefault="002478D5" w:rsidP="00E05ABF">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7808BAAA" w14:textId="77777777" w:rsidR="002478D5" w:rsidRPr="00826CCE" w:rsidRDefault="002478D5" w:rsidP="00E05ABF">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01EDF14A" w14:textId="77777777" w:rsidR="002478D5" w:rsidRPr="00826CCE" w:rsidRDefault="002478D5" w:rsidP="00E05ABF">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204E5C28" w14:textId="77777777" w:rsidR="002478D5" w:rsidRPr="00826CCE" w:rsidRDefault="002478D5" w:rsidP="00E05ABF">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79322DD1" w14:textId="77777777" w:rsidR="002478D5" w:rsidRPr="00826CCE" w:rsidRDefault="002478D5" w:rsidP="00E05ABF">
            <w:pPr>
              <w:pStyle w:val="TableParagraph"/>
              <w:rPr>
                <w:sz w:val="24"/>
                <w:szCs w:val="24"/>
              </w:rPr>
            </w:pPr>
          </w:p>
        </w:tc>
      </w:tr>
      <w:tr w:rsidR="002478D5" w:rsidRPr="00826CCE" w14:paraId="50A9B27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534F55AC" w14:textId="77777777" w:rsidR="002478D5" w:rsidRPr="00826CCE" w:rsidRDefault="002478D5" w:rsidP="00E05ABF">
            <w:pPr>
              <w:pStyle w:val="TableParagraph"/>
              <w:ind w:left="97" w:right="133"/>
              <w:rPr>
                <w:sz w:val="24"/>
                <w:szCs w:val="24"/>
              </w:rPr>
            </w:pPr>
            <w:r w:rsidRPr="00826CCE">
              <w:rPr>
                <w:sz w:val="24"/>
                <w:szCs w:val="24"/>
              </w:rPr>
              <w:t xml:space="preserve">What disaggregated data was reviewed? </w:t>
            </w:r>
          </w:p>
          <w:p w14:paraId="259678DC" w14:textId="77777777" w:rsidR="002478D5" w:rsidRPr="00826CCE" w:rsidRDefault="002478D5" w:rsidP="00E05ABF">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18A74D71" w14:textId="77777777" w:rsidR="002478D5" w:rsidRPr="00826CCE" w:rsidRDefault="002478D5" w:rsidP="00E05ABF">
            <w:pPr>
              <w:pStyle w:val="TableParagraph"/>
              <w:ind w:left="97" w:right="133"/>
              <w:rPr>
                <w:sz w:val="24"/>
                <w:szCs w:val="24"/>
              </w:rPr>
            </w:pPr>
          </w:p>
          <w:p w14:paraId="6552A065" w14:textId="43017E36" w:rsidR="002478D5" w:rsidRPr="00826CCE" w:rsidRDefault="002478D5" w:rsidP="00E05ABF">
            <w:pPr>
              <w:pStyle w:val="TableParagraph"/>
              <w:ind w:left="97" w:right="133"/>
              <w:rPr>
                <w:sz w:val="24"/>
                <w:szCs w:val="24"/>
              </w:rPr>
            </w:pPr>
            <w:r w:rsidRPr="00826CCE">
              <w:rPr>
                <w:sz w:val="24"/>
                <w:szCs w:val="24"/>
              </w:rPr>
              <w:t>It may also be appropriate to analyze intersectionality among student demographics (</w:t>
            </w:r>
            <w:r w:rsidR="0042653D"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34F11A6B" w14:textId="20904B7C" w:rsidR="002478D5" w:rsidRPr="00826CCE" w:rsidRDefault="001A048A" w:rsidP="00E05ABF">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208F47E6"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33C611E8" w14:textId="77777777" w:rsidR="002478D5" w:rsidRPr="00826CCE" w:rsidRDefault="002478D5" w:rsidP="00E05ABF">
            <w:pPr>
              <w:pStyle w:val="TableParagraph"/>
              <w:rPr>
                <w:sz w:val="24"/>
                <w:szCs w:val="24"/>
              </w:rPr>
            </w:pPr>
          </w:p>
        </w:tc>
      </w:tr>
      <w:tr w:rsidR="002478D5" w:rsidRPr="00826CCE" w14:paraId="2257D3AF"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930807C" w14:textId="77777777" w:rsidR="002478D5" w:rsidRPr="00826CCE" w:rsidRDefault="002478D5" w:rsidP="00E05ABF">
            <w:pPr>
              <w:pStyle w:val="TableParagraph"/>
              <w:ind w:left="97" w:right="133"/>
              <w:rPr>
                <w:sz w:val="24"/>
                <w:szCs w:val="24"/>
              </w:rPr>
            </w:pPr>
            <w:r w:rsidRPr="00826CCE">
              <w:rPr>
                <w:sz w:val="24"/>
                <w:szCs w:val="24"/>
              </w:rPr>
              <w:t>How does the data support the program goals?</w:t>
            </w:r>
          </w:p>
          <w:p w14:paraId="74BDD52F" w14:textId="77777777" w:rsidR="002478D5" w:rsidRPr="00826CCE" w:rsidRDefault="002478D5" w:rsidP="00E05ABF">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31A8587F" w14:textId="77777777" w:rsidR="002478D5" w:rsidRPr="00826CCE" w:rsidRDefault="002478D5" w:rsidP="00E05ABF">
            <w:pPr>
              <w:pStyle w:val="TableParagraph"/>
              <w:rPr>
                <w:sz w:val="24"/>
                <w:szCs w:val="24"/>
              </w:rPr>
            </w:pPr>
            <w:r w:rsidRPr="00826CCE">
              <w:rPr>
                <w:sz w:val="24"/>
                <w:szCs w:val="24"/>
              </w:rPr>
              <w:t>The program goals are broad and encompass skills that apply to all learners regardless of demographics.</w:t>
            </w:r>
          </w:p>
        </w:tc>
      </w:tr>
      <w:tr w:rsidR="002478D5" w:rsidRPr="00826CCE" w14:paraId="11FF3A3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E60A85C" w14:textId="77777777" w:rsidR="002478D5" w:rsidRPr="00826CCE" w:rsidRDefault="002478D5" w:rsidP="00E05ABF">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7D278558"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70337C7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023A2ECF"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0D22656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7B98448E"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1B8AF84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3D62D045" w14:textId="77777777" w:rsidR="002478D5" w:rsidRPr="00826CCE" w:rsidRDefault="002478D5" w:rsidP="00E05ABF">
            <w:pPr>
              <w:rPr>
                <w:rFonts w:ascii="Times New Roman" w:hAnsi="Times New Roman" w:cs="Times New Roman"/>
                <w:color w:val="000000" w:themeColor="text1"/>
                <w:sz w:val="24"/>
                <w:szCs w:val="24"/>
              </w:rPr>
            </w:pPr>
          </w:p>
          <w:p w14:paraId="12DCCE2C"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3BDE1F10" w14:textId="77777777" w:rsidR="002478D5" w:rsidRPr="00826CCE" w:rsidRDefault="002478D5" w:rsidP="00E05ABF">
            <w:pPr>
              <w:rPr>
                <w:rFonts w:ascii="Times New Roman" w:hAnsi="Times New Roman" w:cs="Times New Roman"/>
                <w:color w:val="000000" w:themeColor="text1"/>
                <w:sz w:val="24"/>
                <w:szCs w:val="24"/>
              </w:rPr>
            </w:pPr>
          </w:p>
          <w:p w14:paraId="535A81AD"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522DB405" w14:textId="77777777" w:rsidR="002478D5" w:rsidRPr="00826CCE" w:rsidRDefault="002478D5" w:rsidP="00E05ABF">
            <w:pPr>
              <w:rPr>
                <w:rFonts w:ascii="Times New Roman" w:hAnsi="Times New Roman" w:cs="Times New Roman"/>
                <w:color w:val="000000" w:themeColor="text1"/>
                <w:sz w:val="24"/>
                <w:szCs w:val="24"/>
              </w:rPr>
            </w:pPr>
          </w:p>
          <w:p w14:paraId="3E600C6B"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largest equity gaps identified for high demand sectors were Hispanic students, the Native American student and the agriculture and transportation sectors.</w:t>
            </w:r>
          </w:p>
          <w:p w14:paraId="05C92E3B" w14:textId="77777777" w:rsidR="002478D5" w:rsidRPr="00826CCE" w:rsidRDefault="002478D5" w:rsidP="00E05ABF">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w:t>
            </w:r>
            <w:r w:rsidRPr="00826CCE">
              <w:rPr>
                <w:color w:val="000000" w:themeColor="text1"/>
                <w:sz w:val="24"/>
                <w:szCs w:val="24"/>
              </w:rPr>
              <w:lastRenderedPageBreak/>
              <w:t>join a high wage sector.</w:t>
            </w:r>
          </w:p>
        </w:tc>
      </w:tr>
      <w:tr w:rsidR="002478D5" w:rsidRPr="00826CCE" w14:paraId="6162A61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76A27D5" w14:textId="77777777" w:rsidR="002478D5" w:rsidRPr="00826CCE" w:rsidRDefault="002478D5" w:rsidP="00E05ABF">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E86B88D" w14:textId="77777777" w:rsidR="002478D5" w:rsidRPr="00826CCE" w:rsidRDefault="002478D5" w:rsidP="00E05ABF">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2478D5" w:rsidRPr="00826CCE" w14:paraId="45F5495D"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08B2C15" w14:textId="77777777" w:rsidR="002478D5" w:rsidRPr="00826CCE" w:rsidRDefault="002478D5" w:rsidP="00E05ABF">
            <w:pPr>
              <w:pStyle w:val="TableParagraph"/>
              <w:ind w:left="97" w:right="146"/>
              <w:rPr>
                <w:sz w:val="24"/>
                <w:szCs w:val="24"/>
              </w:rPr>
            </w:pPr>
            <w:r w:rsidRPr="00826CCE">
              <w:rPr>
                <w:sz w:val="24"/>
                <w:szCs w:val="24"/>
              </w:rPr>
              <w:t>Are the students served in this program representative of the total student population? Please</w:t>
            </w:r>
          </w:p>
          <w:p w14:paraId="1626E60B"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D53E140" w14:textId="77777777" w:rsidR="002478D5" w:rsidRPr="00826CCE" w:rsidRDefault="002478D5" w:rsidP="00E05ABF">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Computer Science shows the highest enrollment for white and female students. Therefore, enrollment in this program follows the overall JWCC CTE enrollment trend.</w:t>
            </w:r>
          </w:p>
        </w:tc>
      </w:tr>
      <w:tr w:rsidR="002478D5" w:rsidRPr="00826CCE" w14:paraId="2E67518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6E0C4B06" w14:textId="77777777" w:rsidR="002478D5" w:rsidRPr="00826CCE" w:rsidRDefault="002478D5" w:rsidP="00E05ABF">
            <w:pPr>
              <w:pStyle w:val="TableParagraph"/>
              <w:ind w:left="97" w:right="159"/>
              <w:rPr>
                <w:sz w:val="24"/>
                <w:szCs w:val="24"/>
              </w:rPr>
            </w:pPr>
            <w:r w:rsidRPr="00826CCE">
              <w:rPr>
                <w:sz w:val="24"/>
                <w:szCs w:val="24"/>
              </w:rPr>
              <w:t>Are the students served in this program representative of the district population? Please</w:t>
            </w:r>
          </w:p>
          <w:p w14:paraId="68A72801"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6FB68DE5"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Computer Science program.</w:t>
            </w:r>
          </w:p>
          <w:p w14:paraId="496E7ABC" w14:textId="77777777" w:rsidR="002478D5" w:rsidRPr="00826CCE" w:rsidRDefault="002478D5" w:rsidP="00E05ABF">
            <w:pPr>
              <w:pStyle w:val="TableParagraph"/>
              <w:rPr>
                <w:sz w:val="24"/>
                <w:szCs w:val="24"/>
              </w:rPr>
            </w:pPr>
          </w:p>
        </w:tc>
      </w:tr>
      <w:tr w:rsidR="002478D5" w:rsidRPr="00826CCE" w14:paraId="19F330F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4CB013C4" w14:textId="77777777" w:rsidR="002478D5" w:rsidRPr="00826CCE" w:rsidRDefault="002478D5" w:rsidP="00E05ABF">
            <w:pPr>
              <w:pStyle w:val="TableParagraph"/>
              <w:spacing w:before="103"/>
              <w:ind w:left="3848" w:right="3832"/>
              <w:jc w:val="center"/>
              <w:rPr>
                <w:b/>
                <w:sz w:val="24"/>
                <w:szCs w:val="24"/>
              </w:rPr>
            </w:pPr>
            <w:r w:rsidRPr="00826CCE">
              <w:rPr>
                <w:b/>
                <w:sz w:val="24"/>
                <w:szCs w:val="24"/>
              </w:rPr>
              <w:t>Review Results</w:t>
            </w:r>
          </w:p>
        </w:tc>
      </w:tr>
      <w:tr w:rsidR="002478D5" w:rsidRPr="00826CCE" w14:paraId="26E56F6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21AABA71" w14:textId="77777777" w:rsidR="002478D5" w:rsidRPr="00826CCE" w:rsidRDefault="002478D5" w:rsidP="00E05ABF">
            <w:pPr>
              <w:pStyle w:val="TableParagraph"/>
              <w:rPr>
                <w:sz w:val="24"/>
                <w:szCs w:val="24"/>
              </w:rPr>
            </w:pPr>
          </w:p>
          <w:p w14:paraId="2DBF4FCD" w14:textId="77777777" w:rsidR="002478D5" w:rsidRPr="00826CCE" w:rsidRDefault="002478D5" w:rsidP="00E05ABF">
            <w:pPr>
              <w:pStyle w:val="TableParagraph"/>
              <w:spacing w:before="4"/>
              <w:rPr>
                <w:sz w:val="24"/>
                <w:szCs w:val="24"/>
              </w:rPr>
            </w:pPr>
          </w:p>
          <w:p w14:paraId="1F6541A4" w14:textId="77777777" w:rsidR="002478D5" w:rsidRPr="00826CCE" w:rsidRDefault="002478D5" w:rsidP="00E05ABF">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0A940613" w14:textId="77777777" w:rsidR="002478D5" w:rsidRPr="00826CCE" w:rsidRDefault="002478D5" w:rsidP="00E05ABF">
            <w:pPr>
              <w:pStyle w:val="TableParagraph"/>
              <w:numPr>
                <w:ilvl w:val="0"/>
                <w:numId w:val="1"/>
              </w:numPr>
              <w:tabs>
                <w:tab w:val="left" w:pos="315"/>
              </w:tabs>
              <w:spacing w:before="40"/>
              <w:rPr>
                <w:sz w:val="24"/>
                <w:szCs w:val="24"/>
              </w:rPr>
            </w:pPr>
            <w:r w:rsidRPr="00826CCE">
              <w:rPr>
                <w:sz w:val="24"/>
                <w:szCs w:val="24"/>
              </w:rPr>
              <w:t>Continued with Minor</w:t>
            </w:r>
            <w:r w:rsidRPr="00826CCE">
              <w:rPr>
                <w:spacing w:val="2"/>
                <w:sz w:val="24"/>
                <w:szCs w:val="24"/>
              </w:rPr>
              <w:t xml:space="preserve"> </w:t>
            </w:r>
            <w:r w:rsidRPr="00826CCE">
              <w:rPr>
                <w:sz w:val="24"/>
                <w:szCs w:val="24"/>
              </w:rPr>
              <w:t>Improvements</w:t>
            </w:r>
          </w:p>
          <w:p w14:paraId="6BB9C40B" w14:textId="77777777" w:rsidR="002478D5" w:rsidRPr="00826CCE" w:rsidRDefault="002478D5" w:rsidP="00E05ABF">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50A2BC3A" w14:textId="77777777" w:rsidR="002478D5" w:rsidRPr="00826CCE" w:rsidRDefault="002478D5" w:rsidP="00E05ABF">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0E1BDC02" w14:textId="77777777" w:rsidR="002478D5" w:rsidRPr="00826CCE" w:rsidRDefault="002478D5" w:rsidP="00E05ABF">
            <w:pPr>
              <w:pStyle w:val="TableParagraph"/>
              <w:tabs>
                <w:tab w:val="left" w:pos="291"/>
              </w:tabs>
              <w:spacing w:before="80"/>
              <w:ind w:left="117"/>
              <w:rPr>
                <w:sz w:val="24"/>
                <w:szCs w:val="24"/>
              </w:rPr>
            </w:pPr>
            <w:r w:rsidRPr="00826CCE">
              <w:rPr>
                <w:sz w:val="24"/>
                <w:szCs w:val="24"/>
              </w:rPr>
              <w:t>X Discontinued/Eliminated</w:t>
            </w:r>
          </w:p>
          <w:p w14:paraId="5DD3F185" w14:textId="77777777" w:rsidR="002478D5" w:rsidRPr="00826CCE" w:rsidRDefault="002478D5" w:rsidP="00E05ABF">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2478D5" w:rsidRPr="00826CCE" w14:paraId="2FB85F8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4AEEC3F0" w14:textId="77777777" w:rsidR="002478D5" w:rsidRPr="00826CCE" w:rsidRDefault="002478D5" w:rsidP="00E05ABF">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44DFB703" w14:textId="77777777" w:rsidR="002478D5" w:rsidRPr="00826CCE" w:rsidRDefault="002478D5" w:rsidP="00E05ABF">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557CCC59" w14:textId="77777777" w:rsidR="002478D5" w:rsidRPr="00826CCE" w:rsidRDefault="002478D5" w:rsidP="00E05ABF">
            <w:pPr>
              <w:pStyle w:val="TableParagraph"/>
              <w:rPr>
                <w:sz w:val="24"/>
                <w:szCs w:val="24"/>
              </w:rPr>
            </w:pPr>
            <w:r w:rsidRPr="00826CCE">
              <w:rPr>
                <w:sz w:val="24"/>
                <w:szCs w:val="24"/>
              </w:rPr>
              <w:t>The program has been discontinued by the Senate Committee on Curriculum, with approval of the VP of Instruction and the Board of Trustees due to consistently low enrollment and outdated program content.</w:t>
            </w:r>
          </w:p>
        </w:tc>
      </w:tr>
      <w:tr w:rsidR="002478D5" w:rsidRPr="00826CCE" w14:paraId="26093FD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F34A44A" w14:textId="77777777" w:rsidR="002478D5" w:rsidRPr="00826CCE" w:rsidRDefault="002478D5" w:rsidP="00E05ABF">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318F8F37" w14:textId="77777777" w:rsidR="002478D5" w:rsidRPr="00826CCE" w:rsidRDefault="002478D5" w:rsidP="00E05ABF">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6B75ECC5" w14:textId="77777777" w:rsidR="002478D5" w:rsidRPr="00826CCE" w:rsidRDefault="002478D5" w:rsidP="00E05ABF">
            <w:pPr>
              <w:pStyle w:val="TableParagraph"/>
              <w:rPr>
                <w:sz w:val="24"/>
                <w:szCs w:val="24"/>
              </w:rPr>
            </w:pPr>
            <w:r w:rsidRPr="00826CCE">
              <w:rPr>
                <w:sz w:val="24"/>
                <w:szCs w:val="24"/>
              </w:rPr>
              <w:t>n/a</w:t>
            </w:r>
          </w:p>
        </w:tc>
      </w:tr>
      <w:tr w:rsidR="002478D5" w:rsidRPr="00826CCE" w14:paraId="516FB42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BE237AD"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Program Objectives</w:t>
            </w:r>
          </w:p>
          <w:p w14:paraId="407EC043"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59A2B111"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378AF8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55E902F"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Performance and Equity</w:t>
            </w:r>
          </w:p>
          <w:p w14:paraId="57CE4360"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1EFB8DB9" w14:textId="77777777" w:rsidR="002478D5" w:rsidRPr="00826CCE" w:rsidRDefault="002478D5" w:rsidP="00E05ABF">
            <w:pPr>
              <w:pStyle w:val="TableParagraph"/>
              <w:rPr>
                <w:sz w:val="24"/>
                <w:szCs w:val="24"/>
              </w:rPr>
            </w:pPr>
            <w:r w:rsidRPr="00826CCE">
              <w:rPr>
                <w:sz w:val="24"/>
                <w:szCs w:val="24"/>
              </w:rPr>
              <w:t>n/a</w:t>
            </w:r>
          </w:p>
        </w:tc>
      </w:tr>
      <w:tr w:rsidR="002478D5" w:rsidRPr="00826CCE" w14:paraId="0C433A96"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37F18B4E" w14:textId="77777777" w:rsidR="002478D5" w:rsidRPr="00826CCE" w:rsidRDefault="002478D5" w:rsidP="00E05ABF">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487A05F4"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57C42B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0A2B30E9" w14:textId="77777777" w:rsidR="002478D5" w:rsidRPr="00826CCE" w:rsidRDefault="002478D5" w:rsidP="00E05ABF">
            <w:pPr>
              <w:pStyle w:val="TableParagraph"/>
              <w:spacing w:line="270" w:lineRule="exact"/>
              <w:ind w:left="97"/>
              <w:rPr>
                <w:b/>
                <w:sz w:val="24"/>
                <w:szCs w:val="24"/>
              </w:rPr>
            </w:pPr>
            <w:r w:rsidRPr="00826CCE">
              <w:rPr>
                <w:b/>
                <w:sz w:val="24"/>
                <w:szCs w:val="24"/>
              </w:rPr>
              <w:t>Responsibility</w:t>
            </w:r>
          </w:p>
          <w:p w14:paraId="360018C3" w14:textId="77777777" w:rsidR="002478D5" w:rsidRPr="00826CCE" w:rsidRDefault="002478D5" w:rsidP="00E05ABF">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3CC2BA92" w14:textId="77777777" w:rsidR="002478D5" w:rsidRPr="00826CCE" w:rsidRDefault="002478D5" w:rsidP="00E05ABF">
            <w:pPr>
              <w:pStyle w:val="TableParagraph"/>
              <w:rPr>
                <w:sz w:val="24"/>
                <w:szCs w:val="24"/>
              </w:rPr>
            </w:pPr>
            <w:r w:rsidRPr="00826CCE">
              <w:rPr>
                <w:sz w:val="24"/>
                <w:szCs w:val="24"/>
              </w:rPr>
              <w:t>n/a</w:t>
            </w:r>
          </w:p>
        </w:tc>
      </w:tr>
    </w:tbl>
    <w:p w14:paraId="5B1736FF" w14:textId="77777777" w:rsidR="002478D5" w:rsidRPr="00826CCE" w:rsidRDefault="002478D5" w:rsidP="002478D5">
      <w:pPr>
        <w:rPr>
          <w:rFonts w:ascii="Times New Roman" w:hAnsi="Times New Roman" w:cs="Times New Roman"/>
          <w:sz w:val="24"/>
          <w:szCs w:val="24"/>
        </w:rPr>
      </w:pPr>
    </w:p>
    <w:p w14:paraId="21444068" w14:textId="24A5C568" w:rsidR="002478D5" w:rsidRPr="00826CCE" w:rsidRDefault="002478D5">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2478D5" w:rsidRPr="00826CCE" w14:paraId="6EC02786" w14:textId="77777777" w:rsidTr="00E05ABF">
        <w:trPr>
          <w:gridAfter w:val="2"/>
          <w:wAfter w:w="26" w:type="dxa"/>
          <w:trHeight w:val="596"/>
        </w:trPr>
        <w:tc>
          <w:tcPr>
            <w:tcW w:w="9582" w:type="dxa"/>
            <w:gridSpan w:val="13"/>
            <w:shd w:val="clear" w:color="auto" w:fill="BEBEBE"/>
          </w:tcPr>
          <w:p w14:paraId="25C0C130"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04EF5AF7" w14:textId="77777777" w:rsidTr="00E05ABF">
        <w:trPr>
          <w:gridAfter w:val="2"/>
          <w:wAfter w:w="26" w:type="dxa"/>
          <w:trHeight w:val="530"/>
        </w:trPr>
        <w:tc>
          <w:tcPr>
            <w:tcW w:w="3723" w:type="dxa"/>
            <w:gridSpan w:val="5"/>
            <w:shd w:val="clear" w:color="auto" w:fill="DBE4F0"/>
          </w:tcPr>
          <w:p w14:paraId="5CB93EC2"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859" w:type="dxa"/>
            <w:gridSpan w:val="8"/>
          </w:tcPr>
          <w:p w14:paraId="49A974B7"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4F6425A2" w14:textId="77777777" w:rsidTr="00E05ABF">
        <w:trPr>
          <w:gridAfter w:val="2"/>
          <w:wAfter w:w="26" w:type="dxa"/>
          <w:trHeight w:val="510"/>
        </w:trPr>
        <w:tc>
          <w:tcPr>
            <w:tcW w:w="3723" w:type="dxa"/>
            <w:gridSpan w:val="5"/>
            <w:shd w:val="clear" w:color="auto" w:fill="DBE4F0"/>
          </w:tcPr>
          <w:p w14:paraId="6D8157F8"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859" w:type="dxa"/>
            <w:gridSpan w:val="8"/>
          </w:tcPr>
          <w:p w14:paraId="1618C5AC"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5CEE0719" w14:textId="77777777" w:rsidTr="00E05ABF">
        <w:trPr>
          <w:gridAfter w:val="2"/>
          <w:wAfter w:w="26" w:type="dxa"/>
          <w:trHeight w:val="512"/>
        </w:trPr>
        <w:tc>
          <w:tcPr>
            <w:tcW w:w="9582" w:type="dxa"/>
            <w:gridSpan w:val="13"/>
            <w:shd w:val="clear" w:color="auto" w:fill="BEBEBE"/>
          </w:tcPr>
          <w:p w14:paraId="5004A300"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72DC3738" w14:textId="77777777" w:rsidTr="00E05ABF">
        <w:trPr>
          <w:gridAfter w:val="2"/>
          <w:wAfter w:w="26" w:type="dxa"/>
          <w:trHeight w:val="690"/>
        </w:trPr>
        <w:tc>
          <w:tcPr>
            <w:tcW w:w="2746" w:type="dxa"/>
            <w:gridSpan w:val="3"/>
            <w:shd w:val="clear" w:color="auto" w:fill="DBE4F0"/>
          </w:tcPr>
          <w:p w14:paraId="32932A97" w14:textId="77777777" w:rsidR="002478D5" w:rsidRPr="00826CCE" w:rsidRDefault="002478D5" w:rsidP="00E05ABF">
            <w:pPr>
              <w:pStyle w:val="TableParagraph"/>
              <w:spacing w:before="5"/>
              <w:rPr>
                <w:sz w:val="24"/>
                <w:szCs w:val="24"/>
              </w:rPr>
            </w:pPr>
          </w:p>
          <w:p w14:paraId="52D5BAE5" w14:textId="77777777" w:rsidR="002478D5" w:rsidRPr="00826CCE" w:rsidRDefault="002478D5" w:rsidP="00E05ABF">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C6FCD70"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18293142"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7F537648" w14:textId="77777777" w:rsidR="002478D5" w:rsidRPr="00826CCE" w:rsidRDefault="002478D5" w:rsidP="00E05ABF">
            <w:pPr>
              <w:pStyle w:val="TableParagraph"/>
              <w:spacing w:before="5"/>
              <w:rPr>
                <w:sz w:val="24"/>
                <w:szCs w:val="24"/>
              </w:rPr>
            </w:pPr>
          </w:p>
          <w:p w14:paraId="3FEDA909"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1B7A81EF"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45D76220"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40CE59E0" w14:textId="77777777" w:rsidTr="00E05ABF">
        <w:trPr>
          <w:gridAfter w:val="2"/>
          <w:wAfter w:w="26" w:type="dxa"/>
          <w:trHeight w:val="510"/>
        </w:trPr>
        <w:tc>
          <w:tcPr>
            <w:tcW w:w="2746" w:type="dxa"/>
            <w:gridSpan w:val="3"/>
          </w:tcPr>
          <w:p w14:paraId="053F5822" w14:textId="77777777" w:rsidR="002478D5" w:rsidRPr="00826CCE" w:rsidRDefault="002478D5" w:rsidP="00E05ABF">
            <w:pPr>
              <w:pStyle w:val="TableParagraph"/>
              <w:jc w:val="center"/>
              <w:rPr>
                <w:b/>
                <w:bCs/>
                <w:sz w:val="24"/>
                <w:szCs w:val="24"/>
              </w:rPr>
            </w:pPr>
            <w:r w:rsidRPr="00826CCE">
              <w:rPr>
                <w:b/>
                <w:bCs/>
                <w:sz w:val="24"/>
                <w:szCs w:val="24"/>
              </w:rPr>
              <w:t>Web Design Certificate</w:t>
            </w:r>
          </w:p>
        </w:tc>
        <w:tc>
          <w:tcPr>
            <w:tcW w:w="977" w:type="dxa"/>
            <w:gridSpan w:val="2"/>
            <w:tcBorders>
              <w:top w:val="single" w:sz="4" w:space="0" w:color="000000"/>
              <w:left w:val="single" w:sz="4" w:space="0" w:color="000000"/>
              <w:bottom w:val="single" w:sz="12" w:space="0" w:color="000000"/>
              <w:right w:val="single" w:sz="4" w:space="0" w:color="000000"/>
            </w:tcBorders>
          </w:tcPr>
          <w:p w14:paraId="6A24BC55"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560" w:type="dxa"/>
            <w:gridSpan w:val="3"/>
            <w:tcBorders>
              <w:top w:val="single" w:sz="4" w:space="0" w:color="000000"/>
              <w:left w:val="single" w:sz="4" w:space="0" w:color="000000"/>
              <w:bottom w:val="single" w:sz="12" w:space="0" w:color="000000"/>
              <w:right w:val="single" w:sz="4" w:space="0" w:color="000000"/>
            </w:tcBorders>
          </w:tcPr>
          <w:p w14:paraId="1E59FA9F" w14:textId="77777777" w:rsidR="002478D5" w:rsidRPr="00826CCE" w:rsidRDefault="002478D5" w:rsidP="00E05ABF">
            <w:pPr>
              <w:pStyle w:val="TableParagraph"/>
              <w:jc w:val="center"/>
              <w:rPr>
                <w:b/>
                <w:bCs/>
                <w:sz w:val="24"/>
                <w:szCs w:val="24"/>
              </w:rPr>
            </w:pPr>
            <w:r w:rsidRPr="00826CCE">
              <w:rPr>
                <w:b/>
                <w:bCs/>
                <w:sz w:val="24"/>
                <w:szCs w:val="24"/>
              </w:rPr>
              <w:t>29</w:t>
            </w:r>
          </w:p>
        </w:tc>
        <w:tc>
          <w:tcPr>
            <w:tcW w:w="1752" w:type="dxa"/>
            <w:gridSpan w:val="3"/>
            <w:tcBorders>
              <w:top w:val="single" w:sz="4" w:space="0" w:color="000000"/>
              <w:left w:val="single" w:sz="4" w:space="0" w:color="000000"/>
              <w:bottom w:val="single" w:sz="12" w:space="0" w:color="000000"/>
              <w:right w:val="single" w:sz="4" w:space="0" w:color="000000"/>
            </w:tcBorders>
          </w:tcPr>
          <w:p w14:paraId="7CF07542" w14:textId="77777777" w:rsidR="002478D5" w:rsidRPr="00826CCE" w:rsidRDefault="002478D5" w:rsidP="00E05ABF">
            <w:pPr>
              <w:pStyle w:val="TableParagraph"/>
              <w:jc w:val="center"/>
              <w:rPr>
                <w:b/>
                <w:bCs/>
                <w:sz w:val="24"/>
                <w:szCs w:val="24"/>
              </w:rPr>
            </w:pPr>
            <w:r w:rsidRPr="00826CCE">
              <w:rPr>
                <w:b/>
                <w:bCs/>
                <w:sz w:val="24"/>
                <w:szCs w:val="24"/>
              </w:rPr>
              <w:t>110801</w:t>
            </w:r>
          </w:p>
        </w:tc>
        <w:tc>
          <w:tcPr>
            <w:tcW w:w="2547" w:type="dxa"/>
            <w:gridSpan w:val="2"/>
          </w:tcPr>
          <w:p w14:paraId="2FCF5A77" w14:textId="77777777" w:rsidR="002478D5" w:rsidRPr="00826CCE" w:rsidRDefault="002478D5" w:rsidP="00E05ABF">
            <w:pPr>
              <w:pStyle w:val="TableParagraph"/>
              <w:jc w:val="center"/>
              <w:rPr>
                <w:b/>
                <w:bCs/>
                <w:sz w:val="24"/>
                <w:szCs w:val="24"/>
              </w:rPr>
            </w:pPr>
          </w:p>
        </w:tc>
      </w:tr>
      <w:tr w:rsidR="002478D5" w:rsidRPr="00826CCE" w14:paraId="73431D7C" w14:textId="77777777" w:rsidTr="00E05ABF">
        <w:trPr>
          <w:gridAfter w:val="2"/>
          <w:wAfter w:w="26" w:type="dxa"/>
          <w:trHeight w:val="759"/>
        </w:trPr>
        <w:tc>
          <w:tcPr>
            <w:tcW w:w="9582" w:type="dxa"/>
            <w:gridSpan w:val="13"/>
            <w:shd w:val="clear" w:color="auto" w:fill="DBE4F0"/>
          </w:tcPr>
          <w:p w14:paraId="475ACDA0"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018F5882"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01672A80" w14:textId="77777777" w:rsidTr="00E05ABF">
        <w:trPr>
          <w:gridAfter w:val="2"/>
          <w:wAfter w:w="26" w:type="dxa"/>
          <w:trHeight w:val="1004"/>
        </w:trPr>
        <w:tc>
          <w:tcPr>
            <w:tcW w:w="3723" w:type="dxa"/>
            <w:gridSpan w:val="5"/>
            <w:shd w:val="clear" w:color="auto" w:fill="DBE4F0"/>
          </w:tcPr>
          <w:p w14:paraId="70CF08F8"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5197FF43" w14:textId="3D14034E"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491B73"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4F28A034"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  Understand basic computer use and terminology.</w:t>
            </w:r>
          </w:p>
          <w:p w14:paraId="6496D630"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2.  Understand the skills/tools needed for effective visual communication.</w:t>
            </w:r>
          </w:p>
          <w:p w14:paraId="09A3CD7A" w14:textId="77777777" w:rsidR="002478D5" w:rsidRPr="00826CCE" w:rsidRDefault="002478D5" w:rsidP="00E05ABF">
            <w:pPr>
              <w:ind w:left="270" w:hanging="270"/>
              <w:rPr>
                <w:rFonts w:ascii="Times New Roman" w:hAnsi="Times New Roman" w:cs="Times New Roman"/>
                <w:sz w:val="24"/>
                <w:szCs w:val="24"/>
              </w:rPr>
            </w:pPr>
            <w:r w:rsidRPr="00826CCE">
              <w:rPr>
                <w:rFonts w:ascii="Times New Roman" w:hAnsi="Times New Roman" w:cs="Times New Roman"/>
                <w:sz w:val="24"/>
                <w:szCs w:val="24"/>
              </w:rPr>
              <w:t>3.  Understand the use of technology as a tool in the management and production of text and graphics in electronic communication.</w:t>
            </w:r>
          </w:p>
          <w:p w14:paraId="6C0E7338" w14:textId="77777777" w:rsidR="002478D5" w:rsidRPr="00826CCE" w:rsidRDefault="002478D5" w:rsidP="00E05ABF">
            <w:pPr>
              <w:pStyle w:val="TableParagraph"/>
              <w:rPr>
                <w:sz w:val="24"/>
                <w:szCs w:val="24"/>
              </w:rPr>
            </w:pPr>
          </w:p>
        </w:tc>
      </w:tr>
      <w:tr w:rsidR="002478D5" w:rsidRPr="00826CCE" w14:paraId="47CF651D" w14:textId="77777777" w:rsidTr="00E05ABF">
        <w:trPr>
          <w:gridAfter w:val="2"/>
          <w:wAfter w:w="26" w:type="dxa"/>
          <w:trHeight w:val="1105"/>
        </w:trPr>
        <w:tc>
          <w:tcPr>
            <w:tcW w:w="3723" w:type="dxa"/>
            <w:gridSpan w:val="5"/>
            <w:shd w:val="clear" w:color="auto" w:fill="DBE4F0"/>
          </w:tcPr>
          <w:p w14:paraId="6DD62D6A" w14:textId="77777777" w:rsidR="002478D5" w:rsidRPr="00826CCE" w:rsidRDefault="002478D5" w:rsidP="00E05ABF">
            <w:pPr>
              <w:pStyle w:val="TableParagraph"/>
              <w:ind w:left="97" w:right="207"/>
              <w:rPr>
                <w:sz w:val="24"/>
                <w:szCs w:val="24"/>
              </w:rPr>
            </w:pPr>
            <w:r w:rsidRPr="00826CCE">
              <w:rPr>
                <w:sz w:val="24"/>
                <w:szCs w:val="24"/>
              </w:rPr>
              <w:t>To what extent are these objectives being achieved? Please detail how achievement of program objectives</w:t>
            </w:r>
          </w:p>
          <w:p w14:paraId="4C992F33"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2BB487ED" w14:textId="77777777" w:rsidR="002478D5" w:rsidRPr="00826CCE" w:rsidRDefault="002478D5" w:rsidP="00E05ABF">
            <w:pPr>
              <w:pStyle w:val="TableParagraph"/>
              <w:rPr>
                <w:sz w:val="24"/>
                <w:szCs w:val="24"/>
              </w:rPr>
            </w:pPr>
            <w:r w:rsidRPr="00826CCE">
              <w:rPr>
                <w:sz w:val="24"/>
                <w:szCs w:val="24"/>
              </w:rPr>
              <w:t>The objectives of the program are being met based on instructor assessment of learning outcomes.</w:t>
            </w:r>
          </w:p>
        </w:tc>
      </w:tr>
      <w:tr w:rsidR="002478D5" w:rsidRPr="00826CCE" w14:paraId="5CBDDABE" w14:textId="77777777" w:rsidTr="00E05ABF">
        <w:trPr>
          <w:gridAfter w:val="2"/>
          <w:wAfter w:w="26" w:type="dxa"/>
          <w:trHeight w:val="1102"/>
        </w:trPr>
        <w:tc>
          <w:tcPr>
            <w:tcW w:w="3723" w:type="dxa"/>
            <w:gridSpan w:val="5"/>
            <w:shd w:val="clear" w:color="auto" w:fill="DBE4F0"/>
          </w:tcPr>
          <w:p w14:paraId="7A66F774" w14:textId="77777777" w:rsidR="002478D5" w:rsidRPr="00826CCE" w:rsidRDefault="002478D5" w:rsidP="00E05ABF">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5B3008E3"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859" w:type="dxa"/>
            <w:gridSpan w:val="8"/>
          </w:tcPr>
          <w:p w14:paraId="5CD1CE18" w14:textId="77777777" w:rsidR="002478D5" w:rsidRPr="00826CCE" w:rsidRDefault="002478D5" w:rsidP="00E05ABF">
            <w:pPr>
              <w:pStyle w:val="NoSpacing"/>
              <w:rPr>
                <w:rFonts w:ascii="Times New Roman" w:hAnsi="Times New Roman" w:cs="Times New Roman"/>
                <w:sz w:val="24"/>
                <w:szCs w:val="24"/>
              </w:rPr>
            </w:pPr>
          </w:p>
          <w:p w14:paraId="77DC628E" w14:textId="77777777" w:rsidR="002478D5" w:rsidRPr="00826CCE" w:rsidRDefault="002478D5" w:rsidP="00E05ABF">
            <w:pPr>
              <w:pStyle w:val="NoSpacing"/>
              <w:rPr>
                <w:rFonts w:ascii="Times New Roman" w:hAnsi="Times New Roman" w:cs="Times New Roman"/>
                <w:sz w:val="24"/>
                <w:szCs w:val="24"/>
              </w:rPr>
            </w:pPr>
            <w:r w:rsidRPr="00826CCE">
              <w:rPr>
                <w:rFonts w:ascii="Times New Roman" w:hAnsi="Times New Roman" w:cs="Times New Roman"/>
                <w:sz w:val="24"/>
                <w:szCs w:val="24"/>
              </w:rPr>
              <w:t>The last program review showed “Annual assessments of goals/outcomes show that we are meeting the goals, with minor adjustments”. There were no recommended actions for this program.</w:t>
            </w:r>
          </w:p>
        </w:tc>
      </w:tr>
      <w:tr w:rsidR="002478D5" w:rsidRPr="00826CCE" w14:paraId="614DB1BF" w14:textId="77777777" w:rsidTr="00E05ABF">
        <w:trPr>
          <w:gridAfter w:val="2"/>
          <w:wAfter w:w="26" w:type="dxa"/>
          <w:trHeight w:val="2209"/>
        </w:trPr>
        <w:tc>
          <w:tcPr>
            <w:tcW w:w="3723" w:type="dxa"/>
            <w:gridSpan w:val="5"/>
            <w:shd w:val="clear" w:color="auto" w:fill="DBE4F0"/>
          </w:tcPr>
          <w:p w14:paraId="7A7DA048" w14:textId="77777777" w:rsidR="002478D5" w:rsidRPr="00826CCE" w:rsidRDefault="002478D5" w:rsidP="00E05ABF">
            <w:pPr>
              <w:pStyle w:val="TableParagraph"/>
              <w:spacing w:line="272" w:lineRule="exact"/>
              <w:ind w:left="97"/>
              <w:rPr>
                <w:b/>
                <w:sz w:val="24"/>
                <w:szCs w:val="24"/>
              </w:rPr>
            </w:pPr>
            <w:r w:rsidRPr="00826CCE">
              <w:rPr>
                <w:b/>
                <w:sz w:val="24"/>
                <w:szCs w:val="24"/>
              </w:rPr>
              <w:lastRenderedPageBreak/>
              <w:t>Review Team</w:t>
            </w:r>
          </w:p>
          <w:p w14:paraId="407AF4A0"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48076B60" w14:textId="77777777" w:rsidR="002478D5" w:rsidRPr="00826CCE" w:rsidRDefault="002478D5" w:rsidP="00E05ABF">
            <w:pPr>
              <w:pStyle w:val="TableParagraph"/>
              <w:spacing w:before="9"/>
              <w:rPr>
                <w:sz w:val="24"/>
                <w:szCs w:val="24"/>
              </w:rPr>
            </w:pPr>
          </w:p>
          <w:p w14:paraId="5FAF2621"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5D569B2D" w14:textId="77777777" w:rsidR="002478D5" w:rsidRPr="00826CCE" w:rsidRDefault="002478D5" w:rsidP="00E05ABF">
            <w:pPr>
              <w:pStyle w:val="TableParagraph"/>
              <w:rPr>
                <w:sz w:val="24"/>
                <w:szCs w:val="24"/>
              </w:rPr>
            </w:pPr>
            <w:r w:rsidRPr="00826CCE">
              <w:rPr>
                <w:sz w:val="24"/>
                <w:szCs w:val="24"/>
              </w:rPr>
              <w:t>Devron Sternke – Department Chair of Computer Science and Graphic Design instructor – provided information on course content, assessment, articulation agreements and dual credit, instructor credentials, and program quality</w:t>
            </w:r>
          </w:p>
          <w:p w14:paraId="5E8BE95C" w14:textId="77777777" w:rsidR="002478D5" w:rsidRPr="00826CCE" w:rsidRDefault="002478D5" w:rsidP="00E05ABF">
            <w:pPr>
              <w:pStyle w:val="TableParagraph"/>
              <w:rPr>
                <w:sz w:val="24"/>
                <w:szCs w:val="24"/>
              </w:rPr>
            </w:pPr>
          </w:p>
          <w:p w14:paraId="38844A5C" w14:textId="77777777" w:rsidR="002478D5" w:rsidRPr="00826CCE" w:rsidRDefault="002478D5" w:rsidP="00E05ABF">
            <w:pPr>
              <w:pStyle w:val="TableParagraph"/>
              <w:rPr>
                <w:sz w:val="24"/>
                <w:szCs w:val="24"/>
              </w:rPr>
            </w:pPr>
            <w:r w:rsidRPr="00826CCE">
              <w:rPr>
                <w:sz w:val="24"/>
                <w:szCs w:val="24"/>
              </w:rPr>
              <w:t>David Hetzler – Dean of CTE – provided information about program goals and assessment, career pathways, and community partnerships</w:t>
            </w:r>
          </w:p>
          <w:p w14:paraId="46258064" w14:textId="77777777" w:rsidR="002478D5" w:rsidRPr="00826CCE" w:rsidRDefault="002478D5" w:rsidP="00E05ABF">
            <w:pPr>
              <w:pStyle w:val="TableParagraph"/>
              <w:rPr>
                <w:sz w:val="24"/>
                <w:szCs w:val="24"/>
              </w:rPr>
            </w:pPr>
          </w:p>
          <w:p w14:paraId="27BB556B" w14:textId="77777777" w:rsidR="002478D5" w:rsidRPr="00826CCE" w:rsidRDefault="002478D5" w:rsidP="00E05ABF">
            <w:pPr>
              <w:pStyle w:val="TableParagraph"/>
              <w:rPr>
                <w:sz w:val="24"/>
                <w:szCs w:val="24"/>
              </w:rPr>
            </w:pPr>
            <w:r w:rsidRPr="00826CCE">
              <w:rPr>
                <w:sz w:val="24"/>
                <w:szCs w:val="24"/>
              </w:rPr>
              <w:t xml:space="preserve">Rachel Hansen – Director of Instructional Support for CTE – compiled information from all sources to create program review. </w:t>
            </w:r>
          </w:p>
          <w:p w14:paraId="58C8C296" w14:textId="77777777" w:rsidR="002478D5" w:rsidRPr="00826CCE" w:rsidRDefault="002478D5" w:rsidP="00E05ABF">
            <w:pPr>
              <w:pStyle w:val="TableParagraph"/>
              <w:rPr>
                <w:sz w:val="24"/>
                <w:szCs w:val="24"/>
              </w:rPr>
            </w:pPr>
          </w:p>
          <w:p w14:paraId="28DDD0BB" w14:textId="3FA19B61" w:rsidR="002478D5" w:rsidRPr="00826CCE" w:rsidRDefault="002478D5" w:rsidP="00E05ABF">
            <w:pPr>
              <w:pStyle w:val="TableParagraph"/>
              <w:rPr>
                <w:sz w:val="24"/>
                <w:szCs w:val="24"/>
              </w:rPr>
            </w:pPr>
            <w:r w:rsidRPr="00826CCE">
              <w:rPr>
                <w:sz w:val="24"/>
                <w:szCs w:val="24"/>
              </w:rPr>
              <w:t xml:space="preserve">Josh Welker – </w:t>
            </w:r>
            <w:r w:rsidR="00BB7E0D" w:rsidRPr="00826CCE">
              <w:rPr>
                <w:sz w:val="24"/>
                <w:szCs w:val="24"/>
              </w:rPr>
              <w:t xml:space="preserve">Dean of Business Services and Institutional Effectiveness </w:t>
            </w:r>
            <w:r w:rsidRPr="00826CCE">
              <w:rPr>
                <w:sz w:val="24"/>
                <w:szCs w:val="24"/>
              </w:rPr>
              <w:t>– provided program financial information and enrollment statistics</w:t>
            </w:r>
          </w:p>
          <w:p w14:paraId="609D6069" w14:textId="77777777" w:rsidR="002478D5" w:rsidRPr="00826CCE" w:rsidRDefault="002478D5" w:rsidP="00E05ABF">
            <w:pPr>
              <w:pStyle w:val="TableParagraph"/>
              <w:rPr>
                <w:sz w:val="24"/>
                <w:szCs w:val="24"/>
              </w:rPr>
            </w:pPr>
          </w:p>
          <w:p w14:paraId="10888B1E" w14:textId="77777777" w:rsidR="002478D5" w:rsidRPr="00826CCE" w:rsidRDefault="002478D5" w:rsidP="00E05ABF">
            <w:pPr>
              <w:pStyle w:val="TableParagraph"/>
              <w:rPr>
                <w:sz w:val="24"/>
                <w:szCs w:val="24"/>
              </w:rPr>
            </w:pPr>
            <w:r w:rsidRPr="00826CCE">
              <w:rPr>
                <w:sz w:val="24"/>
                <w:szCs w:val="24"/>
              </w:rPr>
              <w:t>Jacob Dalke – Institutional Effectiveness – provided and summarized data regarding college demographics and equity gaps</w:t>
            </w:r>
          </w:p>
        </w:tc>
      </w:tr>
      <w:tr w:rsidR="002478D5" w:rsidRPr="00826CCE" w14:paraId="4FAE25B0" w14:textId="77777777" w:rsidTr="00E05ABF">
        <w:trPr>
          <w:gridAfter w:val="2"/>
          <w:wAfter w:w="26" w:type="dxa"/>
          <w:trHeight w:val="2206"/>
        </w:trPr>
        <w:tc>
          <w:tcPr>
            <w:tcW w:w="3723" w:type="dxa"/>
            <w:gridSpan w:val="5"/>
            <w:shd w:val="clear" w:color="auto" w:fill="DBE4F0"/>
          </w:tcPr>
          <w:p w14:paraId="7CA8E0E6" w14:textId="4B13222E"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AC219A"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75C8C2B3"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31E243A4" w14:textId="77777777" w:rsidR="002478D5" w:rsidRPr="00826CCE" w:rsidRDefault="002478D5" w:rsidP="00E05ABF">
            <w:pPr>
              <w:pStyle w:val="TableParagraph"/>
              <w:rPr>
                <w:sz w:val="24"/>
                <w:szCs w:val="24"/>
              </w:rPr>
            </w:pPr>
          </w:p>
          <w:p w14:paraId="5049B2BC"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365AAD11" w14:textId="77777777" w:rsidR="002478D5" w:rsidRPr="00826CCE" w:rsidRDefault="002478D5" w:rsidP="00E05ABF">
            <w:pPr>
              <w:pStyle w:val="TableParagraph"/>
              <w:rPr>
                <w:sz w:val="24"/>
                <w:szCs w:val="24"/>
              </w:rPr>
            </w:pPr>
            <w:r w:rsidRPr="00826CCE">
              <w:rPr>
                <w:sz w:val="24"/>
                <w:szCs w:val="24"/>
              </w:rPr>
              <w:t>Additional information for specific questions in the program review were provided by: Dual Credit coordinator, Career Services manager, Disability Services coordinator, Advising and Retention department and from minutes from meetings of the Combined Business/Computer Science/Office Technology Advisory Council.</w:t>
            </w:r>
          </w:p>
        </w:tc>
      </w:tr>
      <w:tr w:rsidR="002478D5" w:rsidRPr="00826CCE" w14:paraId="4B59B225"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66E8B9D6"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092E2BF9"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33FB44B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4B14023E"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59A6E554"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866" w:type="dxa"/>
            <w:gridSpan w:val="8"/>
          </w:tcPr>
          <w:p w14:paraId="72B8BB6D" w14:textId="77777777" w:rsidR="002478D5" w:rsidRPr="00826CCE" w:rsidRDefault="002478D5" w:rsidP="00E05ABF">
            <w:pPr>
              <w:pStyle w:val="TableParagraph"/>
              <w:rPr>
                <w:sz w:val="24"/>
                <w:szCs w:val="24"/>
              </w:rPr>
            </w:pPr>
            <w:r w:rsidRPr="00826CCE">
              <w:rPr>
                <w:sz w:val="24"/>
                <w:szCs w:val="24"/>
              </w:rPr>
              <w:t>There are no prerequisites for this program</w:t>
            </w:r>
          </w:p>
        </w:tc>
      </w:tr>
      <w:tr w:rsidR="002478D5" w:rsidRPr="00826CCE" w14:paraId="520D3F2F"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49885E6C"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0F9B40AF"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77C15E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613DBE19" w14:textId="77777777" w:rsidR="002478D5" w:rsidRPr="00826CCE" w:rsidRDefault="002478D5" w:rsidP="00E05ABF">
            <w:pPr>
              <w:pStyle w:val="TableParagraph"/>
              <w:spacing w:before="124"/>
              <w:ind w:left="107"/>
              <w:rPr>
                <w:b/>
                <w:sz w:val="24"/>
                <w:szCs w:val="24"/>
              </w:rPr>
            </w:pPr>
            <w:r w:rsidRPr="00826CCE">
              <w:rPr>
                <w:b/>
                <w:sz w:val="24"/>
                <w:szCs w:val="24"/>
              </w:rPr>
              <w:t>Indicator 1: Need</w:t>
            </w:r>
          </w:p>
        </w:tc>
        <w:tc>
          <w:tcPr>
            <w:tcW w:w="5866" w:type="dxa"/>
            <w:gridSpan w:val="8"/>
            <w:shd w:val="clear" w:color="auto" w:fill="BEBEBE"/>
          </w:tcPr>
          <w:p w14:paraId="18B29EA0" w14:textId="77777777" w:rsidR="002478D5" w:rsidRPr="00826CCE" w:rsidRDefault="002478D5" w:rsidP="00E05ABF">
            <w:pPr>
              <w:pStyle w:val="TableParagraph"/>
              <w:spacing w:before="124"/>
              <w:ind w:left="2398" w:right="2360"/>
              <w:jc w:val="center"/>
              <w:rPr>
                <w:b/>
                <w:sz w:val="24"/>
                <w:szCs w:val="24"/>
              </w:rPr>
            </w:pPr>
            <w:r w:rsidRPr="00826CCE">
              <w:rPr>
                <w:b/>
                <w:sz w:val="24"/>
                <w:szCs w:val="24"/>
              </w:rPr>
              <w:t>Response</w:t>
            </w:r>
          </w:p>
        </w:tc>
      </w:tr>
      <w:tr w:rsidR="002478D5" w:rsidRPr="00826CCE" w14:paraId="59AB0C34"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0E61E89D" w14:textId="77777777" w:rsidR="002478D5" w:rsidRPr="00826CCE" w:rsidRDefault="002478D5" w:rsidP="00E05ABF">
            <w:pPr>
              <w:pStyle w:val="TableParagraph"/>
              <w:spacing w:before="159"/>
              <w:ind w:left="107" w:right="838"/>
              <w:rPr>
                <w:sz w:val="24"/>
                <w:szCs w:val="24"/>
              </w:rPr>
            </w:pPr>
            <w:r w:rsidRPr="00826CCE">
              <w:rPr>
                <w:sz w:val="24"/>
                <w:szCs w:val="24"/>
              </w:rPr>
              <w:lastRenderedPageBreak/>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D25756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Occupations include computer programmer, web and digital interface designer, and graphic designer.</w:t>
            </w:r>
          </w:p>
          <w:p w14:paraId="0115A3E6" w14:textId="77777777" w:rsidR="002478D5" w:rsidRPr="00826CCE" w:rsidRDefault="002478D5" w:rsidP="00E05ABF">
            <w:pPr>
              <w:rPr>
                <w:rFonts w:ascii="Times New Roman" w:hAnsi="Times New Roman" w:cs="Times New Roman"/>
                <w:sz w:val="24"/>
                <w:szCs w:val="24"/>
              </w:rPr>
            </w:pPr>
          </w:p>
          <w:p w14:paraId="363D59D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According to O-Net projections, in 2018 there were 11,810 computer programmer positions in Illinois; 2028 predictions are for 11,110 positions which is a -.6% change.</w:t>
            </w:r>
          </w:p>
          <w:p w14:paraId="6AAD4CAC" w14:textId="77777777" w:rsidR="002478D5" w:rsidRPr="00826CCE" w:rsidRDefault="002478D5" w:rsidP="00E05ABF">
            <w:pPr>
              <w:rPr>
                <w:rFonts w:ascii="Times New Roman" w:hAnsi="Times New Roman" w:cs="Times New Roman"/>
                <w:sz w:val="24"/>
                <w:szCs w:val="24"/>
              </w:rPr>
            </w:pPr>
          </w:p>
          <w:p w14:paraId="1563628A"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Web and Digital Interface Designers is an O-Net Bright Outlook occupation per O-Net. In 2018 there were 5,960 web and digital interface designer positions in the state of Illinois; 2028 predictions are for 6,630 positions which is an 11% change.</w:t>
            </w:r>
          </w:p>
          <w:p w14:paraId="20C80BDF" w14:textId="77777777" w:rsidR="002478D5" w:rsidRPr="00826CCE" w:rsidRDefault="002478D5" w:rsidP="00E05ABF">
            <w:pPr>
              <w:rPr>
                <w:rFonts w:ascii="Times New Roman" w:hAnsi="Times New Roman" w:cs="Times New Roman"/>
                <w:sz w:val="24"/>
                <w:szCs w:val="24"/>
              </w:rPr>
            </w:pPr>
          </w:p>
          <w:p w14:paraId="357C254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In 2018 there were 14,260 graphic designer positions in the state of Illinois; 2028 predictions are for 14,530 positions which is a 2% change.</w:t>
            </w:r>
          </w:p>
          <w:p w14:paraId="76AF08A1" w14:textId="77777777" w:rsidR="002478D5" w:rsidRPr="00826CCE" w:rsidRDefault="002478D5" w:rsidP="00E05ABF">
            <w:pPr>
              <w:rPr>
                <w:rFonts w:ascii="Times New Roman" w:hAnsi="Times New Roman" w:cs="Times New Roman"/>
                <w:sz w:val="24"/>
                <w:szCs w:val="24"/>
              </w:rPr>
            </w:pPr>
          </w:p>
          <w:p w14:paraId="33EB01A6" w14:textId="77777777" w:rsidR="002478D5" w:rsidRPr="00826CCE" w:rsidRDefault="002478D5" w:rsidP="00E05ABF">
            <w:pPr>
              <w:pStyle w:val="TableParagraph"/>
              <w:rPr>
                <w:sz w:val="24"/>
                <w:szCs w:val="24"/>
              </w:rPr>
            </w:pPr>
            <w:r w:rsidRPr="00826CCE">
              <w:rPr>
                <w:sz w:val="24"/>
                <w:szCs w:val="24"/>
              </w:rPr>
              <w:t>The Information Technology sector in the West Central Economic Development Region shows there were 770 computer occupations jobs in the region in 2021.</w:t>
            </w:r>
          </w:p>
        </w:tc>
      </w:tr>
      <w:tr w:rsidR="002478D5" w:rsidRPr="00826CCE" w14:paraId="2E92D9B8"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12000AFF" w14:textId="77777777" w:rsidR="002478D5" w:rsidRPr="00826CCE" w:rsidRDefault="002478D5" w:rsidP="00E05ABF">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6B2A5E4" w14:textId="77777777" w:rsidR="002478D5" w:rsidRPr="00826CCE" w:rsidRDefault="002478D5" w:rsidP="00E05ABF">
            <w:pPr>
              <w:pStyle w:val="TableParagraph"/>
              <w:rPr>
                <w:sz w:val="24"/>
                <w:szCs w:val="24"/>
              </w:rPr>
            </w:pPr>
            <w:r w:rsidRPr="00826CCE">
              <w:rPr>
                <w:sz w:val="24"/>
                <w:szCs w:val="24"/>
              </w:rPr>
              <w:t>Growth in this industry is predicted to be strong and the sector is classified as a Bright Outlook occupation sector on O-Net.</w:t>
            </w:r>
          </w:p>
        </w:tc>
      </w:tr>
      <w:tr w:rsidR="002478D5" w:rsidRPr="00826CCE" w14:paraId="40B9C44F"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52B74308"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B9365EB" w14:textId="77777777" w:rsidR="002478D5" w:rsidRPr="00826CCE" w:rsidRDefault="002478D5" w:rsidP="00E05ABF">
            <w:pPr>
              <w:pStyle w:val="TableParagraph"/>
              <w:rPr>
                <w:sz w:val="24"/>
                <w:szCs w:val="24"/>
              </w:rPr>
            </w:pPr>
            <w:r w:rsidRPr="00826CCE">
              <w:rPr>
                <w:sz w:val="24"/>
                <w:szCs w:val="24"/>
              </w:rPr>
              <w:t>O-Net and WIOA labor market information are used in assessing market demand for programs. The data is reviewed yearly at a minimum, and at any time that WIOA updated information is received.</w:t>
            </w:r>
          </w:p>
        </w:tc>
      </w:tr>
      <w:tr w:rsidR="002478D5" w:rsidRPr="00826CCE" w14:paraId="6077251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31ACDFAB" w14:textId="2F353E38" w:rsidR="002478D5" w:rsidRPr="00826CCE" w:rsidRDefault="002478D5" w:rsidP="00E05ABF">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01677B" w:rsidRPr="00826CCE">
              <w:rPr>
                <w:sz w:val="24"/>
                <w:szCs w:val="24"/>
              </w:rPr>
              <w:t>e.g.,</w:t>
            </w:r>
            <w:r w:rsidRPr="00826CCE">
              <w:rPr>
                <w:sz w:val="24"/>
                <w:szCs w:val="24"/>
              </w:rPr>
              <w:t xml:space="preserve"> how/where are students recruited for this</w:t>
            </w:r>
          </w:p>
          <w:p w14:paraId="500D7C36"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062FC55" w14:textId="77777777" w:rsidR="002478D5" w:rsidRPr="00826CCE" w:rsidRDefault="002478D5" w:rsidP="00E05ABF">
            <w:pPr>
              <w:pStyle w:val="TableParagraph"/>
              <w:rPr>
                <w:sz w:val="24"/>
                <w:szCs w:val="24"/>
              </w:rPr>
            </w:pPr>
            <w:r w:rsidRPr="00826CCE">
              <w:rPr>
                <w:sz w:val="24"/>
                <w:szCs w:val="24"/>
              </w:rPr>
              <w:t>John Wood uses targeted advertising, high school visits, job fairs, and regional career/technical events to recruit students for this program. Potential students are identified and recruited at area high schools, from incumbent workers in area companies, and the general population in the region.</w:t>
            </w:r>
          </w:p>
        </w:tc>
      </w:tr>
      <w:tr w:rsidR="002478D5" w:rsidRPr="00826CCE" w14:paraId="17AA9AB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55D7BA60"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015E3D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into the </w:t>
            </w:r>
            <w:r w:rsidRPr="00826CCE">
              <w:rPr>
                <w:rFonts w:ascii="Times New Roman" w:hAnsi="Times New Roman" w:cs="Times New Roman"/>
                <w:sz w:val="24"/>
                <w:szCs w:val="24"/>
              </w:rPr>
              <w:lastRenderedPageBreak/>
              <w:t>budgeting process as needed to provide the necessary resources for the next year. This is a continuous process now controlled by the Faculty Senate and directed by the Senate Committee on Assessment.</w:t>
            </w:r>
          </w:p>
          <w:p w14:paraId="72D2AFAE" w14:textId="77777777" w:rsidR="002478D5" w:rsidRPr="00826CCE" w:rsidRDefault="002478D5" w:rsidP="00E05ABF">
            <w:pPr>
              <w:pStyle w:val="TableParagraph"/>
              <w:rPr>
                <w:sz w:val="24"/>
                <w:szCs w:val="24"/>
              </w:rPr>
            </w:pPr>
          </w:p>
        </w:tc>
      </w:tr>
      <w:tr w:rsidR="002478D5" w:rsidRPr="00826CCE" w14:paraId="45CCFD4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06FE966F" w14:textId="13C156C6" w:rsidR="002478D5" w:rsidRPr="00826CCE" w:rsidRDefault="002478D5" w:rsidP="00E05ABF">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01677B"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FDDD106" w14:textId="31EA3325" w:rsidR="002478D5" w:rsidRPr="00826CCE" w:rsidRDefault="002478D5" w:rsidP="00E05ABF">
            <w:pPr>
              <w:pStyle w:val="TableParagraph"/>
              <w:rPr>
                <w:sz w:val="24"/>
                <w:szCs w:val="24"/>
              </w:rPr>
            </w:pPr>
            <w:r w:rsidRPr="00826CCE">
              <w:rPr>
                <w:sz w:val="24"/>
                <w:szCs w:val="24"/>
              </w:rPr>
              <w:t>A proposal has been approved by the Senate Committee on Curriculum to rename this certificate. The new catalog description is as follows:</w:t>
            </w:r>
          </w:p>
          <w:p w14:paraId="2BA8D5EE" w14:textId="77777777" w:rsidR="002478D5" w:rsidRPr="00826CCE" w:rsidRDefault="002478D5" w:rsidP="00E05ABF">
            <w:pPr>
              <w:pStyle w:val="ListParagraph"/>
              <w:spacing w:before="0" w:after="0" w:line="240" w:lineRule="auto"/>
              <w:rPr>
                <w:rFonts w:ascii="Times New Roman" w:eastAsia="Times New Roman" w:hAnsi="Times New Roman"/>
                <w:sz w:val="24"/>
                <w:szCs w:val="24"/>
              </w:rPr>
            </w:pPr>
            <w:r w:rsidRPr="00826CCE">
              <w:rPr>
                <w:rFonts w:ascii="Times New Roman" w:eastAsia="Times New Roman" w:hAnsi="Times New Roman"/>
                <w:sz w:val="24"/>
                <w:szCs w:val="24"/>
              </w:rPr>
              <w:t xml:space="preserve">The User Experience Design Certificate will provide students with the skills needed to design websites, applications, and other software tools with the human experience in mind. This certificate stacks into both the Graphic Design AAS Degree and the Web Development AAS Degree. Students will develop an understanding of how humans interact with software and objects. Using that knowledge, students will design software tools focused on ensuring a pleasant user experience. Students will gain skills such as 2D design, Graphic Design, Animation, Video Editing, Usability Studies, and Heuristics. </w:t>
            </w:r>
          </w:p>
          <w:p w14:paraId="0723E3F4"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Other updates include resequencing courses and updates courses in the certificate. These changes are pending approval from the JWCC Board of Trustees and ICCB.</w:t>
            </w:r>
          </w:p>
          <w:p w14:paraId="06ECCEFA" w14:textId="77777777" w:rsidR="002478D5" w:rsidRPr="00826CCE" w:rsidRDefault="002478D5" w:rsidP="00E05ABF">
            <w:pPr>
              <w:pStyle w:val="TableParagraph"/>
              <w:rPr>
                <w:sz w:val="24"/>
                <w:szCs w:val="24"/>
              </w:rPr>
            </w:pPr>
          </w:p>
        </w:tc>
      </w:tr>
      <w:tr w:rsidR="002478D5" w:rsidRPr="00826CCE" w14:paraId="5E2E79F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641E3A74" w14:textId="77777777" w:rsidR="002478D5" w:rsidRPr="00826CCE" w:rsidRDefault="002478D5" w:rsidP="00E05ABF">
            <w:pPr>
              <w:pStyle w:val="TableParagraph"/>
              <w:ind w:left="107"/>
              <w:rPr>
                <w:b/>
                <w:sz w:val="24"/>
                <w:szCs w:val="24"/>
              </w:rPr>
            </w:pPr>
            <w:r w:rsidRPr="00826CCE">
              <w:rPr>
                <w:b/>
                <w:sz w:val="24"/>
                <w:szCs w:val="24"/>
              </w:rPr>
              <w:t>Indicator 2:</w:t>
            </w:r>
          </w:p>
          <w:p w14:paraId="76B558EB"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12"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262114FA" w14:textId="77777777" w:rsidR="002478D5" w:rsidRPr="00826CCE" w:rsidRDefault="002478D5" w:rsidP="00E05ABF">
            <w:pPr>
              <w:pStyle w:val="TableParagraph"/>
              <w:spacing w:before="148"/>
              <w:ind w:left="2398" w:right="2360"/>
              <w:jc w:val="center"/>
              <w:rPr>
                <w:b/>
                <w:sz w:val="24"/>
                <w:szCs w:val="24"/>
              </w:rPr>
            </w:pPr>
            <w:r w:rsidRPr="00826CCE">
              <w:rPr>
                <w:b/>
                <w:sz w:val="24"/>
                <w:szCs w:val="24"/>
              </w:rPr>
              <w:t>Response</w:t>
            </w:r>
          </w:p>
        </w:tc>
      </w:tr>
      <w:tr w:rsidR="002478D5" w:rsidRPr="00826CCE" w14:paraId="36AE835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380A971B"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0953C97E" w14:textId="77777777" w:rsidR="002478D5" w:rsidRPr="00826CCE" w:rsidRDefault="002478D5" w:rsidP="00E05ABF">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6E65A2B7" w14:textId="77777777" w:rsidR="002478D5" w:rsidRPr="00826CCE" w:rsidRDefault="002478D5" w:rsidP="00E05ABF">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4C202C4F" w14:textId="4AB8F6C5"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2E3840" w:rsidRPr="00826CCE">
              <w:rPr>
                <w:sz w:val="24"/>
                <w:szCs w:val="24"/>
              </w:rPr>
              <w:t>e.g.,</w:t>
            </w:r>
            <w:r w:rsidRPr="00826CCE">
              <w:rPr>
                <w:sz w:val="24"/>
                <w:szCs w:val="24"/>
              </w:rPr>
              <w:t xml:space="preserve"> grants, tuition, fees (lab, technology, background checks, etc.).</w:t>
            </w:r>
          </w:p>
          <w:p w14:paraId="0950A6D9"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761D85A1"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lastRenderedPageBreak/>
              <w:t>Student to faculty ratio</w:t>
            </w:r>
          </w:p>
          <w:p w14:paraId="659C7788"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3EA29AF6"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7F1FA12F"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7B7795C3"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866" w:type="dxa"/>
            <w:gridSpan w:val="8"/>
            <w:tcBorders>
              <w:right w:val="thinThickMediumGap" w:sz="6" w:space="0" w:color="000000"/>
            </w:tcBorders>
          </w:tcPr>
          <w:tbl>
            <w:tblPr>
              <w:tblW w:w="0" w:type="auto"/>
              <w:tblLayout w:type="fixed"/>
              <w:tblCellMar>
                <w:left w:w="0" w:type="dxa"/>
                <w:right w:w="0" w:type="dxa"/>
              </w:tblCellMar>
              <w:tblLook w:val="04A0" w:firstRow="1" w:lastRow="0" w:firstColumn="1" w:lastColumn="0" w:noHBand="0" w:noVBand="1"/>
            </w:tblPr>
            <w:tblGrid>
              <w:gridCol w:w="3780"/>
              <w:gridCol w:w="260"/>
            </w:tblGrid>
            <w:tr w:rsidR="00411B7F" w:rsidRPr="00826CCE" w14:paraId="0C2F7578" w14:textId="77777777" w:rsidTr="00E05ABF">
              <w:trPr>
                <w:trHeight w:val="110"/>
              </w:trPr>
              <w:tc>
                <w:tcPr>
                  <w:tcW w:w="3780" w:type="dxa"/>
                  <w:tcMar>
                    <w:top w:w="0" w:type="dxa"/>
                    <w:left w:w="108" w:type="dxa"/>
                    <w:bottom w:w="0" w:type="dxa"/>
                    <w:right w:w="108" w:type="dxa"/>
                  </w:tcMar>
                  <w:hideMark/>
                </w:tcPr>
                <w:p w14:paraId="08710B40" w14:textId="7FE683E2" w:rsidR="00411B7F" w:rsidRPr="00826CCE" w:rsidRDefault="00411B7F" w:rsidP="00411B7F">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lastRenderedPageBreak/>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c>
                <w:tcPr>
                  <w:tcW w:w="260" w:type="dxa"/>
                  <w:tcMar>
                    <w:top w:w="0" w:type="dxa"/>
                    <w:left w:w="108" w:type="dxa"/>
                    <w:bottom w:w="0" w:type="dxa"/>
                    <w:right w:w="108" w:type="dxa"/>
                  </w:tcMar>
                </w:tcPr>
                <w:p w14:paraId="73C94A2C" w14:textId="77777777" w:rsidR="00411B7F" w:rsidRPr="00826CCE" w:rsidRDefault="00411B7F" w:rsidP="00411B7F">
                  <w:pPr>
                    <w:spacing w:line="252" w:lineRule="auto"/>
                    <w:rPr>
                      <w:rFonts w:ascii="Times New Roman" w:hAnsi="Times New Roman" w:cs="Times New Roman"/>
                      <w:color w:val="000000"/>
                      <w:sz w:val="24"/>
                      <w:szCs w:val="24"/>
                    </w:rPr>
                  </w:pPr>
                </w:p>
              </w:tc>
            </w:tr>
            <w:tr w:rsidR="00411B7F" w:rsidRPr="00826CCE" w14:paraId="505861C3" w14:textId="77777777" w:rsidTr="00E05ABF">
              <w:trPr>
                <w:trHeight w:val="110"/>
              </w:trPr>
              <w:tc>
                <w:tcPr>
                  <w:tcW w:w="3780" w:type="dxa"/>
                  <w:tcMar>
                    <w:top w:w="0" w:type="dxa"/>
                    <w:left w:w="108" w:type="dxa"/>
                    <w:bottom w:w="0" w:type="dxa"/>
                    <w:right w:w="108" w:type="dxa"/>
                  </w:tcMar>
                  <w:hideMark/>
                </w:tcPr>
                <w:p w14:paraId="13BA3D43" w14:textId="5252EC0F" w:rsidR="00411B7F" w:rsidRPr="00826CCE" w:rsidRDefault="00411B7F" w:rsidP="00411B7F">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Computer </w:t>
                  </w:r>
                  <w:r w:rsidR="002E3840" w:rsidRPr="00826CCE">
                    <w:rPr>
                      <w:rFonts w:ascii="Times New Roman" w:hAnsi="Times New Roman" w:cs="Times New Roman"/>
                      <w:sz w:val="24"/>
                      <w:szCs w:val="24"/>
                    </w:rPr>
                    <w:t>Science Department</w:t>
                  </w:r>
                  <w:r w:rsidRPr="00826CCE">
                    <w:rPr>
                      <w:rFonts w:ascii="Times New Roman" w:hAnsi="Times New Roman" w:cs="Times New Roman"/>
                      <w:sz w:val="24"/>
                      <w:szCs w:val="24"/>
                    </w:rPr>
                    <w:t xml:space="preserve"> (10304) generated total revenue of $341,846 and incurred $256,527 in expenses.  The net revenue per credit hour of the </w:t>
                  </w:r>
                  <w:r w:rsidRPr="00826CCE">
                    <w:rPr>
                      <w:rFonts w:ascii="Times New Roman" w:hAnsi="Times New Roman" w:cs="Times New Roman"/>
                      <w:sz w:val="24"/>
                      <w:szCs w:val="24"/>
                    </w:rPr>
                    <w:lastRenderedPageBreak/>
                    <w:t xml:space="preserve">Computer Science Department was $52.09. </w:t>
                  </w:r>
                </w:p>
              </w:tc>
              <w:tc>
                <w:tcPr>
                  <w:tcW w:w="260" w:type="dxa"/>
                  <w:tcMar>
                    <w:top w:w="0" w:type="dxa"/>
                    <w:left w:w="108" w:type="dxa"/>
                    <w:bottom w:w="0" w:type="dxa"/>
                    <w:right w:w="108" w:type="dxa"/>
                  </w:tcMar>
                </w:tcPr>
                <w:p w14:paraId="6ACCDD72" w14:textId="77777777" w:rsidR="00411B7F" w:rsidRPr="00826CCE" w:rsidRDefault="00411B7F" w:rsidP="00411B7F">
                  <w:pPr>
                    <w:spacing w:line="252" w:lineRule="auto"/>
                    <w:rPr>
                      <w:rFonts w:ascii="Times New Roman" w:hAnsi="Times New Roman" w:cs="Times New Roman"/>
                      <w:color w:val="000000"/>
                      <w:sz w:val="24"/>
                      <w:szCs w:val="24"/>
                    </w:rPr>
                  </w:pPr>
                </w:p>
              </w:tc>
            </w:tr>
            <w:tr w:rsidR="00411B7F" w:rsidRPr="00826CCE" w14:paraId="632B8ABB" w14:textId="77777777" w:rsidTr="00E05ABF">
              <w:trPr>
                <w:trHeight w:val="110"/>
              </w:trPr>
              <w:tc>
                <w:tcPr>
                  <w:tcW w:w="3780" w:type="dxa"/>
                  <w:tcMar>
                    <w:top w:w="0" w:type="dxa"/>
                    <w:left w:w="108" w:type="dxa"/>
                    <w:bottom w:w="0" w:type="dxa"/>
                    <w:right w:w="108" w:type="dxa"/>
                  </w:tcMar>
                </w:tcPr>
                <w:p w14:paraId="5D52AD76" w14:textId="68428845" w:rsidR="00411B7F" w:rsidRPr="00826CCE" w:rsidRDefault="00411B7F" w:rsidP="00411B7F">
                  <w:pPr>
                    <w:rPr>
                      <w:rFonts w:ascii="Times New Roman" w:hAnsi="Times New Roman" w:cs="Times New Roman"/>
                      <w:color w:val="000000"/>
                      <w:sz w:val="24"/>
                      <w:szCs w:val="24"/>
                    </w:rPr>
                  </w:pPr>
                  <w:r w:rsidRPr="00826CCE">
                    <w:rPr>
                      <w:rFonts w:ascii="Times New Roman" w:hAnsi="Times New Roman" w:cs="Times New Roman"/>
                      <w:sz w:val="24"/>
                      <w:szCs w:val="24"/>
                    </w:rPr>
                    <w:t xml:space="preserve">The </w:t>
                  </w:r>
                  <w:r w:rsidR="002E3840" w:rsidRPr="00826CCE">
                    <w:rPr>
                      <w:rFonts w:ascii="Times New Roman" w:hAnsi="Times New Roman" w:cs="Times New Roman"/>
                      <w:sz w:val="24"/>
                      <w:szCs w:val="24"/>
                    </w:rPr>
                    <w:t>Computer Programs</w:t>
                  </w:r>
                  <w:r w:rsidRPr="00826CCE">
                    <w:rPr>
                      <w:rFonts w:ascii="Times New Roman" w:hAnsi="Times New Roman" w:cs="Times New Roman"/>
                      <w:sz w:val="24"/>
                      <w:szCs w:val="24"/>
                    </w:rPr>
                    <w:t xml:space="preserve"> Department utilized $13,422 in additional grant funds in FY2021 to support the department</w:t>
                  </w:r>
                </w:p>
              </w:tc>
              <w:tc>
                <w:tcPr>
                  <w:tcW w:w="260" w:type="dxa"/>
                  <w:tcMar>
                    <w:top w:w="0" w:type="dxa"/>
                    <w:left w:w="108" w:type="dxa"/>
                    <w:bottom w:w="0" w:type="dxa"/>
                    <w:right w:w="108" w:type="dxa"/>
                  </w:tcMar>
                </w:tcPr>
                <w:p w14:paraId="47D57663" w14:textId="77777777" w:rsidR="00411B7F" w:rsidRPr="00826CCE" w:rsidRDefault="00411B7F" w:rsidP="00411B7F">
                  <w:pPr>
                    <w:spacing w:line="252" w:lineRule="auto"/>
                    <w:rPr>
                      <w:rFonts w:ascii="Times New Roman" w:hAnsi="Times New Roman" w:cs="Times New Roman"/>
                      <w:color w:val="000000"/>
                      <w:sz w:val="24"/>
                      <w:szCs w:val="24"/>
                    </w:rPr>
                  </w:pPr>
                </w:p>
              </w:tc>
            </w:tr>
            <w:tr w:rsidR="002478D5" w:rsidRPr="00826CCE" w14:paraId="4E61184F" w14:textId="77777777" w:rsidTr="00E05ABF">
              <w:trPr>
                <w:trHeight w:val="110"/>
              </w:trPr>
              <w:tc>
                <w:tcPr>
                  <w:tcW w:w="3780" w:type="dxa"/>
                  <w:tcMar>
                    <w:top w:w="0" w:type="dxa"/>
                    <w:left w:w="108" w:type="dxa"/>
                    <w:bottom w:w="0" w:type="dxa"/>
                    <w:right w:w="108" w:type="dxa"/>
                  </w:tcMar>
                </w:tcPr>
                <w:p w14:paraId="18760ED0" w14:textId="77777777" w:rsidR="002478D5" w:rsidRPr="00826CCE" w:rsidRDefault="002478D5" w:rsidP="00E05ABF">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0423041A" w14:textId="77777777" w:rsidR="002478D5" w:rsidRPr="00826CCE" w:rsidRDefault="002478D5" w:rsidP="00E05ABF">
                  <w:pPr>
                    <w:spacing w:line="252" w:lineRule="auto"/>
                    <w:rPr>
                      <w:rFonts w:ascii="Times New Roman" w:hAnsi="Times New Roman" w:cs="Times New Roman"/>
                      <w:color w:val="000000"/>
                      <w:sz w:val="24"/>
                      <w:szCs w:val="24"/>
                    </w:rPr>
                  </w:pPr>
                </w:p>
              </w:tc>
            </w:tr>
          </w:tbl>
          <w:p w14:paraId="7DEE77BF" w14:textId="77777777" w:rsidR="002478D5" w:rsidRPr="00826CCE" w:rsidRDefault="002478D5" w:rsidP="00E05ABF">
            <w:pPr>
              <w:pStyle w:val="TableParagraph"/>
              <w:spacing w:line="252" w:lineRule="auto"/>
              <w:rPr>
                <w:rFonts w:eastAsiaTheme="minorHAnsi"/>
                <w:sz w:val="24"/>
                <w:szCs w:val="24"/>
              </w:rPr>
            </w:pPr>
            <w:r w:rsidRPr="00826CCE">
              <w:rPr>
                <w:sz w:val="24"/>
                <w:szCs w:val="24"/>
              </w:rPr>
              <w:t>  Average class size is 12.46</w:t>
            </w:r>
          </w:p>
          <w:p w14:paraId="4074CD8D"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5BFE7B1B"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4CC58F54" w14:textId="77777777" w:rsidR="002478D5" w:rsidRPr="00826CCE" w:rsidRDefault="002478D5" w:rsidP="00E05ABF">
            <w:pPr>
              <w:pStyle w:val="TableParagraph"/>
              <w:spacing w:line="252" w:lineRule="auto"/>
              <w:rPr>
                <w:sz w:val="24"/>
                <w:szCs w:val="24"/>
              </w:rPr>
            </w:pPr>
            <w:r w:rsidRPr="00826CCE">
              <w:rPr>
                <w:sz w:val="24"/>
                <w:szCs w:val="24"/>
              </w:rPr>
              <w:t xml:space="preserve">Credit hours earned for the Computer Science program: </w:t>
            </w:r>
          </w:p>
          <w:p w14:paraId="52185F28"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FY16: 2482</w:t>
            </w:r>
          </w:p>
          <w:p w14:paraId="0C0772FA"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FY17: 2440</w:t>
            </w:r>
          </w:p>
          <w:p w14:paraId="14D29473"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FY18: 2301</w:t>
            </w:r>
          </w:p>
          <w:p w14:paraId="6D95B905"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FY19: 1884</w:t>
            </w:r>
          </w:p>
          <w:p w14:paraId="23E7EC54"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FY20: 1751</w:t>
            </w:r>
          </w:p>
          <w:p w14:paraId="13622191" w14:textId="77777777" w:rsidR="002478D5" w:rsidRPr="00826CCE" w:rsidRDefault="002478D5" w:rsidP="00E05ABF">
            <w:pPr>
              <w:pStyle w:val="TableParagraph"/>
              <w:rPr>
                <w:sz w:val="24"/>
                <w:szCs w:val="24"/>
              </w:rPr>
            </w:pPr>
          </w:p>
        </w:tc>
      </w:tr>
      <w:tr w:rsidR="002478D5" w:rsidRPr="00826CCE" w14:paraId="6F2636B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5FF1FF11"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lastRenderedPageBreak/>
              <w:t xml:space="preserve">What are the findings of the cost-effectiveness analysis? </w:t>
            </w:r>
          </w:p>
        </w:tc>
        <w:tc>
          <w:tcPr>
            <w:tcW w:w="5866" w:type="dxa"/>
            <w:gridSpan w:val="8"/>
            <w:tcBorders>
              <w:right w:val="thinThickMediumGap" w:sz="6" w:space="0" w:color="000000"/>
            </w:tcBorders>
          </w:tcPr>
          <w:p w14:paraId="61D3142D" w14:textId="77777777" w:rsidR="002478D5" w:rsidRPr="00826CCE" w:rsidRDefault="002478D5" w:rsidP="00E05ABF">
            <w:pPr>
              <w:pStyle w:val="TableParagraph"/>
              <w:rPr>
                <w:sz w:val="24"/>
                <w:szCs w:val="24"/>
              </w:rPr>
            </w:pPr>
            <w:r w:rsidRPr="00826CCE">
              <w:rPr>
                <w:sz w:val="24"/>
                <w:szCs w:val="24"/>
              </w:rPr>
              <w:t>Revenue meets expectation</w:t>
            </w:r>
          </w:p>
          <w:p w14:paraId="79B9FCDA" w14:textId="77777777" w:rsidR="002478D5" w:rsidRPr="00826CCE" w:rsidRDefault="002478D5" w:rsidP="00E05ABF">
            <w:pPr>
              <w:pStyle w:val="TableParagraph"/>
              <w:rPr>
                <w:sz w:val="24"/>
                <w:szCs w:val="24"/>
              </w:rPr>
            </w:pPr>
          </w:p>
        </w:tc>
      </w:tr>
      <w:tr w:rsidR="002478D5" w:rsidRPr="00826CCE" w14:paraId="27C90AF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280E370B" w14:textId="77777777" w:rsidR="002478D5" w:rsidRPr="00826CCE" w:rsidRDefault="002478D5" w:rsidP="00E05ABF">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446260C3" w14:textId="77777777" w:rsidR="002478D5" w:rsidRPr="00826CCE" w:rsidRDefault="002478D5" w:rsidP="00E05ABF">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0D26E26C" w14:textId="77777777" w:rsidR="002478D5" w:rsidRPr="00826CCE" w:rsidRDefault="002478D5" w:rsidP="00E05ABF">
            <w:pPr>
              <w:pStyle w:val="TableParagraph"/>
              <w:rPr>
                <w:sz w:val="24"/>
                <w:szCs w:val="24"/>
              </w:rPr>
            </w:pPr>
            <w:r w:rsidRPr="00826CCE">
              <w:rPr>
                <w:sz w:val="24"/>
                <w:szCs w:val="24"/>
              </w:rPr>
              <w:t>n/a – most cost is not offset by grant funding</w:t>
            </w:r>
          </w:p>
        </w:tc>
      </w:tr>
      <w:tr w:rsidR="002478D5" w:rsidRPr="00826CCE" w14:paraId="5A0B69B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66B5CB37" w14:textId="77777777" w:rsidR="002478D5" w:rsidRPr="00826CCE" w:rsidRDefault="002478D5" w:rsidP="00E05ABF">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6741ECFF" w14:textId="77777777" w:rsidR="002478D5" w:rsidRPr="00826CCE" w:rsidRDefault="002478D5" w:rsidP="00E05ABF">
            <w:pPr>
              <w:pStyle w:val="TableParagraph"/>
              <w:ind w:left="107" w:right="230"/>
              <w:rPr>
                <w:sz w:val="24"/>
                <w:szCs w:val="24"/>
              </w:rPr>
            </w:pPr>
          </w:p>
          <w:p w14:paraId="672DE1AE" w14:textId="13EC165E" w:rsidR="002478D5" w:rsidRPr="00826CCE" w:rsidRDefault="002478D5" w:rsidP="00E05ABF">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AC71E6"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6637B164" w14:textId="77777777" w:rsidR="002478D5" w:rsidRPr="00826CCE" w:rsidRDefault="002478D5" w:rsidP="00E05ABF">
            <w:pPr>
              <w:pStyle w:val="TableParagraph"/>
              <w:spacing w:line="252" w:lineRule="auto"/>
              <w:rPr>
                <w:sz w:val="24"/>
                <w:szCs w:val="24"/>
                <w:lang w:bidi="ar-SA"/>
              </w:rPr>
            </w:pPr>
            <w:r w:rsidRPr="00826CCE">
              <w:rPr>
                <w:sz w:val="24"/>
                <w:szCs w:val="24"/>
              </w:rPr>
              <w:t xml:space="preserve">The cost is </w:t>
            </w:r>
            <w:proofErr w:type="gramStart"/>
            <w:r w:rsidRPr="00826CCE">
              <w:rPr>
                <w:sz w:val="24"/>
                <w:szCs w:val="24"/>
              </w:rPr>
              <w:t>similar to</w:t>
            </w:r>
            <w:proofErr w:type="gramEnd"/>
            <w:r w:rsidRPr="00826CCE">
              <w:rPr>
                <w:sz w:val="24"/>
                <w:szCs w:val="24"/>
              </w:rPr>
              <w:t xml:space="preserve"> other AAS degree programs.</w:t>
            </w:r>
          </w:p>
          <w:p w14:paraId="019D39BA" w14:textId="77777777" w:rsidR="002478D5" w:rsidRPr="00826CCE" w:rsidRDefault="002478D5" w:rsidP="00E05ABF">
            <w:pPr>
              <w:pStyle w:val="TableParagraph"/>
              <w:spacing w:line="252" w:lineRule="auto"/>
              <w:rPr>
                <w:sz w:val="24"/>
                <w:szCs w:val="24"/>
              </w:rPr>
            </w:pPr>
          </w:p>
          <w:p w14:paraId="07BC335F" w14:textId="77777777" w:rsidR="002478D5" w:rsidRPr="00826CCE" w:rsidRDefault="002478D5" w:rsidP="00E05ABF">
            <w:pPr>
              <w:pStyle w:val="TableParagraph"/>
              <w:rPr>
                <w:sz w:val="24"/>
                <w:szCs w:val="24"/>
              </w:rPr>
            </w:pPr>
            <w:r w:rsidRPr="00826CCE">
              <w:rPr>
                <w:sz w:val="24"/>
                <w:szCs w:val="24"/>
              </w:rPr>
              <w:t xml:space="preserve">Students can apply for financial aid.  The program is an approved WIOA program.  Scholarships are available through the JWCC Foundation.  Students may qualify for </w:t>
            </w:r>
            <w:proofErr w:type="gramStart"/>
            <w:r w:rsidRPr="00826CCE">
              <w:rPr>
                <w:sz w:val="24"/>
                <w:szCs w:val="24"/>
              </w:rPr>
              <w:t>Perkins</w:t>
            </w:r>
            <w:proofErr w:type="gramEnd"/>
            <w:r w:rsidRPr="00826CCE">
              <w:rPr>
                <w:sz w:val="24"/>
                <w:szCs w:val="24"/>
              </w:rPr>
              <w:t xml:space="preserve"> support services.</w:t>
            </w:r>
          </w:p>
        </w:tc>
      </w:tr>
      <w:tr w:rsidR="002478D5" w:rsidRPr="00826CCE" w14:paraId="5359B0C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02E3DBFA" w14:textId="77777777" w:rsidR="002478D5" w:rsidRPr="00826CCE" w:rsidRDefault="002478D5" w:rsidP="00E05ABF">
            <w:pPr>
              <w:pStyle w:val="TableParagraph"/>
              <w:spacing w:before="68"/>
              <w:ind w:left="107" w:right="204"/>
              <w:rPr>
                <w:sz w:val="24"/>
                <w:szCs w:val="24"/>
              </w:rPr>
            </w:pPr>
            <w:r w:rsidRPr="00826CCE">
              <w:rPr>
                <w:sz w:val="24"/>
                <w:szCs w:val="24"/>
              </w:rPr>
              <w:t>2.5 How will the college increase the cost- effectiveness of this program?</w:t>
            </w:r>
          </w:p>
        </w:tc>
        <w:tc>
          <w:tcPr>
            <w:tcW w:w="5866" w:type="dxa"/>
            <w:gridSpan w:val="8"/>
            <w:tcBorders>
              <w:right w:val="thinThickMediumGap" w:sz="6" w:space="0" w:color="000000"/>
            </w:tcBorders>
          </w:tcPr>
          <w:p w14:paraId="7A7AC80E"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6C9E1D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32E0B903" w14:textId="77777777" w:rsidR="002478D5" w:rsidRPr="00826CCE" w:rsidRDefault="002478D5" w:rsidP="00E05ABF">
            <w:pPr>
              <w:pStyle w:val="TableParagraph"/>
              <w:spacing w:before="68"/>
              <w:ind w:left="107" w:right="204"/>
              <w:rPr>
                <w:sz w:val="24"/>
                <w:szCs w:val="24"/>
              </w:rPr>
            </w:pPr>
            <w:r w:rsidRPr="00826CCE">
              <w:rPr>
                <w:sz w:val="24"/>
                <w:szCs w:val="24"/>
              </w:rPr>
              <w:lastRenderedPageBreak/>
              <w:t>2.6 Did the review of program cost result in any actions or modifications? Please explain.</w:t>
            </w:r>
          </w:p>
        </w:tc>
        <w:tc>
          <w:tcPr>
            <w:tcW w:w="5866" w:type="dxa"/>
            <w:gridSpan w:val="8"/>
            <w:tcBorders>
              <w:right w:val="thinThickMediumGap" w:sz="6" w:space="0" w:color="000000"/>
            </w:tcBorders>
          </w:tcPr>
          <w:p w14:paraId="72266A53"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B288CA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49EAFB42" w14:textId="77777777" w:rsidR="002478D5" w:rsidRPr="00826CCE" w:rsidRDefault="002478D5" w:rsidP="00E05ABF">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56B5E53F" w14:textId="77777777" w:rsidR="002478D5" w:rsidRPr="00826CCE" w:rsidRDefault="002478D5" w:rsidP="00E05ABF">
            <w:pPr>
              <w:pStyle w:val="TableParagraph"/>
              <w:spacing w:before="137"/>
              <w:ind w:left="2398" w:right="2360"/>
              <w:jc w:val="center"/>
              <w:rPr>
                <w:b/>
                <w:sz w:val="24"/>
                <w:szCs w:val="24"/>
              </w:rPr>
            </w:pPr>
            <w:r w:rsidRPr="00826CCE">
              <w:rPr>
                <w:b/>
                <w:sz w:val="24"/>
                <w:szCs w:val="24"/>
              </w:rPr>
              <w:t>Response</w:t>
            </w:r>
          </w:p>
        </w:tc>
      </w:tr>
      <w:tr w:rsidR="002478D5" w:rsidRPr="00826CCE" w14:paraId="628E308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7DA90303" w14:textId="22FE1110" w:rsidR="002478D5" w:rsidRPr="00826CCE" w:rsidRDefault="002478D5" w:rsidP="00E05ABF">
            <w:pPr>
              <w:pStyle w:val="TableParagraph"/>
              <w:ind w:left="107" w:right="161"/>
              <w:rPr>
                <w:sz w:val="24"/>
                <w:szCs w:val="24"/>
              </w:rPr>
            </w:pPr>
            <w:r w:rsidRPr="00826CCE">
              <w:rPr>
                <w:sz w:val="24"/>
                <w:szCs w:val="24"/>
              </w:rPr>
              <w:t>3.1 What are the delivery methods of this program? (</w:t>
            </w:r>
            <w:r w:rsidR="00AC71E6" w:rsidRPr="00826CCE">
              <w:rPr>
                <w:sz w:val="24"/>
                <w:szCs w:val="24"/>
              </w:rPr>
              <w:t>e.g.,</w:t>
            </w:r>
            <w:r w:rsidRPr="00826CCE">
              <w:rPr>
                <w:sz w:val="24"/>
                <w:szCs w:val="24"/>
              </w:rPr>
              <w:t xml:space="preserve"> traditional format/online/hybrid/team-teaching/ competency-based education, etc.)? </w:t>
            </w:r>
          </w:p>
          <w:p w14:paraId="57E57F34" w14:textId="77777777" w:rsidR="002478D5" w:rsidRPr="00826CCE" w:rsidRDefault="002478D5" w:rsidP="00E05ABF">
            <w:pPr>
              <w:pStyle w:val="TableParagraph"/>
              <w:ind w:left="107" w:right="161"/>
              <w:rPr>
                <w:sz w:val="24"/>
                <w:szCs w:val="24"/>
              </w:rPr>
            </w:pPr>
          </w:p>
          <w:p w14:paraId="1A4DC423" w14:textId="77777777" w:rsidR="002478D5" w:rsidRPr="00826CCE" w:rsidRDefault="002478D5" w:rsidP="00E05ABF">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346A28D0" w14:textId="77777777" w:rsidR="002478D5" w:rsidRPr="00826CCE" w:rsidRDefault="002478D5" w:rsidP="00E05ABF">
            <w:pPr>
              <w:pStyle w:val="TableParagraph"/>
              <w:rPr>
                <w:sz w:val="24"/>
                <w:szCs w:val="24"/>
              </w:rPr>
            </w:pPr>
            <w:r w:rsidRPr="00826CCE">
              <w:rPr>
                <w:sz w:val="24"/>
                <w:szCs w:val="24"/>
              </w:rPr>
              <w:t>Traditional classroom, Open Learning, Online, Hybrid.</w:t>
            </w:r>
          </w:p>
          <w:p w14:paraId="67AC92F2" w14:textId="77777777" w:rsidR="002478D5" w:rsidRPr="00826CCE" w:rsidRDefault="002478D5" w:rsidP="00E05ABF">
            <w:pPr>
              <w:pStyle w:val="TableParagraph"/>
              <w:rPr>
                <w:sz w:val="24"/>
                <w:szCs w:val="24"/>
              </w:rPr>
            </w:pPr>
            <w:r w:rsidRPr="00826CCE">
              <w:rPr>
                <w:sz w:val="24"/>
                <w:szCs w:val="24"/>
              </w:rPr>
              <w:t>The success rates of each delivery system are assessed as part of the overall college assessment process.</w:t>
            </w:r>
          </w:p>
        </w:tc>
      </w:tr>
      <w:tr w:rsidR="002478D5" w:rsidRPr="00826CCE" w14:paraId="4083D88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03E839A8" w14:textId="77777777" w:rsidR="002478D5" w:rsidRPr="00826CCE" w:rsidRDefault="002478D5" w:rsidP="00E05ABF">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7EF8A59D" w14:textId="77777777" w:rsidR="002478D5" w:rsidRPr="00826CCE" w:rsidRDefault="002478D5" w:rsidP="00E05ABF">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23F67218" w14:textId="77777777" w:rsidR="002478D5" w:rsidRPr="00826CCE" w:rsidRDefault="002478D5" w:rsidP="00E05ABF">
            <w:pPr>
              <w:pStyle w:val="TableParagraph"/>
              <w:rPr>
                <w:sz w:val="24"/>
                <w:szCs w:val="24"/>
              </w:rPr>
            </w:pPr>
          </w:p>
        </w:tc>
      </w:tr>
      <w:tr w:rsidR="002478D5" w:rsidRPr="00826CCE" w14:paraId="359B8CB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1D15F29B" w14:textId="77777777" w:rsidR="002478D5" w:rsidRPr="00826CCE" w:rsidRDefault="002478D5" w:rsidP="00E05ABF">
            <w:pPr>
              <w:pStyle w:val="TableParagraph"/>
              <w:spacing w:line="237" w:lineRule="auto"/>
              <w:ind w:left="107" w:right="278"/>
              <w:rPr>
                <w:sz w:val="24"/>
                <w:szCs w:val="24"/>
              </w:rPr>
            </w:pPr>
            <w:r w:rsidRPr="00826CCE">
              <w:rPr>
                <w:sz w:val="24"/>
                <w:szCs w:val="24"/>
              </w:rPr>
              <w:t xml:space="preserve">3.3 Is this program part of a </w:t>
            </w:r>
            <w:hyperlink r:id="rId13" w:history="1">
              <w:r w:rsidRPr="00826CCE">
                <w:rPr>
                  <w:rStyle w:val="Hyperlink"/>
                  <w:sz w:val="24"/>
                  <w:szCs w:val="24"/>
                </w:rPr>
                <w:t>Program of Study</w:t>
              </w:r>
            </w:hyperlink>
            <w:r w:rsidRPr="00826CCE">
              <w:rPr>
                <w:sz w:val="24"/>
                <w:szCs w:val="24"/>
              </w:rPr>
              <w:t xml:space="preserve"> as defined by Perkins V and approved by the ICCB? </w:t>
            </w:r>
          </w:p>
          <w:p w14:paraId="6E08F60E" w14:textId="77777777" w:rsidR="002478D5" w:rsidRPr="00826CCE" w:rsidRDefault="002478D5" w:rsidP="00E05ABF">
            <w:pPr>
              <w:pStyle w:val="TableParagraph"/>
              <w:spacing w:line="237" w:lineRule="auto"/>
              <w:ind w:left="107" w:right="278"/>
              <w:rPr>
                <w:sz w:val="24"/>
                <w:szCs w:val="24"/>
              </w:rPr>
            </w:pPr>
          </w:p>
          <w:p w14:paraId="68D45771" w14:textId="77777777" w:rsidR="002478D5" w:rsidRPr="00826CCE" w:rsidRDefault="002478D5" w:rsidP="00E05ABF">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352B7AAB" w14:textId="77777777" w:rsidR="002478D5" w:rsidRPr="00826CCE" w:rsidRDefault="002478D5" w:rsidP="00E05ABF">
            <w:pPr>
              <w:pStyle w:val="TableParagraph"/>
              <w:spacing w:line="237" w:lineRule="auto"/>
              <w:ind w:left="107" w:right="278"/>
              <w:rPr>
                <w:sz w:val="24"/>
                <w:szCs w:val="24"/>
              </w:rPr>
            </w:pPr>
          </w:p>
          <w:p w14:paraId="600DCC2F" w14:textId="77777777" w:rsidR="002478D5" w:rsidRPr="00826CCE" w:rsidRDefault="002478D5" w:rsidP="00E05ABF">
            <w:pPr>
              <w:pStyle w:val="TableParagraph"/>
              <w:spacing w:line="264" w:lineRule="exact"/>
              <w:ind w:left="107"/>
              <w:rPr>
                <w:sz w:val="24"/>
                <w:szCs w:val="24"/>
              </w:rPr>
            </w:pPr>
          </w:p>
        </w:tc>
        <w:tc>
          <w:tcPr>
            <w:tcW w:w="5866" w:type="dxa"/>
            <w:gridSpan w:val="8"/>
            <w:tcBorders>
              <w:right w:val="thinThickMediumGap" w:sz="6" w:space="0" w:color="000000"/>
            </w:tcBorders>
          </w:tcPr>
          <w:p w14:paraId="4F3A2F8D" w14:textId="77777777" w:rsidR="002478D5" w:rsidRDefault="002478D5" w:rsidP="00E05ABF">
            <w:pPr>
              <w:pStyle w:val="TableParagraph"/>
              <w:rPr>
                <w:sz w:val="24"/>
                <w:szCs w:val="24"/>
              </w:rPr>
            </w:pPr>
            <w:r w:rsidRPr="00826CCE">
              <w:rPr>
                <w:sz w:val="24"/>
                <w:szCs w:val="24"/>
              </w:rPr>
              <w:t xml:space="preserve">The program is part of the Graphic Design program, which was submitted as a formal Program of Study </w:t>
            </w:r>
            <w:r w:rsidR="00791933" w:rsidRPr="00826CCE">
              <w:rPr>
                <w:sz w:val="24"/>
                <w:szCs w:val="24"/>
              </w:rPr>
              <w:t>and approved in June 2022</w:t>
            </w:r>
            <w:r w:rsidRPr="00826CCE">
              <w:rPr>
                <w:sz w:val="24"/>
                <w:szCs w:val="24"/>
              </w:rPr>
              <w:t xml:space="preserve">. </w:t>
            </w:r>
          </w:p>
          <w:p w14:paraId="3B36970E" w14:textId="77777777" w:rsidR="00AC219A" w:rsidRDefault="00AC219A" w:rsidP="00E05ABF">
            <w:pPr>
              <w:pStyle w:val="TableParagraph"/>
              <w:rPr>
                <w:sz w:val="24"/>
                <w:szCs w:val="24"/>
              </w:rPr>
            </w:pPr>
          </w:p>
          <w:p w14:paraId="1B85D2E9" w14:textId="77777777" w:rsidR="00AC219A" w:rsidRDefault="00AC219A" w:rsidP="00E05ABF">
            <w:pPr>
              <w:pStyle w:val="TableParagraph"/>
              <w:rPr>
                <w:sz w:val="24"/>
                <w:szCs w:val="24"/>
              </w:rPr>
            </w:pPr>
          </w:p>
          <w:p w14:paraId="0C5F0DA8" w14:textId="73B35627" w:rsidR="00AC219A" w:rsidRPr="00826CCE" w:rsidRDefault="00AC219A" w:rsidP="00E05ABF">
            <w:pPr>
              <w:pStyle w:val="TableParagraph"/>
              <w:rPr>
                <w:sz w:val="24"/>
                <w:szCs w:val="24"/>
              </w:rPr>
            </w:pPr>
            <w:r w:rsidRPr="00AC219A">
              <w:rPr>
                <w:sz w:val="24"/>
                <w:szCs w:val="24"/>
              </w:rPr>
              <w:t>There have been no challenges with implementing the Graphic Design Program of Study. Having the Program of Study approval strengthens the Graphic Design program at JWCC by assuring financial support through the Perkins V Grant, and by enhancing college-wide understanding of the wrap-around student services embedded in the Graphic Design Program of Study.</w:t>
            </w:r>
          </w:p>
        </w:tc>
      </w:tr>
      <w:tr w:rsidR="002478D5" w:rsidRPr="00826CCE" w14:paraId="70B5666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2B715804" w14:textId="77777777" w:rsidR="002478D5" w:rsidRPr="00826CCE" w:rsidRDefault="002478D5" w:rsidP="00E05ABF">
            <w:pPr>
              <w:pStyle w:val="TableParagraph"/>
              <w:ind w:left="107" w:right="95"/>
              <w:rPr>
                <w:sz w:val="24"/>
                <w:szCs w:val="24"/>
              </w:rPr>
            </w:pPr>
            <w:r w:rsidRPr="00826CCE">
              <w:rPr>
                <w:sz w:val="24"/>
                <w:szCs w:val="24"/>
              </w:rPr>
              <w:lastRenderedPageBreak/>
              <w:t>3.4 Does this program meet the definition of a</w:t>
            </w:r>
            <w:r w:rsidRPr="00826CCE">
              <w:rPr>
                <w:color w:val="0000FF"/>
                <w:sz w:val="24"/>
                <w:szCs w:val="24"/>
              </w:rPr>
              <w:t xml:space="preserve"> </w:t>
            </w:r>
            <w:hyperlink r:id="rId14">
              <w:r w:rsidRPr="00826CCE">
                <w:rPr>
                  <w:color w:val="0000FF"/>
                  <w:sz w:val="24"/>
                  <w:szCs w:val="24"/>
                  <w:u w:val="single" w:color="0000FF"/>
                </w:rPr>
                <w:t>career pathway</w:t>
              </w:r>
            </w:hyperlink>
            <w:hyperlink r:id="rId15">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364A52A4" w14:textId="77777777" w:rsidR="002478D5" w:rsidRPr="00826CCE" w:rsidRDefault="002478D5" w:rsidP="00E05ABF">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5C513877" w14:textId="77777777" w:rsidR="002478D5" w:rsidRPr="00826CCE" w:rsidRDefault="002478D5" w:rsidP="00E05ABF">
            <w:pPr>
              <w:pStyle w:val="TableParagraph"/>
              <w:rPr>
                <w:sz w:val="24"/>
                <w:szCs w:val="24"/>
              </w:rPr>
            </w:pPr>
            <w:r w:rsidRPr="00826CCE">
              <w:rPr>
                <w:sz w:val="24"/>
                <w:szCs w:val="24"/>
              </w:rPr>
              <w:t>The certificate fits within the Graphic Design career pathway. Web Design Certificate seamlessly ladders into the Graphic Design AAS.</w:t>
            </w:r>
          </w:p>
          <w:p w14:paraId="32F013BC" w14:textId="77777777" w:rsidR="002478D5" w:rsidRPr="00826CCE" w:rsidRDefault="002478D5" w:rsidP="00E05ABF">
            <w:pPr>
              <w:spacing w:line="252" w:lineRule="auto"/>
              <w:rPr>
                <w:rFonts w:ascii="Times New Roman" w:hAnsi="Times New Roman" w:cs="Times New Roman"/>
                <w:sz w:val="24"/>
                <w:szCs w:val="24"/>
              </w:rPr>
            </w:pPr>
          </w:p>
          <w:p w14:paraId="3F31D95B"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766C4B87"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Courses in the Computer Science program are being updated for FY23, and a plan is in place to embed micro credentials in the program for Microsoft skills.</w:t>
            </w:r>
          </w:p>
          <w:p w14:paraId="339A6138" w14:textId="77777777" w:rsidR="002478D5" w:rsidRPr="00826CCE" w:rsidRDefault="002478D5" w:rsidP="00E05ABF">
            <w:pPr>
              <w:spacing w:line="252" w:lineRule="auto"/>
              <w:rPr>
                <w:rFonts w:ascii="Times New Roman" w:hAnsi="Times New Roman" w:cs="Times New Roman"/>
                <w:sz w:val="24"/>
                <w:szCs w:val="24"/>
              </w:rPr>
            </w:pPr>
          </w:p>
          <w:p w14:paraId="44907FD4"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7684C3BA"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There are stackable credentials in the Computer Science AAS degree.</w:t>
            </w:r>
          </w:p>
          <w:p w14:paraId="5E559CFF" w14:textId="77777777" w:rsidR="002478D5" w:rsidRPr="00826CCE" w:rsidRDefault="002478D5" w:rsidP="00E05ABF">
            <w:pPr>
              <w:spacing w:line="252" w:lineRule="auto"/>
              <w:rPr>
                <w:rFonts w:ascii="Times New Roman" w:hAnsi="Times New Roman" w:cs="Times New Roman"/>
                <w:sz w:val="24"/>
                <w:szCs w:val="24"/>
              </w:rPr>
            </w:pPr>
          </w:p>
          <w:p w14:paraId="1574C82B"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3C2FD1D1"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Dual Credit courses that fulfill elective requirements for the Graphic Design AAS degree and all the Graphic Design certificates (BUS 115 and 116; OFT 281) are offered at seven high schools in the region. There is an articulation agreement in place between JWCC and various area career and technical schools that gives college credit to high school students who take Graphic Design I and II. The articulation agreement currently covers the Hannibal, </w:t>
            </w:r>
            <w:proofErr w:type="gramStart"/>
            <w:r w:rsidRPr="00826CCE">
              <w:rPr>
                <w:rFonts w:ascii="Times New Roman" w:hAnsi="Times New Roman" w:cs="Times New Roman"/>
                <w:sz w:val="24"/>
                <w:szCs w:val="24"/>
              </w:rPr>
              <w:t>Macon</w:t>
            </w:r>
            <w:proofErr w:type="gramEnd"/>
            <w:r w:rsidRPr="00826CCE">
              <w:rPr>
                <w:rFonts w:ascii="Times New Roman" w:hAnsi="Times New Roman" w:cs="Times New Roman"/>
                <w:sz w:val="24"/>
                <w:szCs w:val="24"/>
              </w:rPr>
              <w:t xml:space="preserve"> and Dallas County Missouri career centers. An expansion of the agreement to include Brookfield, Kirksville and Quincy technical centers is planned.</w:t>
            </w:r>
          </w:p>
          <w:p w14:paraId="1191219C" w14:textId="77777777" w:rsidR="002478D5" w:rsidRPr="00826CCE" w:rsidRDefault="002478D5" w:rsidP="00E05ABF">
            <w:pPr>
              <w:spacing w:line="252" w:lineRule="auto"/>
              <w:ind w:left="720"/>
              <w:rPr>
                <w:rFonts w:ascii="Times New Roman" w:hAnsi="Times New Roman" w:cs="Times New Roman"/>
                <w:sz w:val="24"/>
                <w:szCs w:val="24"/>
              </w:rPr>
            </w:pPr>
          </w:p>
          <w:p w14:paraId="07C3199E" w14:textId="77777777" w:rsidR="002478D5" w:rsidRPr="00826CCE" w:rsidRDefault="002478D5" w:rsidP="00E05ABF">
            <w:pPr>
              <w:spacing w:line="252" w:lineRule="auto"/>
              <w:rPr>
                <w:rFonts w:ascii="Times New Roman" w:hAnsi="Times New Roman" w:cs="Times New Roman"/>
                <w:sz w:val="24"/>
                <w:szCs w:val="24"/>
              </w:rPr>
            </w:pPr>
          </w:p>
          <w:p w14:paraId="62BA81DC"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2814CF5B"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w:t>
            </w:r>
            <w:r w:rsidRPr="00826CCE">
              <w:rPr>
                <w:rFonts w:ascii="Times New Roman" w:hAnsi="Times New Roman" w:cs="Times New Roman"/>
                <w:sz w:val="24"/>
                <w:szCs w:val="24"/>
              </w:rPr>
              <w:lastRenderedPageBreak/>
              <w:t xml:space="preserve">department.  That advisory board is made up Business and Industry HR managers.  </w:t>
            </w:r>
          </w:p>
          <w:p w14:paraId="4163A841" w14:textId="77777777" w:rsidR="002478D5" w:rsidRPr="00826CCE" w:rsidRDefault="002478D5" w:rsidP="00E05ABF">
            <w:pPr>
              <w:spacing w:line="252" w:lineRule="auto"/>
              <w:rPr>
                <w:rFonts w:ascii="Times New Roman" w:hAnsi="Times New Roman" w:cs="Times New Roman"/>
                <w:sz w:val="24"/>
                <w:szCs w:val="24"/>
              </w:rPr>
            </w:pPr>
          </w:p>
          <w:p w14:paraId="273AA96B"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1082459E" w14:textId="77777777" w:rsidR="002478D5" w:rsidRPr="00826CCE" w:rsidRDefault="002478D5" w:rsidP="00E05ABF">
            <w:pPr>
              <w:pStyle w:val="TableParagraph"/>
              <w:ind w:left="720"/>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w:t>
            </w:r>
          </w:p>
        </w:tc>
      </w:tr>
      <w:tr w:rsidR="002478D5" w:rsidRPr="00826CCE" w14:paraId="53120E4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7A26A3D5" w14:textId="77777777" w:rsidR="002478D5" w:rsidRPr="00826CCE" w:rsidRDefault="002478D5" w:rsidP="00E05ABF">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37680C8E" w14:textId="77777777" w:rsidR="002478D5" w:rsidRPr="00826CCE" w:rsidRDefault="002478D5" w:rsidP="00E05ABF">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2DB665E6" w14:textId="77777777" w:rsidR="002478D5" w:rsidRPr="00826CCE" w:rsidRDefault="002478D5" w:rsidP="00E05ABF">
            <w:pPr>
              <w:pStyle w:val="NormalWeb"/>
              <w:spacing w:before="0" w:beforeAutospacing="0" w:after="180" w:afterAutospacing="0" w:line="285" w:lineRule="atLeast"/>
              <w:rPr>
                <w:color w:val="000000"/>
                <w:shd w:val="clear" w:color="auto" w:fill="FFFFFF"/>
              </w:rPr>
            </w:pPr>
            <w:r w:rsidRPr="00826CCE">
              <w:rPr>
                <w:color w:val="000000"/>
                <w:shd w:val="clear" w:color="auto" w:fill="FFFFFF"/>
              </w:rPr>
              <w:t xml:space="preserve">In late 2020, John Wood was able to utilize grant money received </w:t>
            </w:r>
            <w:proofErr w:type="gramStart"/>
            <w:r w:rsidRPr="00826CCE">
              <w:rPr>
                <w:color w:val="000000"/>
                <w:shd w:val="clear" w:color="auto" w:fill="FFFFFF"/>
              </w:rPr>
              <w:t>as a result of</w:t>
            </w:r>
            <w:proofErr w:type="gramEnd"/>
            <w:r w:rsidRPr="00826CCE">
              <w:rPr>
                <w:color w:val="000000"/>
                <w:shd w:val="clear" w:color="auto" w:fill="FFFFFF"/>
              </w:rPr>
              <w:t xml:space="preserve"> COVID relief funds to retain a Student Success Coach in our academic advising department. Our Student Success Coach works with students who fall into the category of “average” </w:t>
            </w:r>
            <w:proofErr w:type="gramStart"/>
            <w:r w:rsidRPr="00826CCE">
              <w:rPr>
                <w:color w:val="000000"/>
                <w:shd w:val="clear" w:color="auto" w:fill="FFFFFF"/>
              </w:rPr>
              <w:t>in the area of</w:t>
            </w:r>
            <w:proofErr w:type="gramEnd"/>
            <w:r w:rsidRPr="00826CCE">
              <w:rPr>
                <w:color w:val="000000"/>
                <w:shd w:val="clear" w:color="auto" w:fill="FFFFFF"/>
              </w:rPr>
              <w:t xml:space="preserve"> academic success (not the best or worst students academically). This group of students are found to be the least connected to campus resources and therefore are susceptible to decreased academic success or retention. In choosing students to receive services from the Student Success Coach, the following criteria are considered:</w:t>
            </w:r>
          </w:p>
          <w:p w14:paraId="496FF8E1" w14:textId="77777777" w:rsidR="002478D5" w:rsidRPr="00826CCE" w:rsidRDefault="002478D5" w:rsidP="00E05ABF">
            <w:pPr>
              <w:pStyle w:val="NormalWeb"/>
              <w:spacing w:before="0" w:beforeAutospacing="0" w:after="180" w:afterAutospacing="0" w:line="285" w:lineRule="atLeast"/>
            </w:pPr>
            <w:r w:rsidRPr="00826CCE">
              <w:t>-For current students: a cumulative GPA of 2.0-2.7 who are not connected to other supportive services (TRIO)</w:t>
            </w:r>
          </w:p>
          <w:p w14:paraId="67AB9EC9" w14:textId="77777777" w:rsidR="002478D5" w:rsidRPr="00826CCE" w:rsidRDefault="002478D5" w:rsidP="00E05ABF">
            <w:pPr>
              <w:pStyle w:val="NormalWeb"/>
              <w:spacing w:before="0" w:beforeAutospacing="0" w:after="180" w:afterAutospacing="0" w:line="285" w:lineRule="atLeast"/>
            </w:pPr>
            <w:r w:rsidRPr="00826CCE">
              <w:t>- For incoming high school students: cumulative high school GPA of 2.0-2.8 who are not connected to other supportive services (Academic Talent Service)</w:t>
            </w:r>
          </w:p>
          <w:p w14:paraId="3DF77710" w14:textId="77777777" w:rsidR="002478D5" w:rsidRPr="00826CCE" w:rsidRDefault="002478D5" w:rsidP="00E05ABF">
            <w:pPr>
              <w:pStyle w:val="NormalWeb"/>
              <w:spacing w:before="0" w:beforeAutospacing="0" w:after="180" w:afterAutospacing="0" w:line="285" w:lineRule="atLeast"/>
            </w:pPr>
            <w:r w:rsidRPr="00826CCE">
              <w:t>-For students who have dropped out of John Wood and are re-enrolling: cumulative GPA of 2.0-2.7</w:t>
            </w:r>
          </w:p>
          <w:p w14:paraId="599F65D2" w14:textId="77777777" w:rsidR="002478D5" w:rsidRPr="00826CCE" w:rsidRDefault="002478D5" w:rsidP="00E05ABF">
            <w:pPr>
              <w:pStyle w:val="TableParagraph"/>
              <w:rPr>
                <w:sz w:val="24"/>
                <w:szCs w:val="24"/>
              </w:rPr>
            </w:pPr>
          </w:p>
        </w:tc>
      </w:tr>
      <w:tr w:rsidR="002478D5" w:rsidRPr="00826CCE" w14:paraId="198E3D5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76BB2763" w14:textId="77777777" w:rsidR="002478D5" w:rsidRPr="00826CCE" w:rsidRDefault="002478D5" w:rsidP="00E05ABF">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4E3007F" w14:textId="77777777" w:rsidR="002478D5" w:rsidRPr="00826CCE" w:rsidRDefault="002478D5" w:rsidP="00E05ABF">
            <w:pPr>
              <w:pStyle w:val="NoSpacing"/>
              <w:rPr>
                <w:rFonts w:ascii="Times New Roman" w:hAnsi="Times New Roman" w:cs="Times New Roman"/>
                <w:sz w:val="24"/>
                <w:szCs w:val="24"/>
              </w:rPr>
            </w:pPr>
            <w:r w:rsidRPr="00826CCE">
              <w:rPr>
                <w:rFonts w:ascii="Times New Roman" w:hAnsi="Times New Roman" w:cs="Times New Roman"/>
                <w:sz w:val="24"/>
                <w:szCs w:val="24"/>
              </w:rPr>
              <w:t xml:space="preserve">Courses in the Graphic Design program are offered at the main campus in Quincy, and through Dual Credit are various area high schools and technical centers. </w:t>
            </w:r>
          </w:p>
          <w:p w14:paraId="1396C19C" w14:textId="77777777" w:rsidR="002478D5" w:rsidRPr="00826CCE" w:rsidRDefault="002478D5" w:rsidP="00E05ABF">
            <w:pPr>
              <w:pStyle w:val="TableParagraph"/>
              <w:rPr>
                <w:sz w:val="24"/>
                <w:szCs w:val="24"/>
              </w:rPr>
            </w:pPr>
            <w:r w:rsidRPr="00826CCE">
              <w:rPr>
                <w:sz w:val="24"/>
                <w:szCs w:val="24"/>
              </w:rPr>
              <w:t xml:space="preserve">Dual Credit courses that fulfill elective requirements for the Graphic Design AAS degree and all the Graphic Design certificates (BUS 115 and 116; OFT 281) are offered at seven high schools in the region. The high schools are: Griggsville-Perry High School; Pleasant Hill High School; Quincy Senior High School; Quincy Notre Dame High School; Unity High School; and Western High School. There is an articulation agreement in place between JWCC and various area career and technical schools that gives </w:t>
            </w:r>
            <w:r w:rsidRPr="00826CCE">
              <w:rPr>
                <w:sz w:val="24"/>
                <w:szCs w:val="24"/>
              </w:rPr>
              <w:lastRenderedPageBreak/>
              <w:t>college credit to high school students who take Graphic Design I and II. The articulation agreement currently covers the Hannibal, Macon, and Dallas County Missouri career centers. An expansion of the agreement to include Brookfield, Kirksville and Quincy technical centers is planned for summer of 2022.</w:t>
            </w:r>
          </w:p>
        </w:tc>
      </w:tr>
      <w:tr w:rsidR="002478D5" w:rsidRPr="00826CCE" w14:paraId="73DF2B5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00D4DB67" w14:textId="77777777" w:rsidR="002478D5" w:rsidRPr="00826CCE" w:rsidRDefault="002478D5" w:rsidP="00E05ABF">
            <w:pPr>
              <w:pStyle w:val="TableParagraph"/>
              <w:ind w:left="107" w:right="121"/>
              <w:rPr>
                <w:sz w:val="24"/>
                <w:szCs w:val="24"/>
              </w:rPr>
            </w:pPr>
            <w:r w:rsidRPr="00826CCE">
              <w:rPr>
                <w:sz w:val="24"/>
                <w:szCs w:val="24"/>
              </w:rPr>
              <w:lastRenderedPageBreak/>
              <w:t xml:space="preserve">3.7 Identify what work-based learning opportunities are available and integrated into the curriculum. </w:t>
            </w:r>
          </w:p>
          <w:p w14:paraId="00F19DE4" w14:textId="77777777" w:rsidR="002478D5" w:rsidRPr="00826CCE" w:rsidRDefault="002478D5" w:rsidP="00E05ABF">
            <w:pPr>
              <w:pStyle w:val="TableParagraph"/>
              <w:ind w:left="107" w:right="121"/>
              <w:rPr>
                <w:sz w:val="24"/>
                <w:szCs w:val="24"/>
              </w:rPr>
            </w:pPr>
          </w:p>
          <w:p w14:paraId="5042F265" w14:textId="77777777" w:rsidR="002478D5" w:rsidRPr="00826CCE" w:rsidRDefault="002478D5" w:rsidP="00E05ABF">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3359E55E" w14:textId="77777777" w:rsidR="002478D5" w:rsidRPr="00826CCE" w:rsidRDefault="002478D5" w:rsidP="00E05ABF">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1AC11C1F"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All courses in the Computer Science program incorporate work-based learning through industry level skills training and hands-on laboratory assignments. For example, the Graphic Design III, ART 226, course asks students to form their own design agency. The class works together to create a brand and an advertising strategy to get work from the community. Projects are done for free assisting new businesses and not-for-profit groups in the area. In Spring 2022 the two major projects have been a college wide scavenger hunt to explain the new Institutional Goals to students, faculty, and staff and a pamphlet for an agriculture museum in town. While each student has their individual strengths, they are each asked throughout the semester to lead at least one project. The scavenger hunt has been particularly successful in getting the group to work together, showcase their individual strengths, and bring forward the natural leaders of the group. It has also been effective and explaining to both faculty and students the goals and value of the new college-wide assessment tools.</w:t>
            </w:r>
          </w:p>
          <w:p w14:paraId="7D6083FC" w14:textId="77777777" w:rsidR="002478D5" w:rsidRPr="00826CCE" w:rsidRDefault="002478D5" w:rsidP="00E05ABF">
            <w:pPr>
              <w:pStyle w:val="TableParagraph"/>
              <w:rPr>
                <w:sz w:val="24"/>
                <w:szCs w:val="24"/>
              </w:rPr>
            </w:pPr>
            <w:r w:rsidRPr="00826CCE">
              <w:rPr>
                <w:sz w:val="24"/>
                <w:szCs w:val="24"/>
              </w:rPr>
              <w:t>In addition, students who choose to can take part in an internship. The student can do the internship/work-based learning for credit or noncredit. If a student chooses to take an internship for credit, they need to have a faculty advisor, have a signed internship agreement, objectives for what they would like to gain from the experience, a final essay describing the experience at completion, and an employer evaluation at completion. Each registered credit hour is 80 hours of on-site work. If a student chooses to take a 3-credit hour internship, they will need to work for 240 hours with their employer.</w:t>
            </w:r>
          </w:p>
          <w:p w14:paraId="7AB4599F" w14:textId="77777777" w:rsidR="002478D5" w:rsidRPr="00826CCE" w:rsidRDefault="002478D5" w:rsidP="00E05ABF">
            <w:pPr>
              <w:pStyle w:val="TableParagraph"/>
              <w:rPr>
                <w:sz w:val="24"/>
                <w:szCs w:val="24"/>
              </w:rPr>
            </w:pPr>
            <w:r w:rsidRPr="00826CCE">
              <w:rPr>
                <w:sz w:val="24"/>
                <w:szCs w:val="24"/>
              </w:rPr>
              <w:t>One way that hands-on learning opportunities can be improved is by adding a required internship credit to the Computer Science program. This option will be explored further by faculty and the VP of Instruction.</w:t>
            </w:r>
          </w:p>
        </w:tc>
      </w:tr>
      <w:tr w:rsidR="002478D5" w:rsidRPr="00826CCE" w14:paraId="0B0DC74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538F5957" w14:textId="1AB545C9" w:rsidR="002478D5" w:rsidRPr="00826CCE" w:rsidRDefault="002478D5" w:rsidP="00E05ABF">
            <w:pPr>
              <w:pStyle w:val="TableParagraph"/>
              <w:ind w:left="107" w:right="224"/>
              <w:rPr>
                <w:sz w:val="24"/>
                <w:szCs w:val="24"/>
              </w:rPr>
            </w:pPr>
            <w:r w:rsidRPr="00826CCE">
              <w:rPr>
                <w:sz w:val="24"/>
                <w:szCs w:val="24"/>
              </w:rPr>
              <w:lastRenderedPageBreak/>
              <w:t>3.8 Is industry accreditation required for this program (</w:t>
            </w:r>
            <w:r w:rsidR="00885521"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3D632E41" w14:textId="77777777" w:rsidR="002478D5" w:rsidRPr="00826CCE" w:rsidRDefault="002478D5" w:rsidP="00E05ABF">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20F250AD" w14:textId="77777777" w:rsidR="002478D5" w:rsidRPr="00826CCE" w:rsidRDefault="002478D5" w:rsidP="00E05ABF">
            <w:pPr>
              <w:pStyle w:val="TableParagraph"/>
              <w:rPr>
                <w:sz w:val="24"/>
                <w:szCs w:val="24"/>
              </w:rPr>
            </w:pPr>
            <w:r w:rsidRPr="00826CCE">
              <w:rPr>
                <w:sz w:val="24"/>
                <w:szCs w:val="24"/>
              </w:rPr>
              <w:t>n/a</w:t>
            </w:r>
          </w:p>
        </w:tc>
      </w:tr>
      <w:tr w:rsidR="002478D5" w:rsidRPr="00826CCE" w14:paraId="68D3634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2AA1CA41" w14:textId="77777777" w:rsidR="002478D5" w:rsidRPr="00826CCE" w:rsidRDefault="002478D5" w:rsidP="00E05ABF">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1BD8D796"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D595F9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10941660" w14:textId="77777777" w:rsidR="002478D5" w:rsidRPr="00826CCE" w:rsidRDefault="002478D5" w:rsidP="00E05ABF">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1C2B1F38" w14:textId="77777777" w:rsidR="002478D5" w:rsidRPr="00826CCE" w:rsidRDefault="002478D5" w:rsidP="00E05ABF">
            <w:pPr>
              <w:pStyle w:val="TableParagraph"/>
              <w:rPr>
                <w:sz w:val="24"/>
                <w:szCs w:val="24"/>
              </w:rPr>
            </w:pPr>
            <w:r w:rsidRPr="00826CCE">
              <w:rPr>
                <w:sz w:val="24"/>
                <w:szCs w:val="24"/>
              </w:rPr>
              <w:t>n/a</w:t>
            </w:r>
          </w:p>
        </w:tc>
      </w:tr>
      <w:tr w:rsidR="002478D5" w:rsidRPr="00826CCE" w14:paraId="5E0A1EA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28B5F3B0" w14:textId="77777777" w:rsidR="002478D5" w:rsidRPr="00826CCE" w:rsidRDefault="002478D5" w:rsidP="00E05ABF">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67525EC2"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436A9C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4547C9C2" w14:textId="77777777" w:rsidR="002478D5" w:rsidRPr="00826CCE" w:rsidRDefault="002478D5" w:rsidP="00E05ABF">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66" w:type="dxa"/>
            <w:gridSpan w:val="8"/>
            <w:tcBorders>
              <w:right w:val="thinThickMediumGap" w:sz="6" w:space="0" w:color="000000"/>
            </w:tcBorders>
          </w:tcPr>
          <w:p w14:paraId="6E13FB6E" w14:textId="77777777" w:rsidR="002478D5" w:rsidRPr="00826CCE" w:rsidRDefault="002478D5" w:rsidP="00E05ABF">
            <w:pPr>
              <w:rPr>
                <w:rFonts w:ascii="Times New Roman" w:hAnsi="Times New Roman" w:cs="Times New Roman"/>
                <w:color w:val="000000"/>
                <w:sz w:val="24"/>
                <w:szCs w:val="24"/>
                <w:shd w:val="clear" w:color="auto" w:fill="FFFFFF"/>
              </w:rPr>
            </w:pPr>
            <w:r w:rsidRPr="00826CCE">
              <w:rPr>
                <w:rFonts w:ascii="Times New Roman" w:hAnsi="Times New Roman" w:cs="Times New Roman"/>
                <w:color w:val="000000"/>
                <w:sz w:val="24"/>
                <w:szCs w:val="24"/>
                <w:shd w:val="clear" w:color="auto" w:fill="FFFFFF"/>
              </w:rPr>
              <w:t>JWCC has articulation agreements in place with Western Illinois University, University of Northern Iowa, University of Northern Illinois, Governor’s State University, Southern Illinois University and Missouri Western State. Students who earn a Graphic Design AAS can pursue further education at any of these institutions with assurance that all their JWCC credits will transfer.</w:t>
            </w:r>
          </w:p>
          <w:p w14:paraId="0FA190A4" w14:textId="77777777" w:rsidR="002478D5" w:rsidRPr="00826CCE" w:rsidRDefault="002478D5" w:rsidP="00E05ABF">
            <w:pPr>
              <w:pStyle w:val="TableParagraph"/>
              <w:rPr>
                <w:sz w:val="24"/>
                <w:szCs w:val="24"/>
              </w:rPr>
            </w:pPr>
          </w:p>
        </w:tc>
      </w:tr>
      <w:tr w:rsidR="002478D5" w:rsidRPr="00826CCE" w14:paraId="0A5D52C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01C656E" w14:textId="77777777" w:rsidR="002478D5" w:rsidRPr="00826CCE" w:rsidRDefault="002478D5" w:rsidP="00E05ABF">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5C6BE588" w14:textId="77777777" w:rsidR="002478D5" w:rsidRPr="00826CCE" w:rsidRDefault="002478D5" w:rsidP="00E05ABF">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right w:val="thinThickMediumGap" w:sz="6" w:space="0" w:color="000000"/>
            </w:tcBorders>
          </w:tcPr>
          <w:p w14:paraId="3251719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Input from the Combined Business/Computer Science/Office Technology Advisory Council is used to inform decisions regarding curriculum within the Graphic Design programs at JWCC. The April 2021 email chain, that was created in lieu of an in-person meeting due to Covid, reflects significant input from council members regarding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w:t>
            </w:r>
            <w:r w:rsidRPr="00826CCE">
              <w:rPr>
                <w:rFonts w:ascii="Times New Roman" w:hAnsi="Times New Roman" w:cs="Times New Roman"/>
                <w:sz w:val="24"/>
                <w:szCs w:val="24"/>
              </w:rPr>
              <w:lastRenderedPageBreak/>
              <w:t>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797EA3C2" w14:textId="77777777" w:rsidR="002478D5" w:rsidRPr="00826CCE" w:rsidRDefault="002478D5" w:rsidP="00E05ABF">
            <w:pPr>
              <w:pStyle w:val="TableParagraph"/>
              <w:rPr>
                <w:sz w:val="24"/>
                <w:szCs w:val="24"/>
              </w:rPr>
            </w:pPr>
            <w:r w:rsidRPr="00826CCE">
              <w:rPr>
                <w:sz w:val="24"/>
                <w:szCs w:val="24"/>
              </w:rPr>
              <w:t>The opportunity exists for expanded partnerships through expansion of our Computer Networking course. JWCC currently offers a two-credit hour computer networking course, and the course is being updated and expanded to three credit hours. The course will be added as a required course for JWCC some manufacturing, electrical, and industrial maintenance students. This change is being made based on advisory council input from the Combined Manufacturing Advisory Council, who report that they see a need for more knowledge and skills in computer networking from our manufacturing graduates. This course will create a strong internal partnership between the computer science and manufacturing programs at JWCC.</w:t>
            </w:r>
          </w:p>
        </w:tc>
      </w:tr>
      <w:tr w:rsidR="002478D5" w:rsidRPr="00826CCE" w14:paraId="1DE8436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393C3A3C" w14:textId="77777777" w:rsidR="002478D5" w:rsidRPr="00826CCE" w:rsidRDefault="002478D5" w:rsidP="00E05ABF">
            <w:pPr>
              <w:pStyle w:val="TableParagraph"/>
              <w:spacing w:before="63"/>
              <w:ind w:left="107" w:right="85"/>
              <w:rPr>
                <w:sz w:val="24"/>
                <w:szCs w:val="24"/>
              </w:rPr>
            </w:pPr>
            <w:r w:rsidRPr="00826CCE">
              <w:rPr>
                <w:sz w:val="24"/>
                <w:szCs w:val="24"/>
              </w:rPr>
              <w:lastRenderedPageBreak/>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5692E943" w14:textId="296F3EA3" w:rsidR="002478D5" w:rsidRPr="00826CCE" w:rsidRDefault="002478D5" w:rsidP="00E05ABF">
            <w:pPr>
              <w:rPr>
                <w:rFonts w:ascii="Times New Roman" w:eastAsia="Arial" w:hAnsi="Times New Roman" w:cs="Times New Roman"/>
                <w:color w:val="222222"/>
                <w:sz w:val="24"/>
                <w:szCs w:val="24"/>
              </w:rPr>
            </w:pPr>
            <w:r w:rsidRPr="00826CCE">
              <w:rPr>
                <w:rFonts w:ascii="Times New Roman" w:eastAsia="Arial" w:hAnsi="Times New Roman" w:cs="Times New Roman"/>
                <w:color w:val="222222"/>
                <w:sz w:val="24"/>
                <w:szCs w:val="24"/>
              </w:rPr>
              <w:t xml:space="preserve">JWCC faculty and staff have great referral resources on campus. Each department works together to ensure that all students receive the assistance they need. Adult Education tries to show students that there are jobs in the community in the CTE sector. Employers visit the GED classrooms and discuss what they do at their companies. The Adult Education Coordinator then can show the students how they can transition into CTE classes to obtain the credentials to work for the local employers. </w:t>
            </w:r>
          </w:p>
          <w:p w14:paraId="5D0B8488" w14:textId="77777777" w:rsidR="002478D5" w:rsidRPr="00826CCE" w:rsidRDefault="002478D5" w:rsidP="00E05ABF">
            <w:pPr>
              <w:pStyle w:val="TableParagraph"/>
              <w:rPr>
                <w:sz w:val="24"/>
                <w:szCs w:val="24"/>
              </w:rPr>
            </w:pPr>
          </w:p>
        </w:tc>
      </w:tr>
      <w:tr w:rsidR="002478D5" w:rsidRPr="00826CCE" w14:paraId="1BD517F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726E92C4" w14:textId="77777777" w:rsidR="002478D5" w:rsidRPr="00826CCE" w:rsidRDefault="002478D5" w:rsidP="00E05ABF">
            <w:pPr>
              <w:pStyle w:val="TableParagraph"/>
              <w:ind w:left="107" w:right="158"/>
              <w:rPr>
                <w:sz w:val="24"/>
                <w:szCs w:val="24"/>
              </w:rPr>
            </w:pPr>
            <w:r w:rsidRPr="00826CCE">
              <w:rPr>
                <w:sz w:val="24"/>
                <w:szCs w:val="24"/>
              </w:rPr>
              <w:t xml:space="preserve">3.15 What professional development or training is offered to adjunct and full-time faculty that may increase the quality of this program? </w:t>
            </w:r>
          </w:p>
          <w:p w14:paraId="17016CEE" w14:textId="77777777" w:rsidR="002478D5" w:rsidRPr="00826CCE" w:rsidRDefault="002478D5" w:rsidP="00E05ABF">
            <w:pPr>
              <w:pStyle w:val="TableParagraph"/>
              <w:ind w:left="107" w:right="158"/>
              <w:rPr>
                <w:sz w:val="24"/>
                <w:szCs w:val="24"/>
              </w:rPr>
            </w:pPr>
          </w:p>
          <w:p w14:paraId="2CBCA687" w14:textId="77777777" w:rsidR="002478D5" w:rsidRPr="00826CCE" w:rsidRDefault="002478D5" w:rsidP="00E05ABF">
            <w:pPr>
              <w:pStyle w:val="TableParagraph"/>
              <w:ind w:left="107" w:right="158"/>
              <w:rPr>
                <w:sz w:val="24"/>
                <w:szCs w:val="24"/>
              </w:rPr>
            </w:pPr>
            <w:r w:rsidRPr="00826CCE">
              <w:rPr>
                <w:sz w:val="24"/>
                <w:szCs w:val="24"/>
              </w:rPr>
              <w:t>What additional professional development is needed?</w:t>
            </w:r>
          </w:p>
        </w:tc>
        <w:tc>
          <w:tcPr>
            <w:tcW w:w="5866" w:type="dxa"/>
            <w:gridSpan w:val="8"/>
            <w:tcBorders>
              <w:right w:val="thinThickMediumGap" w:sz="6" w:space="0" w:color="000000"/>
            </w:tcBorders>
          </w:tcPr>
          <w:p w14:paraId="5C4D4822" w14:textId="77777777" w:rsidR="002478D5" w:rsidRPr="00826CCE" w:rsidRDefault="002478D5" w:rsidP="00E05ABF">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tc>
      </w:tr>
      <w:tr w:rsidR="002478D5" w:rsidRPr="00826CCE" w14:paraId="5D3EA07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59045F5A" w14:textId="77777777" w:rsidR="002478D5" w:rsidRPr="00826CCE" w:rsidRDefault="002478D5" w:rsidP="00E05ABF">
            <w:pPr>
              <w:pStyle w:val="TableParagraph"/>
              <w:ind w:left="107" w:right="158"/>
              <w:rPr>
                <w:sz w:val="24"/>
                <w:szCs w:val="24"/>
              </w:rPr>
            </w:pPr>
            <w:r w:rsidRPr="00826CCE">
              <w:rPr>
                <w:sz w:val="24"/>
                <w:szCs w:val="24"/>
              </w:rPr>
              <w:lastRenderedPageBreak/>
              <w:t>3.16 What professional development is provided for faculty and staff in this program on Diversity, Equity, and Inclusion?</w:t>
            </w:r>
          </w:p>
        </w:tc>
        <w:tc>
          <w:tcPr>
            <w:tcW w:w="5866" w:type="dxa"/>
            <w:gridSpan w:val="8"/>
            <w:tcBorders>
              <w:right w:val="thinThickMediumGap" w:sz="6" w:space="0" w:color="000000"/>
            </w:tcBorders>
          </w:tcPr>
          <w:p w14:paraId="17CAE1A1" w14:textId="77777777" w:rsidR="002478D5" w:rsidRPr="00826CCE" w:rsidRDefault="002478D5" w:rsidP="00E05ABF">
            <w:pPr>
              <w:pStyle w:val="TableParagraph"/>
              <w:rPr>
                <w:sz w:val="24"/>
                <w:szCs w:val="24"/>
              </w:rPr>
            </w:pPr>
            <w:r w:rsidRPr="00826CCE">
              <w:rPr>
                <w:sz w:val="24"/>
                <w:szCs w:val="24"/>
              </w:rPr>
              <w:t>Faculty workshops, in-service college wide events and JWCC diversity team provides information to faculty related to s</w:t>
            </w:r>
            <w:r w:rsidRPr="00826CCE">
              <w:rPr>
                <w:sz w:val="24"/>
                <w:szCs w:val="24"/>
                <w:shd w:val="clear" w:color="auto" w:fill="FFFFFF"/>
              </w:rPr>
              <w:t xml:space="preserve">tudent-centered approaches to teaching, where the students’ unique cultural strengths are identified and nurtured to promote student achievement and a sense of well-being about the student’s cultural place in the world. </w:t>
            </w:r>
            <w:r w:rsidRPr="00826CCE">
              <w:rPr>
                <w:sz w:val="24"/>
                <w:szCs w:val="24"/>
              </w:rPr>
              <w:t xml:space="preserve">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rFonts w:eastAsia="Arial"/>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student on track and increase retention. Through this software we are preparing to include analytics and success stories from what we have gathered through the software in the last few years.</w:t>
            </w:r>
          </w:p>
        </w:tc>
      </w:tr>
      <w:tr w:rsidR="002478D5" w:rsidRPr="00826CCE" w14:paraId="6C4FA74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469F2AA2" w14:textId="77777777" w:rsidR="002478D5" w:rsidRPr="00826CCE" w:rsidRDefault="002478D5" w:rsidP="00E05ABF">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tcPr>
          <w:p w14:paraId="6333592C"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Computer equipment in the computer labs is updated and replaced as needed to ensure that they meet the needs of the program.</w:t>
            </w:r>
          </w:p>
          <w:p w14:paraId="43F0E266" w14:textId="77777777" w:rsidR="002478D5" w:rsidRPr="00826CCE" w:rsidRDefault="002478D5" w:rsidP="00E05ABF">
            <w:pPr>
              <w:rPr>
                <w:rFonts w:ascii="Times New Roman" w:hAnsi="Times New Roman" w:cs="Times New Roman"/>
                <w:sz w:val="24"/>
                <w:szCs w:val="24"/>
              </w:rPr>
            </w:pPr>
          </w:p>
          <w:p w14:paraId="0B2A2EBC" w14:textId="77777777" w:rsidR="002478D5" w:rsidRPr="00826CCE" w:rsidRDefault="002478D5" w:rsidP="00E05ABF">
            <w:pPr>
              <w:pStyle w:val="TableParagraph"/>
              <w:rPr>
                <w:sz w:val="24"/>
                <w:szCs w:val="24"/>
              </w:rPr>
            </w:pPr>
          </w:p>
        </w:tc>
      </w:tr>
      <w:tr w:rsidR="002478D5" w:rsidRPr="00826CCE" w14:paraId="55142D6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46D24057" w14:textId="77777777" w:rsidR="002478D5" w:rsidRPr="00826CCE" w:rsidRDefault="002478D5" w:rsidP="00E05ABF">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right w:val="thinThickMediumGap" w:sz="6" w:space="0" w:color="000000"/>
            </w:tcBorders>
          </w:tcPr>
          <w:p w14:paraId="0AFB1DC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5EB127EA" w14:textId="77777777" w:rsidR="002478D5" w:rsidRPr="00826CCE" w:rsidRDefault="002478D5" w:rsidP="00E05ABF">
            <w:pPr>
              <w:rPr>
                <w:rFonts w:ascii="Times New Roman" w:hAnsi="Times New Roman" w:cs="Times New Roman"/>
                <w:sz w:val="24"/>
                <w:szCs w:val="24"/>
              </w:rPr>
            </w:pPr>
          </w:p>
          <w:p w14:paraId="4D551BB1" w14:textId="77777777" w:rsidR="002478D5" w:rsidRPr="00826CCE" w:rsidRDefault="002478D5" w:rsidP="00E05ABF">
            <w:pPr>
              <w:pStyle w:val="TableParagraph"/>
              <w:rPr>
                <w:sz w:val="24"/>
                <w:szCs w:val="24"/>
              </w:rPr>
            </w:pPr>
            <w:r w:rsidRPr="00826CCE">
              <w:rPr>
                <w:sz w:val="24"/>
                <w:szCs w:val="24"/>
              </w:rPr>
              <w:t xml:space="preserve">Assessments include scoring classroom artifacts, evaluating final projects, pre/post </w:t>
            </w:r>
            <w:proofErr w:type="gramStart"/>
            <w:r w:rsidRPr="00826CCE">
              <w:rPr>
                <w:sz w:val="24"/>
                <w:szCs w:val="24"/>
              </w:rPr>
              <w:t>tests</w:t>
            </w:r>
            <w:proofErr w:type="gramEnd"/>
            <w:r w:rsidRPr="00826CCE">
              <w:rPr>
                <w:sz w:val="24"/>
                <w:szCs w:val="24"/>
              </w:rPr>
              <w:t xml:space="preserve"> and observations.</w:t>
            </w:r>
          </w:p>
        </w:tc>
      </w:tr>
      <w:tr w:rsidR="002478D5" w:rsidRPr="00826CCE" w14:paraId="033712A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021F2CBB" w14:textId="77777777" w:rsidR="002478D5" w:rsidRPr="00826CCE" w:rsidRDefault="002478D5" w:rsidP="00E05ABF">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right w:val="thinThickMediumGap" w:sz="6" w:space="0" w:color="000000"/>
            </w:tcBorders>
          </w:tcPr>
          <w:p w14:paraId="0103A0A9" w14:textId="06B7D6CD" w:rsidR="002478D5" w:rsidRPr="00826CCE" w:rsidRDefault="002478D5" w:rsidP="00E05ABF">
            <w:pPr>
              <w:pStyle w:val="TableParagraph"/>
              <w:rPr>
                <w:sz w:val="24"/>
                <w:szCs w:val="24"/>
              </w:rPr>
            </w:pPr>
            <w:r w:rsidRPr="00826CCE">
              <w:rPr>
                <w:sz w:val="24"/>
                <w:szCs w:val="24"/>
              </w:rPr>
              <w:t xml:space="preserve">Results are shared with faculty at department meetings which are held </w:t>
            </w:r>
            <w:r w:rsidR="00972099" w:rsidRPr="00826CCE">
              <w:rPr>
                <w:sz w:val="24"/>
                <w:szCs w:val="24"/>
              </w:rPr>
              <w:t>monthly and</w:t>
            </w:r>
            <w:r w:rsidRPr="00826CCE">
              <w:rPr>
                <w:sz w:val="24"/>
                <w:szCs w:val="24"/>
              </w:rPr>
              <w:t xml:space="preserve"> shared at the college-wide assessment in-service days that are held quarterly.</w:t>
            </w:r>
          </w:p>
        </w:tc>
      </w:tr>
      <w:tr w:rsidR="002478D5" w:rsidRPr="00826CCE" w14:paraId="35C33DF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72D30499" w14:textId="77777777" w:rsidR="002478D5" w:rsidRPr="00826CCE" w:rsidRDefault="002478D5" w:rsidP="00E05ABF">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2464454C" w14:textId="77777777" w:rsidR="002478D5" w:rsidRPr="00826CCE" w:rsidRDefault="002478D5" w:rsidP="00E05ABF">
            <w:pPr>
              <w:pStyle w:val="TableParagraph"/>
              <w:rPr>
                <w:sz w:val="24"/>
                <w:szCs w:val="24"/>
              </w:rPr>
            </w:pPr>
            <w:r w:rsidRPr="00826CCE">
              <w:rPr>
                <w:rFonts w:eastAsia="Arial"/>
                <w:color w:val="222222"/>
                <w:sz w:val="24"/>
                <w:szCs w:val="24"/>
              </w:rPr>
              <w:t>At JWCC our academic programs go through yearly program reviews. Additionally, JWCC uses Starfish retention software to keep students engaged and on task. Students are also evaluated through the year by JWCC doing assessments on student learning. If a student takes part in an internship they are evaluated by the employer. In the First Year Experience (FYE) courses students are also given a survey where their concerns are evaluated.</w:t>
            </w:r>
          </w:p>
        </w:tc>
      </w:tr>
      <w:tr w:rsidR="002478D5" w:rsidRPr="00826CCE" w14:paraId="3B8CFF7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1E2CFFE7" w14:textId="77777777" w:rsidR="002478D5" w:rsidRPr="00826CCE" w:rsidRDefault="002478D5" w:rsidP="00E05ABF">
            <w:pPr>
              <w:pStyle w:val="TableParagraph"/>
              <w:spacing w:before="138"/>
              <w:ind w:left="107" w:right="77"/>
              <w:rPr>
                <w:sz w:val="24"/>
                <w:szCs w:val="24"/>
              </w:rPr>
            </w:pPr>
            <w:r w:rsidRPr="00826CCE">
              <w:rPr>
                <w:sz w:val="24"/>
                <w:szCs w:val="24"/>
              </w:rPr>
              <w:lastRenderedPageBreak/>
              <w:t>3.21 How satisfied are students with their preparation for employment?</w:t>
            </w:r>
          </w:p>
          <w:p w14:paraId="3F620C39" w14:textId="77777777" w:rsidR="002478D5" w:rsidRPr="00826CCE" w:rsidRDefault="002478D5" w:rsidP="00E05ABF">
            <w:pPr>
              <w:pStyle w:val="TableParagraph"/>
              <w:spacing w:before="138"/>
              <w:ind w:left="107" w:right="77"/>
              <w:rPr>
                <w:sz w:val="24"/>
                <w:szCs w:val="24"/>
              </w:rPr>
            </w:pPr>
          </w:p>
          <w:p w14:paraId="2F7BAF3D" w14:textId="77777777" w:rsidR="002478D5" w:rsidRPr="00826CCE" w:rsidRDefault="002478D5" w:rsidP="00E05ABF">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right w:val="thinThickMediumGap" w:sz="6" w:space="0" w:color="000000"/>
            </w:tcBorders>
          </w:tcPr>
          <w:p w14:paraId="36FE8A68" w14:textId="77777777" w:rsidR="002478D5" w:rsidRPr="00826CCE" w:rsidRDefault="002478D5" w:rsidP="00E05ABF">
            <w:pPr>
              <w:pStyle w:val="TableParagraph"/>
              <w:rPr>
                <w:sz w:val="24"/>
                <w:szCs w:val="24"/>
              </w:rPr>
            </w:pPr>
            <w:r w:rsidRPr="00826CCE">
              <w:rPr>
                <w:sz w:val="24"/>
                <w:szCs w:val="24"/>
              </w:rPr>
              <w:t>N/A. Low student response to surveys.</w:t>
            </w:r>
          </w:p>
          <w:p w14:paraId="5E108A0D" w14:textId="77777777" w:rsidR="002478D5" w:rsidRPr="00826CCE" w:rsidRDefault="002478D5" w:rsidP="00E05ABF">
            <w:pPr>
              <w:pStyle w:val="TableParagraph"/>
              <w:rPr>
                <w:sz w:val="24"/>
                <w:szCs w:val="24"/>
              </w:rPr>
            </w:pPr>
            <w:r w:rsidRPr="00826CCE">
              <w:rPr>
                <w:sz w:val="24"/>
                <w:szCs w:val="24"/>
              </w:rPr>
              <w:t>Collected through ICCB CTE follow-up study.</w:t>
            </w:r>
          </w:p>
        </w:tc>
      </w:tr>
      <w:tr w:rsidR="002478D5" w:rsidRPr="00826CCE" w14:paraId="665D23A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B327EC2" w14:textId="77777777" w:rsidR="002478D5" w:rsidRPr="00826CCE" w:rsidRDefault="002478D5" w:rsidP="00E05ABF">
            <w:pPr>
              <w:pStyle w:val="TableParagraph"/>
              <w:ind w:left="107" w:right="391"/>
              <w:rPr>
                <w:sz w:val="24"/>
                <w:szCs w:val="24"/>
              </w:rPr>
            </w:pPr>
            <w:r w:rsidRPr="00826CCE">
              <w:rPr>
                <w:sz w:val="24"/>
                <w:szCs w:val="24"/>
              </w:rPr>
              <w:t>3.22 How does the program advisory committee contribute to the quality of the program? How</w:t>
            </w:r>
          </w:p>
          <w:p w14:paraId="4B35A73A" w14:textId="77777777" w:rsidR="002478D5" w:rsidRPr="00826CCE" w:rsidRDefault="002478D5" w:rsidP="00E05ABF">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645D323C" w14:textId="788E1778" w:rsidR="002478D5" w:rsidRPr="00826CCE" w:rsidRDefault="002478D5" w:rsidP="00E05ABF">
            <w:pPr>
              <w:pStyle w:val="TableParagraph"/>
              <w:rPr>
                <w:sz w:val="24"/>
                <w:szCs w:val="24"/>
              </w:rPr>
            </w:pPr>
            <w:r w:rsidRPr="00826CCE">
              <w:rPr>
                <w:sz w:val="24"/>
                <w:szCs w:val="24"/>
              </w:rPr>
              <w:t xml:space="preserve">Advisory </w:t>
            </w:r>
            <w:r w:rsidR="00FB44F6" w:rsidRPr="00826CCE">
              <w:rPr>
                <w:sz w:val="24"/>
                <w:szCs w:val="24"/>
              </w:rPr>
              <w:t>council</w:t>
            </w:r>
            <w:r w:rsidRPr="00826CCE">
              <w:rPr>
                <w:sz w:val="24"/>
                <w:szCs w:val="24"/>
              </w:rPr>
              <w:t xml:space="preserve"> meet once per semester or more often if requested by business and industry leaders. Advisory committees assist our programs to make sure we are incorporating both academic and technical knowledge and skills into this program. The representatives of the community partners provide direction on specific skill sets needed in the local graphic/web design field, the need for more graduates and what areas are most in demand currently and in the future, and alignment of course outcomes with the skills needed in the setting. JWCC Advisory Committees are active and engaged in our program offerings.</w:t>
            </w:r>
          </w:p>
        </w:tc>
      </w:tr>
      <w:tr w:rsidR="002478D5" w:rsidRPr="00826CCE" w14:paraId="2D092B4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1E2DA12D" w14:textId="5C683E0A" w:rsidR="002478D5" w:rsidRPr="00826CCE" w:rsidRDefault="002478D5" w:rsidP="00E05ABF">
            <w:pPr>
              <w:pStyle w:val="TableParagraph"/>
              <w:ind w:left="107" w:right="391"/>
              <w:rPr>
                <w:sz w:val="24"/>
                <w:szCs w:val="24"/>
              </w:rPr>
            </w:pPr>
            <w:r w:rsidRPr="00826CCE">
              <w:rPr>
                <w:sz w:val="24"/>
                <w:szCs w:val="24"/>
              </w:rPr>
              <w:t>3.23 In what other ways are employers engaged in this program? (</w:t>
            </w:r>
            <w:r w:rsidR="00751763" w:rsidRPr="00826CCE">
              <w:rPr>
                <w:sz w:val="24"/>
                <w:szCs w:val="24"/>
              </w:rPr>
              <w:t>e.g.,</w:t>
            </w:r>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578CF737"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Input from the Combined Business/Computer Science/Office Technology Advisory Council has been utilized to inform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55F4D7D7" w14:textId="77777777" w:rsidR="002478D5" w:rsidRPr="00826CCE" w:rsidRDefault="002478D5" w:rsidP="00E05ABF">
            <w:pPr>
              <w:pStyle w:val="TableParagraph"/>
              <w:rPr>
                <w:sz w:val="24"/>
                <w:szCs w:val="24"/>
              </w:rPr>
            </w:pPr>
          </w:p>
        </w:tc>
      </w:tr>
      <w:tr w:rsidR="002478D5" w:rsidRPr="00826CCE" w14:paraId="118E892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3CED46E" w14:textId="77777777" w:rsidR="002478D5" w:rsidRPr="00826CCE" w:rsidRDefault="002478D5" w:rsidP="00E05ABF">
            <w:pPr>
              <w:pStyle w:val="TableParagraph"/>
              <w:spacing w:before="44"/>
              <w:ind w:left="107"/>
              <w:rPr>
                <w:sz w:val="24"/>
                <w:szCs w:val="24"/>
              </w:rPr>
            </w:pPr>
            <w:r w:rsidRPr="00826CCE">
              <w:rPr>
                <w:sz w:val="24"/>
                <w:szCs w:val="24"/>
              </w:rPr>
              <w:t>3.24 How satisfied are employers in the preparation of the program’s graduates?</w:t>
            </w:r>
          </w:p>
          <w:p w14:paraId="40B8674A" w14:textId="77777777" w:rsidR="002478D5" w:rsidRPr="00826CCE" w:rsidRDefault="002478D5" w:rsidP="00E05ABF">
            <w:pPr>
              <w:pStyle w:val="TableParagraph"/>
              <w:spacing w:before="44"/>
              <w:ind w:left="107"/>
              <w:rPr>
                <w:sz w:val="24"/>
                <w:szCs w:val="24"/>
              </w:rPr>
            </w:pPr>
          </w:p>
          <w:p w14:paraId="7D5F47DD" w14:textId="77777777" w:rsidR="002478D5" w:rsidRPr="00826CCE" w:rsidRDefault="002478D5" w:rsidP="00E05ABF">
            <w:pPr>
              <w:pStyle w:val="TableParagraph"/>
              <w:spacing w:before="44"/>
              <w:ind w:left="107"/>
              <w:rPr>
                <w:sz w:val="24"/>
                <w:szCs w:val="24"/>
              </w:rPr>
            </w:pPr>
            <w:r w:rsidRPr="00826CCE">
              <w:rPr>
                <w:sz w:val="24"/>
                <w:szCs w:val="24"/>
              </w:rPr>
              <w:t xml:space="preserve">How is employer satisfaction </w:t>
            </w:r>
            <w:r w:rsidRPr="00826CCE">
              <w:rPr>
                <w:sz w:val="24"/>
                <w:szCs w:val="24"/>
              </w:rPr>
              <w:lastRenderedPageBreak/>
              <w:t>information collected?</w:t>
            </w:r>
          </w:p>
        </w:tc>
        <w:tc>
          <w:tcPr>
            <w:tcW w:w="5866" w:type="dxa"/>
            <w:gridSpan w:val="8"/>
            <w:tcBorders>
              <w:right w:val="thinThickMediumGap" w:sz="6" w:space="0" w:color="000000"/>
            </w:tcBorders>
          </w:tcPr>
          <w:p w14:paraId="4B54DC26" w14:textId="31A0E691" w:rsidR="002478D5" w:rsidRPr="00826CCE" w:rsidRDefault="002478D5" w:rsidP="00E05ABF">
            <w:pPr>
              <w:pStyle w:val="TableParagraph"/>
              <w:rPr>
                <w:sz w:val="24"/>
                <w:szCs w:val="24"/>
              </w:rPr>
            </w:pPr>
            <w:r w:rsidRPr="00826CCE">
              <w:rPr>
                <w:sz w:val="24"/>
                <w:szCs w:val="24"/>
              </w:rPr>
              <w:lastRenderedPageBreak/>
              <w:t xml:space="preserve">Employer satisfaction information is solicited at advisory council meetings. Advisory members are pleased with the preparation of JWCC </w:t>
            </w:r>
            <w:r w:rsidR="0040745D" w:rsidRPr="00826CCE">
              <w:rPr>
                <w:sz w:val="24"/>
                <w:szCs w:val="24"/>
              </w:rPr>
              <w:t>graduates and</w:t>
            </w:r>
            <w:r w:rsidRPr="00826CCE">
              <w:rPr>
                <w:sz w:val="24"/>
                <w:szCs w:val="24"/>
              </w:rPr>
              <w:t xml:space="preserve"> give input and suggestions for program modifications when appropriate.</w:t>
            </w:r>
          </w:p>
        </w:tc>
      </w:tr>
      <w:tr w:rsidR="002478D5" w:rsidRPr="00826CCE" w14:paraId="15EC3BC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2431685A" w14:textId="77777777" w:rsidR="002478D5" w:rsidRPr="00826CCE" w:rsidRDefault="002478D5" w:rsidP="00E05ABF">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167D18D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Students are prepared for entry into the job market.</w:t>
            </w:r>
          </w:p>
          <w:p w14:paraId="582EC945" w14:textId="1D65C108" w:rsidR="002478D5" w:rsidRPr="00826CCE" w:rsidRDefault="002478D5" w:rsidP="00E05ABF">
            <w:pPr>
              <w:pStyle w:val="TableParagraph"/>
              <w:rPr>
                <w:sz w:val="24"/>
                <w:szCs w:val="24"/>
              </w:rPr>
            </w:pPr>
          </w:p>
        </w:tc>
      </w:tr>
      <w:tr w:rsidR="002478D5" w:rsidRPr="00826CCE" w14:paraId="1D5FF8F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22BD0CDE" w14:textId="77777777" w:rsidR="002478D5" w:rsidRPr="00826CCE" w:rsidRDefault="002478D5" w:rsidP="00E05ABF">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49A36B80" w14:textId="65E946BE" w:rsidR="002478D5" w:rsidRPr="00826CCE" w:rsidRDefault="002478D5" w:rsidP="00E05ABF">
            <w:pPr>
              <w:pStyle w:val="TableParagraph"/>
              <w:rPr>
                <w:sz w:val="24"/>
                <w:szCs w:val="24"/>
              </w:rPr>
            </w:pPr>
            <w:r w:rsidRPr="00826CCE">
              <w:rPr>
                <w:sz w:val="24"/>
                <w:szCs w:val="24"/>
              </w:rPr>
              <w:t xml:space="preserve">The name is confusing to students – we will look at re-naming the certificate, eliminating unnecessary courses, and re-naming other courses </w:t>
            </w:r>
            <w:proofErr w:type="gramStart"/>
            <w:r w:rsidRPr="00826CCE">
              <w:rPr>
                <w:sz w:val="24"/>
                <w:szCs w:val="24"/>
              </w:rPr>
              <w:t>in order to</w:t>
            </w:r>
            <w:proofErr w:type="gramEnd"/>
            <w:r w:rsidRPr="00826CCE">
              <w:rPr>
                <w:sz w:val="24"/>
                <w:szCs w:val="24"/>
              </w:rPr>
              <w:t xml:space="preserve"> provide clarity to students on the content and goals of the certificate</w:t>
            </w:r>
            <w:r w:rsidR="004910A1" w:rsidRPr="00826CCE">
              <w:rPr>
                <w:sz w:val="24"/>
                <w:szCs w:val="24"/>
              </w:rPr>
              <w:t xml:space="preserve">. </w:t>
            </w:r>
          </w:p>
        </w:tc>
      </w:tr>
      <w:tr w:rsidR="002478D5" w:rsidRPr="00826CCE" w14:paraId="5D15BD7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05DE47E4" w14:textId="77777777" w:rsidR="002478D5" w:rsidRPr="00826CCE" w:rsidRDefault="002478D5" w:rsidP="00E05ABF">
            <w:pPr>
              <w:pStyle w:val="TableParagraph"/>
              <w:spacing w:before="4"/>
              <w:rPr>
                <w:sz w:val="24"/>
                <w:szCs w:val="24"/>
              </w:rPr>
            </w:pPr>
          </w:p>
          <w:p w14:paraId="3B789F7D" w14:textId="77777777" w:rsidR="002478D5" w:rsidRPr="00826CCE" w:rsidRDefault="002478D5" w:rsidP="00E05ABF">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1D8B57F4" w14:textId="31FE402A" w:rsidR="002478D5" w:rsidRPr="00826CCE" w:rsidRDefault="00A24FA7" w:rsidP="00E05ABF">
            <w:pPr>
              <w:pStyle w:val="TableParagraph"/>
              <w:rPr>
                <w:sz w:val="24"/>
                <w:szCs w:val="24"/>
              </w:rPr>
            </w:pPr>
            <w:r w:rsidRPr="00826CCE">
              <w:rPr>
                <w:sz w:val="24"/>
                <w:szCs w:val="24"/>
              </w:rPr>
              <w:t xml:space="preserve">Soft Skills training is being incorporated into the curriculum based on request of area employers. </w:t>
            </w:r>
            <w:r w:rsidR="002478D5" w:rsidRPr="00826CCE">
              <w:rPr>
                <w:sz w:val="24"/>
                <w:szCs w:val="24"/>
              </w:rPr>
              <w:t>A proposal has been approved by the Senate Committee on Curriculum to rename this certificate. The new catalog description is as follows:</w:t>
            </w:r>
          </w:p>
          <w:p w14:paraId="05B9E171" w14:textId="77777777" w:rsidR="002478D5" w:rsidRPr="00826CCE" w:rsidRDefault="002478D5" w:rsidP="00E05ABF">
            <w:pPr>
              <w:pStyle w:val="ListParagraph"/>
              <w:spacing w:before="0" w:after="0" w:line="240" w:lineRule="auto"/>
              <w:rPr>
                <w:rFonts w:ascii="Times New Roman" w:eastAsia="Times New Roman" w:hAnsi="Times New Roman"/>
                <w:sz w:val="24"/>
                <w:szCs w:val="24"/>
              </w:rPr>
            </w:pPr>
            <w:r w:rsidRPr="00826CCE">
              <w:rPr>
                <w:rFonts w:ascii="Times New Roman" w:eastAsia="Times New Roman" w:hAnsi="Times New Roman"/>
                <w:sz w:val="24"/>
                <w:szCs w:val="24"/>
              </w:rPr>
              <w:t xml:space="preserve">The User Experience Design Certificate will provide students with the skills needed to design websites, applications, and other software tools with the human experience in mind. This certificate stacks into both the Graphic Design AAS Degree and the Web Development AAS Degree. Students will develop an understanding of how humans interact with software and objects. Using that knowledge, students will design software tools focused on ensuring a pleasant user experience. Students will gain skills such as 2D design, Graphic Design, Animation, Video Editing, Usability Studies, and Heuristics. </w:t>
            </w:r>
          </w:p>
          <w:p w14:paraId="470A6F90" w14:textId="5B988E0D"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Other updates include resequencing courses and </w:t>
            </w:r>
            <w:r w:rsidR="000F3BAC" w:rsidRPr="00826CCE">
              <w:rPr>
                <w:rFonts w:ascii="Times New Roman" w:hAnsi="Times New Roman" w:cs="Times New Roman"/>
                <w:sz w:val="24"/>
                <w:szCs w:val="24"/>
              </w:rPr>
              <w:t>revising</w:t>
            </w:r>
            <w:r w:rsidRPr="00826CCE">
              <w:rPr>
                <w:rFonts w:ascii="Times New Roman" w:hAnsi="Times New Roman" w:cs="Times New Roman"/>
                <w:sz w:val="24"/>
                <w:szCs w:val="24"/>
              </w:rPr>
              <w:t xml:space="preserve"> courses in the certificate. These changes are pending approval from the JWCC Board of Trustees and ICCB.</w:t>
            </w:r>
          </w:p>
          <w:p w14:paraId="7666B409" w14:textId="77777777" w:rsidR="002478D5" w:rsidRPr="00826CCE" w:rsidRDefault="002478D5" w:rsidP="00E05ABF">
            <w:pPr>
              <w:pStyle w:val="TableParagraph"/>
              <w:rPr>
                <w:sz w:val="24"/>
                <w:szCs w:val="24"/>
              </w:rPr>
            </w:pPr>
          </w:p>
        </w:tc>
      </w:tr>
      <w:tr w:rsidR="002478D5" w:rsidRPr="00826CCE" w14:paraId="331285C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26129CB5" w14:textId="77777777" w:rsidR="002478D5" w:rsidRPr="00826CCE" w:rsidRDefault="002478D5" w:rsidP="00E05ABF">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2478D5" w:rsidRPr="00826CCE" w14:paraId="0980116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68A1E0DA" w14:textId="5CB1C908"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10511D"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253BFDB0" w14:textId="77777777" w:rsidR="002478D5" w:rsidRPr="00826CCE" w:rsidRDefault="002478D5" w:rsidP="00E05ABF">
            <w:pPr>
              <w:pStyle w:val="TableParagraph"/>
              <w:rPr>
                <w:sz w:val="24"/>
                <w:szCs w:val="24"/>
              </w:rPr>
            </w:pPr>
            <w:r w:rsidRPr="00826CCE">
              <w:rPr>
                <w:sz w:val="24"/>
                <w:szCs w:val="24"/>
              </w:rPr>
              <w:t>Regarding the Graphic Design program, which houses the Web Development certificate, a need has been recognized to evaluate the viability of all the certificates in the program, to review the course and curriculum sequence in each certificate, and to review course titles to ensure they reflect course content and to reduce confusion.  It is believed that this evaluation will lead to a streamlining of the entire Graphic Design program, with the goal of increasing enrollment and completion of its degree and certificates.</w:t>
            </w:r>
          </w:p>
        </w:tc>
      </w:tr>
      <w:tr w:rsidR="002478D5" w:rsidRPr="00826CCE" w14:paraId="21B5B27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11281BF9" w14:textId="77777777" w:rsidR="002478D5" w:rsidRPr="00826CCE" w:rsidRDefault="002478D5" w:rsidP="00E05ABF">
            <w:pPr>
              <w:pStyle w:val="TableParagraph"/>
              <w:spacing w:line="308" w:lineRule="exact"/>
              <w:ind w:left="107" w:right="93"/>
              <w:jc w:val="center"/>
              <w:rPr>
                <w:b/>
                <w:sz w:val="24"/>
                <w:szCs w:val="24"/>
              </w:rPr>
            </w:pPr>
            <w:r w:rsidRPr="00826CCE">
              <w:rPr>
                <w:b/>
                <w:sz w:val="24"/>
                <w:szCs w:val="24"/>
              </w:rPr>
              <w:lastRenderedPageBreak/>
              <w:t>Performance and Equity</w:t>
            </w:r>
          </w:p>
          <w:p w14:paraId="4AC5CF7C" w14:textId="77777777" w:rsidR="002478D5" w:rsidRPr="00826CCE" w:rsidRDefault="002478D5" w:rsidP="00E05ABF">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2478D5" w:rsidRPr="00826CCE" w14:paraId="502CF9D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28B968E" w14:textId="77777777" w:rsidR="002478D5" w:rsidRPr="00826CCE" w:rsidRDefault="002478D5" w:rsidP="00E05ABF">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01BA8F1" w14:textId="77777777" w:rsidR="002478D5" w:rsidRPr="00826CCE" w:rsidRDefault="002478D5" w:rsidP="00E05ABF">
            <w:pPr>
              <w:pStyle w:val="TableParagraph"/>
              <w:rPr>
                <w:sz w:val="24"/>
                <w:szCs w:val="24"/>
              </w:rPr>
            </w:pPr>
            <w:r w:rsidRPr="00826CCE">
              <w:rPr>
                <w:sz w:val="24"/>
                <w:szCs w:val="24"/>
              </w:rPr>
              <w:t>Web Design Certificate</w:t>
            </w:r>
          </w:p>
        </w:tc>
      </w:tr>
      <w:tr w:rsidR="002478D5" w:rsidRPr="00826CCE" w14:paraId="49F1298C"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879BA91" w14:textId="77777777" w:rsidR="002478D5" w:rsidRPr="00826CCE" w:rsidRDefault="002478D5" w:rsidP="00E05ABF">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0F74A7C" w14:textId="77777777" w:rsidR="002478D5" w:rsidRPr="00826CCE" w:rsidRDefault="002478D5" w:rsidP="00E05ABF">
            <w:pPr>
              <w:pStyle w:val="TableParagraph"/>
              <w:rPr>
                <w:sz w:val="24"/>
                <w:szCs w:val="24"/>
              </w:rPr>
            </w:pPr>
            <w:r w:rsidRPr="00826CCE">
              <w:rPr>
                <w:sz w:val="24"/>
                <w:szCs w:val="24"/>
              </w:rPr>
              <w:t>110801</w:t>
            </w:r>
          </w:p>
        </w:tc>
      </w:tr>
      <w:tr w:rsidR="002478D5" w:rsidRPr="00826CCE" w14:paraId="400C3C6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43D3CA08" w14:textId="77777777" w:rsidR="002478D5" w:rsidRPr="00826CCE" w:rsidRDefault="002478D5" w:rsidP="00E05ABF">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2EFA7D82" w14:textId="557A20DA" w:rsidR="002478D5" w:rsidRPr="00826CCE" w:rsidRDefault="00411B7F" w:rsidP="00E05ABF">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5AADAD94" w14:textId="5A38B74D" w:rsidR="002478D5" w:rsidRPr="00826CCE" w:rsidRDefault="00411B7F" w:rsidP="00E05ABF">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53E9004C" w14:textId="031DE324" w:rsidR="002478D5" w:rsidRPr="00826CCE" w:rsidRDefault="00411B7F" w:rsidP="00E05ABF">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CBD5547" w14:textId="73990978" w:rsidR="002478D5" w:rsidRPr="00826CCE" w:rsidRDefault="00411B7F" w:rsidP="00E05ABF">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767D4D52" w14:textId="1D2335CF" w:rsidR="002478D5" w:rsidRPr="00826CCE" w:rsidRDefault="00411B7F" w:rsidP="00E05ABF">
            <w:pPr>
              <w:pStyle w:val="TableParagraph"/>
              <w:spacing w:line="256" w:lineRule="exact"/>
              <w:ind w:left="354"/>
              <w:rPr>
                <w:sz w:val="24"/>
                <w:szCs w:val="24"/>
              </w:rPr>
            </w:pPr>
            <w:r w:rsidRPr="00826CCE">
              <w:rPr>
                <w:sz w:val="24"/>
                <w:szCs w:val="24"/>
              </w:rPr>
              <w:t>FY2021</w:t>
            </w:r>
          </w:p>
        </w:tc>
      </w:tr>
      <w:tr w:rsidR="002478D5" w:rsidRPr="00826CCE" w14:paraId="3E4F5D2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075E767" w14:textId="77777777" w:rsidR="002478D5" w:rsidRPr="00826CCE" w:rsidRDefault="002478D5" w:rsidP="00E05ABF">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363B25CC" w14:textId="0D4E1CBC" w:rsidR="002478D5" w:rsidRPr="00826CCE" w:rsidRDefault="00411B7F" w:rsidP="00E05ABF">
            <w:pPr>
              <w:pStyle w:val="TableParagraph"/>
              <w:rPr>
                <w:sz w:val="24"/>
                <w:szCs w:val="24"/>
              </w:rPr>
            </w:pPr>
            <w:r w:rsidRPr="00826CCE">
              <w:rPr>
                <w:sz w:val="24"/>
                <w:szCs w:val="24"/>
              </w:rPr>
              <w:t>2</w:t>
            </w:r>
          </w:p>
        </w:tc>
        <w:tc>
          <w:tcPr>
            <w:tcW w:w="1352" w:type="dxa"/>
            <w:gridSpan w:val="2"/>
            <w:tcBorders>
              <w:top w:val="single" w:sz="4" w:space="0" w:color="000000"/>
              <w:left w:val="single" w:sz="4" w:space="0" w:color="000000"/>
              <w:bottom w:val="single" w:sz="4" w:space="0" w:color="000000"/>
              <w:right w:val="single" w:sz="4" w:space="0" w:color="000000"/>
            </w:tcBorders>
          </w:tcPr>
          <w:p w14:paraId="1625D29C" w14:textId="2DAAB195" w:rsidR="002478D5" w:rsidRPr="00826CCE" w:rsidRDefault="00411B7F" w:rsidP="00E05ABF">
            <w:pPr>
              <w:pStyle w:val="TableParagraph"/>
              <w:rPr>
                <w:sz w:val="24"/>
                <w:szCs w:val="24"/>
              </w:rPr>
            </w:pPr>
            <w:r w:rsidRPr="00826CCE">
              <w:rPr>
                <w:sz w:val="24"/>
                <w:szCs w:val="24"/>
              </w:rPr>
              <w:t>3</w:t>
            </w:r>
          </w:p>
        </w:tc>
        <w:tc>
          <w:tcPr>
            <w:tcW w:w="1349" w:type="dxa"/>
            <w:tcBorders>
              <w:top w:val="single" w:sz="4" w:space="0" w:color="000000"/>
              <w:left w:val="single" w:sz="4" w:space="0" w:color="000000"/>
              <w:bottom w:val="single" w:sz="4" w:space="0" w:color="000000"/>
              <w:right w:val="single" w:sz="4" w:space="0" w:color="000000"/>
            </w:tcBorders>
          </w:tcPr>
          <w:p w14:paraId="440D79CC" w14:textId="5030D2AD" w:rsidR="002478D5" w:rsidRPr="00826CCE" w:rsidRDefault="00411B7F" w:rsidP="00E05ABF">
            <w:pPr>
              <w:pStyle w:val="TableParagraph"/>
              <w:rPr>
                <w:sz w:val="24"/>
                <w:szCs w:val="24"/>
              </w:rPr>
            </w:pPr>
            <w:r w:rsidRPr="00826CCE">
              <w:rPr>
                <w:sz w:val="24"/>
                <w:szCs w:val="24"/>
              </w:rPr>
              <w:t>1</w:t>
            </w:r>
          </w:p>
        </w:tc>
        <w:tc>
          <w:tcPr>
            <w:tcW w:w="1347" w:type="dxa"/>
            <w:gridSpan w:val="2"/>
            <w:tcBorders>
              <w:top w:val="single" w:sz="4" w:space="0" w:color="000000"/>
              <w:left w:val="single" w:sz="4" w:space="0" w:color="000000"/>
              <w:bottom w:val="single" w:sz="4" w:space="0" w:color="000000"/>
              <w:right w:val="single" w:sz="4" w:space="0" w:color="000000"/>
            </w:tcBorders>
          </w:tcPr>
          <w:p w14:paraId="540659C1" w14:textId="640F0DF9" w:rsidR="002478D5" w:rsidRPr="00826CCE" w:rsidRDefault="00411B7F" w:rsidP="00E05ABF">
            <w:pPr>
              <w:pStyle w:val="TableParagraph"/>
              <w:rPr>
                <w:sz w:val="24"/>
                <w:szCs w:val="24"/>
              </w:rPr>
            </w:pPr>
            <w:r w:rsidRPr="00826CCE">
              <w:rPr>
                <w:sz w:val="24"/>
                <w:szCs w:val="24"/>
              </w:rPr>
              <w:t>2</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12AE285E" w14:textId="77777777" w:rsidR="002478D5" w:rsidRPr="00826CCE" w:rsidRDefault="002478D5" w:rsidP="00E05ABF">
            <w:pPr>
              <w:pStyle w:val="TableParagraph"/>
              <w:rPr>
                <w:sz w:val="24"/>
                <w:szCs w:val="24"/>
              </w:rPr>
            </w:pPr>
            <w:r w:rsidRPr="00826CCE">
              <w:rPr>
                <w:sz w:val="24"/>
                <w:szCs w:val="24"/>
              </w:rPr>
              <w:t>2</w:t>
            </w:r>
          </w:p>
        </w:tc>
      </w:tr>
      <w:tr w:rsidR="002478D5" w:rsidRPr="00826CCE" w14:paraId="081045C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5B5E4E2" w14:textId="77777777" w:rsidR="002478D5" w:rsidRPr="00826CCE" w:rsidRDefault="002478D5" w:rsidP="00E05ABF">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2E1A76AA" w14:textId="096E5001" w:rsidR="002478D5" w:rsidRPr="00826CCE" w:rsidRDefault="00411B7F" w:rsidP="00E05ABF">
            <w:pPr>
              <w:pStyle w:val="TableParagraph"/>
              <w:rPr>
                <w:sz w:val="24"/>
                <w:szCs w:val="24"/>
              </w:rPr>
            </w:pPr>
            <w:r w:rsidRPr="00826CCE">
              <w:rPr>
                <w:sz w:val="24"/>
                <w:szCs w:val="24"/>
              </w:rPr>
              <w:t>2</w:t>
            </w:r>
          </w:p>
        </w:tc>
        <w:tc>
          <w:tcPr>
            <w:tcW w:w="1352" w:type="dxa"/>
            <w:gridSpan w:val="2"/>
            <w:tcBorders>
              <w:top w:val="single" w:sz="4" w:space="0" w:color="000000"/>
              <w:left w:val="single" w:sz="4" w:space="0" w:color="000000"/>
              <w:bottom w:val="single" w:sz="4" w:space="0" w:color="000000"/>
              <w:right w:val="single" w:sz="4" w:space="0" w:color="000000"/>
            </w:tcBorders>
          </w:tcPr>
          <w:p w14:paraId="484712F3" w14:textId="1C42A5D3" w:rsidR="002478D5" w:rsidRPr="00826CCE" w:rsidRDefault="00411B7F" w:rsidP="00E05ABF">
            <w:pPr>
              <w:pStyle w:val="TableParagraph"/>
              <w:rPr>
                <w:sz w:val="24"/>
                <w:szCs w:val="24"/>
              </w:rPr>
            </w:pPr>
            <w:r w:rsidRPr="00826CCE">
              <w:rPr>
                <w:sz w:val="24"/>
                <w:szCs w:val="24"/>
              </w:rPr>
              <w:t>2</w:t>
            </w:r>
          </w:p>
        </w:tc>
        <w:tc>
          <w:tcPr>
            <w:tcW w:w="1349" w:type="dxa"/>
            <w:tcBorders>
              <w:top w:val="single" w:sz="4" w:space="0" w:color="000000"/>
              <w:left w:val="single" w:sz="4" w:space="0" w:color="000000"/>
              <w:bottom w:val="single" w:sz="4" w:space="0" w:color="000000"/>
              <w:right w:val="single" w:sz="4" w:space="0" w:color="000000"/>
            </w:tcBorders>
          </w:tcPr>
          <w:p w14:paraId="69AEE125" w14:textId="6762143B" w:rsidR="002478D5" w:rsidRPr="00826CCE" w:rsidRDefault="00411B7F" w:rsidP="00E05ABF">
            <w:pPr>
              <w:pStyle w:val="TableParagraph"/>
              <w:rPr>
                <w:sz w:val="24"/>
                <w:szCs w:val="24"/>
              </w:rPr>
            </w:pPr>
            <w:r w:rsidRPr="00826CCE">
              <w:rPr>
                <w:sz w:val="24"/>
                <w:szCs w:val="24"/>
              </w:rPr>
              <w:t>0</w:t>
            </w:r>
          </w:p>
        </w:tc>
        <w:tc>
          <w:tcPr>
            <w:tcW w:w="1347" w:type="dxa"/>
            <w:gridSpan w:val="2"/>
            <w:tcBorders>
              <w:top w:val="single" w:sz="4" w:space="0" w:color="000000"/>
              <w:left w:val="single" w:sz="4" w:space="0" w:color="000000"/>
              <w:bottom w:val="single" w:sz="4" w:space="0" w:color="000000"/>
              <w:right w:val="single" w:sz="4" w:space="0" w:color="000000"/>
            </w:tcBorders>
          </w:tcPr>
          <w:p w14:paraId="750045B8" w14:textId="77777777" w:rsidR="002478D5" w:rsidRPr="00826CCE" w:rsidRDefault="002478D5" w:rsidP="00E05ABF">
            <w:pPr>
              <w:pStyle w:val="TableParagraph"/>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267F98A9" w14:textId="77777777" w:rsidR="002478D5" w:rsidRPr="00826CCE" w:rsidRDefault="002478D5" w:rsidP="00E05ABF">
            <w:pPr>
              <w:pStyle w:val="TableParagraph"/>
              <w:rPr>
                <w:sz w:val="24"/>
                <w:szCs w:val="24"/>
              </w:rPr>
            </w:pPr>
            <w:r w:rsidRPr="00826CCE">
              <w:rPr>
                <w:sz w:val="24"/>
                <w:szCs w:val="24"/>
              </w:rPr>
              <w:t>0</w:t>
            </w:r>
          </w:p>
        </w:tc>
      </w:tr>
      <w:tr w:rsidR="002478D5" w:rsidRPr="00826CCE" w14:paraId="2D6F22FF"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735136C8" w14:textId="77777777" w:rsidR="002478D5" w:rsidRPr="00826CCE" w:rsidRDefault="002478D5" w:rsidP="00E05ABF">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0DAF9AE8" w14:textId="77777777" w:rsidR="002478D5" w:rsidRPr="00826CCE" w:rsidRDefault="002478D5" w:rsidP="00E05ABF">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24D680B0" w14:textId="77777777" w:rsidR="002478D5" w:rsidRPr="00826CCE" w:rsidRDefault="002478D5" w:rsidP="00E05ABF">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5413A193" w14:textId="77777777" w:rsidR="002478D5" w:rsidRPr="00826CCE" w:rsidRDefault="002478D5" w:rsidP="00E05ABF">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102A62BE" w14:textId="77777777" w:rsidR="002478D5" w:rsidRPr="00826CCE" w:rsidRDefault="002478D5" w:rsidP="00E05ABF">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451ABA70" w14:textId="77777777" w:rsidR="002478D5" w:rsidRPr="00826CCE" w:rsidRDefault="002478D5" w:rsidP="00E05ABF">
            <w:pPr>
              <w:pStyle w:val="TableParagraph"/>
              <w:rPr>
                <w:sz w:val="24"/>
                <w:szCs w:val="24"/>
              </w:rPr>
            </w:pPr>
          </w:p>
        </w:tc>
      </w:tr>
      <w:tr w:rsidR="002478D5" w:rsidRPr="00826CCE" w14:paraId="6A549FC5"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1B9E4EFB" w14:textId="77777777" w:rsidR="002478D5" w:rsidRPr="00826CCE" w:rsidRDefault="002478D5" w:rsidP="00E05ABF">
            <w:pPr>
              <w:pStyle w:val="TableParagraph"/>
              <w:ind w:left="97" w:right="133"/>
              <w:rPr>
                <w:sz w:val="24"/>
                <w:szCs w:val="24"/>
              </w:rPr>
            </w:pPr>
            <w:r w:rsidRPr="00826CCE">
              <w:rPr>
                <w:sz w:val="24"/>
                <w:szCs w:val="24"/>
              </w:rPr>
              <w:t xml:space="preserve">What disaggregated data was reviewed? </w:t>
            </w:r>
          </w:p>
          <w:p w14:paraId="2348AB75" w14:textId="77777777" w:rsidR="002478D5" w:rsidRPr="00826CCE" w:rsidRDefault="002478D5" w:rsidP="00E05ABF">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35E66ACA" w14:textId="77777777" w:rsidR="002478D5" w:rsidRPr="00826CCE" w:rsidRDefault="002478D5" w:rsidP="00E05ABF">
            <w:pPr>
              <w:pStyle w:val="TableParagraph"/>
              <w:ind w:left="97" w:right="133"/>
              <w:rPr>
                <w:sz w:val="24"/>
                <w:szCs w:val="24"/>
              </w:rPr>
            </w:pPr>
          </w:p>
          <w:p w14:paraId="639BA591" w14:textId="7BEC5605" w:rsidR="002478D5" w:rsidRPr="00826CCE" w:rsidRDefault="002478D5" w:rsidP="00E05ABF">
            <w:pPr>
              <w:pStyle w:val="TableParagraph"/>
              <w:ind w:left="97" w:right="133"/>
              <w:rPr>
                <w:sz w:val="24"/>
                <w:szCs w:val="24"/>
              </w:rPr>
            </w:pPr>
            <w:r w:rsidRPr="00826CCE">
              <w:rPr>
                <w:sz w:val="24"/>
                <w:szCs w:val="24"/>
              </w:rPr>
              <w:t>It may also be appropriate to analyze intersectionality among student demographics (</w:t>
            </w:r>
            <w:r w:rsidR="0010511D"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2B71157A" w14:textId="7B6E1886" w:rsidR="002478D5" w:rsidRPr="00826CCE" w:rsidRDefault="001A048A" w:rsidP="00E05ABF">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2C51A8A3"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53BF3B59" w14:textId="77777777" w:rsidR="002478D5" w:rsidRPr="00826CCE" w:rsidRDefault="002478D5" w:rsidP="00E05ABF">
            <w:pPr>
              <w:pStyle w:val="TableParagraph"/>
              <w:rPr>
                <w:sz w:val="24"/>
                <w:szCs w:val="24"/>
              </w:rPr>
            </w:pPr>
          </w:p>
        </w:tc>
      </w:tr>
      <w:tr w:rsidR="002478D5" w:rsidRPr="00826CCE" w14:paraId="4BFBB09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B822B9F" w14:textId="77777777" w:rsidR="002478D5" w:rsidRPr="00826CCE" w:rsidRDefault="002478D5" w:rsidP="00E05ABF">
            <w:pPr>
              <w:pStyle w:val="TableParagraph"/>
              <w:ind w:left="97" w:right="133"/>
              <w:rPr>
                <w:sz w:val="24"/>
                <w:szCs w:val="24"/>
              </w:rPr>
            </w:pPr>
            <w:r w:rsidRPr="00826CCE">
              <w:rPr>
                <w:sz w:val="24"/>
                <w:szCs w:val="24"/>
              </w:rPr>
              <w:t>How does the data support the program goals?</w:t>
            </w:r>
          </w:p>
          <w:p w14:paraId="5BD0518B" w14:textId="77777777" w:rsidR="002478D5" w:rsidRPr="00826CCE" w:rsidRDefault="002478D5" w:rsidP="00E05ABF">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1D53914" w14:textId="77777777" w:rsidR="002478D5" w:rsidRPr="00826CCE" w:rsidRDefault="002478D5" w:rsidP="00E05ABF">
            <w:pPr>
              <w:pStyle w:val="TableParagraph"/>
              <w:rPr>
                <w:sz w:val="24"/>
                <w:szCs w:val="24"/>
              </w:rPr>
            </w:pPr>
            <w:r w:rsidRPr="00826CCE">
              <w:rPr>
                <w:sz w:val="24"/>
                <w:szCs w:val="24"/>
              </w:rPr>
              <w:t>The program goals are broad and encompass skills that apply to all learners regardless of demographics.</w:t>
            </w:r>
          </w:p>
        </w:tc>
      </w:tr>
      <w:tr w:rsidR="002478D5" w:rsidRPr="00826CCE" w14:paraId="5EC9395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1B1B7FE" w14:textId="77777777" w:rsidR="002478D5" w:rsidRPr="00826CCE" w:rsidRDefault="002478D5" w:rsidP="00E05ABF">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9EC54C7"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2A7D3767"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20C32D7B"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7AB490F6"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7C2A1FEE"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7717E352"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6A78B659" w14:textId="77777777" w:rsidR="002478D5" w:rsidRPr="00826CCE" w:rsidRDefault="002478D5" w:rsidP="00E05ABF">
            <w:pPr>
              <w:rPr>
                <w:rFonts w:ascii="Times New Roman" w:hAnsi="Times New Roman" w:cs="Times New Roman"/>
                <w:color w:val="000000" w:themeColor="text1"/>
                <w:sz w:val="24"/>
                <w:szCs w:val="24"/>
              </w:rPr>
            </w:pPr>
          </w:p>
          <w:p w14:paraId="33F8746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5D95BDB3" w14:textId="77777777" w:rsidR="002478D5" w:rsidRPr="00826CCE" w:rsidRDefault="002478D5" w:rsidP="00E05ABF">
            <w:pPr>
              <w:rPr>
                <w:rFonts w:ascii="Times New Roman" w:hAnsi="Times New Roman" w:cs="Times New Roman"/>
                <w:color w:val="000000" w:themeColor="text1"/>
                <w:sz w:val="24"/>
                <w:szCs w:val="24"/>
              </w:rPr>
            </w:pPr>
          </w:p>
          <w:p w14:paraId="549B5DA8"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6764E9DE" w14:textId="77777777" w:rsidR="002478D5" w:rsidRPr="00826CCE" w:rsidRDefault="002478D5" w:rsidP="00E05ABF">
            <w:pPr>
              <w:rPr>
                <w:rFonts w:ascii="Times New Roman" w:hAnsi="Times New Roman" w:cs="Times New Roman"/>
                <w:color w:val="000000" w:themeColor="text1"/>
                <w:sz w:val="24"/>
                <w:szCs w:val="24"/>
              </w:rPr>
            </w:pPr>
          </w:p>
          <w:p w14:paraId="256CE2CF"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5D45EE06" w14:textId="77777777" w:rsidR="002478D5" w:rsidRPr="00826CCE" w:rsidRDefault="002478D5" w:rsidP="00E05ABF">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w:t>
            </w:r>
            <w:r w:rsidRPr="00826CCE">
              <w:rPr>
                <w:color w:val="000000" w:themeColor="text1"/>
                <w:sz w:val="24"/>
                <w:szCs w:val="24"/>
              </w:rPr>
              <w:lastRenderedPageBreak/>
              <w:t>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2478D5" w:rsidRPr="00826CCE" w14:paraId="358BFA9F"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8A8A9CC" w14:textId="77777777" w:rsidR="002478D5" w:rsidRPr="00826CCE" w:rsidRDefault="002478D5" w:rsidP="00E05ABF">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986DAFE" w14:textId="77777777" w:rsidR="002478D5" w:rsidRPr="00826CCE" w:rsidRDefault="002478D5" w:rsidP="00E05ABF">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2478D5" w:rsidRPr="00826CCE" w14:paraId="6E4EDF6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61A7004" w14:textId="77777777" w:rsidR="002478D5" w:rsidRPr="00826CCE" w:rsidRDefault="002478D5" w:rsidP="00E05ABF">
            <w:pPr>
              <w:pStyle w:val="TableParagraph"/>
              <w:ind w:left="97" w:right="146"/>
              <w:rPr>
                <w:sz w:val="24"/>
                <w:szCs w:val="24"/>
              </w:rPr>
            </w:pPr>
            <w:r w:rsidRPr="00826CCE">
              <w:rPr>
                <w:sz w:val="24"/>
                <w:szCs w:val="24"/>
              </w:rPr>
              <w:t>Are the students served in this program representative of the total student population? Please</w:t>
            </w:r>
          </w:p>
          <w:p w14:paraId="4F482384"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D876588" w14:textId="77777777" w:rsidR="002478D5" w:rsidRPr="00826CCE" w:rsidRDefault="002478D5" w:rsidP="00E05ABF">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Computer Science shows the highest enrollment for white and female students. Therefore, enrollment in this program follows the overall JWCC CTE enrollment trend.</w:t>
            </w:r>
          </w:p>
        </w:tc>
      </w:tr>
      <w:tr w:rsidR="002478D5" w:rsidRPr="00826CCE" w14:paraId="2ABA8E8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62DE74AC" w14:textId="77777777" w:rsidR="002478D5" w:rsidRPr="00826CCE" w:rsidRDefault="002478D5" w:rsidP="00E05ABF">
            <w:pPr>
              <w:pStyle w:val="TableParagraph"/>
              <w:ind w:left="97" w:right="159"/>
              <w:rPr>
                <w:sz w:val="24"/>
                <w:szCs w:val="24"/>
              </w:rPr>
            </w:pPr>
            <w:r w:rsidRPr="00826CCE">
              <w:rPr>
                <w:sz w:val="24"/>
                <w:szCs w:val="24"/>
              </w:rPr>
              <w:t>Are the students served in this program representative of the district population? Please</w:t>
            </w:r>
          </w:p>
          <w:p w14:paraId="0B2ED21D"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1E3F5E08"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Computer Science program.</w:t>
            </w:r>
          </w:p>
          <w:p w14:paraId="000714EE" w14:textId="77777777" w:rsidR="002478D5" w:rsidRPr="00826CCE" w:rsidRDefault="002478D5" w:rsidP="00E05ABF">
            <w:pPr>
              <w:pStyle w:val="TableParagraph"/>
              <w:rPr>
                <w:sz w:val="24"/>
                <w:szCs w:val="24"/>
              </w:rPr>
            </w:pPr>
          </w:p>
        </w:tc>
      </w:tr>
      <w:tr w:rsidR="002478D5" w:rsidRPr="00826CCE" w14:paraId="1CBECE4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51FAC75B" w14:textId="77777777" w:rsidR="002478D5" w:rsidRPr="00826CCE" w:rsidRDefault="002478D5" w:rsidP="00E05ABF">
            <w:pPr>
              <w:pStyle w:val="TableParagraph"/>
              <w:spacing w:before="103"/>
              <w:ind w:left="3848" w:right="3832"/>
              <w:jc w:val="center"/>
              <w:rPr>
                <w:b/>
                <w:sz w:val="24"/>
                <w:szCs w:val="24"/>
              </w:rPr>
            </w:pPr>
            <w:r w:rsidRPr="00826CCE">
              <w:rPr>
                <w:b/>
                <w:sz w:val="24"/>
                <w:szCs w:val="24"/>
              </w:rPr>
              <w:lastRenderedPageBreak/>
              <w:t>Review Results</w:t>
            </w:r>
          </w:p>
        </w:tc>
      </w:tr>
      <w:tr w:rsidR="002478D5" w:rsidRPr="00826CCE" w14:paraId="61A7125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5EFBE93B" w14:textId="77777777" w:rsidR="002478D5" w:rsidRPr="00826CCE" w:rsidRDefault="002478D5" w:rsidP="00E05ABF">
            <w:pPr>
              <w:pStyle w:val="TableParagraph"/>
              <w:rPr>
                <w:sz w:val="24"/>
                <w:szCs w:val="24"/>
              </w:rPr>
            </w:pPr>
          </w:p>
          <w:p w14:paraId="012F772C" w14:textId="77777777" w:rsidR="002478D5" w:rsidRPr="00826CCE" w:rsidRDefault="002478D5" w:rsidP="00E05ABF">
            <w:pPr>
              <w:pStyle w:val="TableParagraph"/>
              <w:spacing w:before="4"/>
              <w:rPr>
                <w:sz w:val="24"/>
                <w:szCs w:val="24"/>
              </w:rPr>
            </w:pPr>
          </w:p>
          <w:p w14:paraId="14FB7455" w14:textId="77777777" w:rsidR="002478D5" w:rsidRPr="00826CCE" w:rsidRDefault="002478D5" w:rsidP="00E05ABF">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0DAA8DD7" w14:textId="77777777" w:rsidR="002478D5" w:rsidRPr="00826CCE" w:rsidRDefault="002478D5" w:rsidP="00E05ABF">
            <w:pPr>
              <w:pStyle w:val="TableParagraph"/>
              <w:tabs>
                <w:tab w:val="left" w:pos="315"/>
              </w:tabs>
              <w:spacing w:before="40"/>
              <w:ind w:left="117"/>
              <w:rPr>
                <w:sz w:val="24"/>
                <w:szCs w:val="24"/>
              </w:rPr>
            </w:pPr>
            <w:r w:rsidRPr="00826CCE">
              <w:rPr>
                <w:sz w:val="24"/>
                <w:szCs w:val="24"/>
              </w:rPr>
              <w:t>X Continued with Minor</w:t>
            </w:r>
            <w:r w:rsidRPr="00826CCE">
              <w:rPr>
                <w:spacing w:val="2"/>
                <w:sz w:val="24"/>
                <w:szCs w:val="24"/>
              </w:rPr>
              <w:t xml:space="preserve"> </w:t>
            </w:r>
            <w:r w:rsidRPr="00826CCE">
              <w:rPr>
                <w:sz w:val="24"/>
                <w:szCs w:val="24"/>
              </w:rPr>
              <w:t>Improvements</w:t>
            </w:r>
          </w:p>
          <w:p w14:paraId="63102F7B" w14:textId="77777777" w:rsidR="002478D5" w:rsidRPr="00826CCE" w:rsidRDefault="002478D5" w:rsidP="00E05ABF">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7EFA76FB" w14:textId="77777777" w:rsidR="002478D5" w:rsidRPr="00826CCE" w:rsidRDefault="002478D5" w:rsidP="00E05ABF">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69B375EA" w14:textId="77777777" w:rsidR="002478D5" w:rsidRPr="00826CCE" w:rsidRDefault="002478D5" w:rsidP="00E05ABF">
            <w:pPr>
              <w:pStyle w:val="TableParagraph"/>
              <w:tabs>
                <w:tab w:val="left" w:pos="291"/>
              </w:tabs>
              <w:spacing w:before="80"/>
              <w:ind w:left="117"/>
              <w:rPr>
                <w:sz w:val="24"/>
                <w:szCs w:val="24"/>
              </w:rPr>
            </w:pPr>
            <w:r w:rsidRPr="00826CCE">
              <w:rPr>
                <w:sz w:val="24"/>
                <w:szCs w:val="24"/>
              </w:rPr>
              <w:t xml:space="preserve">   Discontinued/Eliminated</w:t>
            </w:r>
          </w:p>
          <w:p w14:paraId="24BF803B" w14:textId="77777777" w:rsidR="002478D5" w:rsidRPr="00826CCE" w:rsidRDefault="002478D5" w:rsidP="00E05ABF">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2478D5" w:rsidRPr="00826CCE" w14:paraId="48EB3F7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6176F183" w14:textId="77777777" w:rsidR="002478D5" w:rsidRPr="00826CCE" w:rsidRDefault="002478D5" w:rsidP="00E05ABF">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2B1C15FE" w14:textId="77777777" w:rsidR="002478D5" w:rsidRPr="00826CCE" w:rsidRDefault="002478D5" w:rsidP="00E05ABF">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6F847E39" w14:textId="77777777" w:rsidR="002478D5" w:rsidRPr="00826CCE" w:rsidRDefault="002478D5" w:rsidP="00E05ABF">
            <w:pPr>
              <w:pStyle w:val="TableParagraph"/>
              <w:rPr>
                <w:sz w:val="24"/>
                <w:szCs w:val="24"/>
              </w:rPr>
            </w:pPr>
            <w:r w:rsidRPr="00826CCE">
              <w:rPr>
                <w:sz w:val="24"/>
                <w:szCs w:val="24"/>
              </w:rPr>
              <w:t>The program is viable and current with the renaming of the Certificate and the updated description and course updates.</w:t>
            </w:r>
          </w:p>
        </w:tc>
      </w:tr>
      <w:tr w:rsidR="002478D5" w:rsidRPr="00826CCE" w14:paraId="3DD3B75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03EE0A9A" w14:textId="77777777" w:rsidR="002478D5" w:rsidRPr="00826CCE" w:rsidRDefault="002478D5" w:rsidP="00E05ABF">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5E197808" w14:textId="77777777" w:rsidR="002478D5" w:rsidRPr="00826CCE" w:rsidRDefault="002478D5" w:rsidP="00E05ABF">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121EACB1" w14:textId="77777777" w:rsidR="002478D5" w:rsidRPr="00826CCE" w:rsidRDefault="002478D5" w:rsidP="00E05ABF">
            <w:pPr>
              <w:pStyle w:val="TableParagraph"/>
              <w:rPr>
                <w:sz w:val="24"/>
                <w:szCs w:val="24"/>
              </w:rPr>
            </w:pPr>
            <w:r w:rsidRPr="00826CCE">
              <w:rPr>
                <w:sz w:val="24"/>
                <w:szCs w:val="24"/>
              </w:rPr>
              <w:t>n/a</w:t>
            </w:r>
          </w:p>
        </w:tc>
      </w:tr>
      <w:tr w:rsidR="002478D5" w:rsidRPr="00826CCE" w14:paraId="17E631A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7E2DC23F"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Program Objectives</w:t>
            </w:r>
          </w:p>
          <w:p w14:paraId="3C81E0D3"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5D9AD4E5"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D2A5E2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750BB30C"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Performance and Equity</w:t>
            </w:r>
          </w:p>
          <w:p w14:paraId="5CE0DC54"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39715DDB" w14:textId="77777777" w:rsidR="002478D5" w:rsidRPr="00826CCE" w:rsidRDefault="002478D5" w:rsidP="00E05ABF">
            <w:pPr>
              <w:pStyle w:val="TableParagraph"/>
              <w:rPr>
                <w:sz w:val="24"/>
                <w:szCs w:val="24"/>
              </w:rPr>
            </w:pPr>
            <w:r w:rsidRPr="00826CCE">
              <w:rPr>
                <w:color w:val="000000" w:themeColor="text1"/>
                <w:sz w:val="24"/>
                <w:szCs w:val="24"/>
              </w:rPr>
              <w:t>JWCC will continue to make efforts to recruit and maintain inclusivity among our more diverse groups within all CTE programs. There may be additional ways we could recruit by going to community organizations and churches that have a more diverse population. Those possibilities will be explored, implemented, and reviewed as appropriate going forward.</w:t>
            </w:r>
          </w:p>
        </w:tc>
      </w:tr>
      <w:tr w:rsidR="002478D5" w:rsidRPr="00826CCE" w14:paraId="677A255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6D6A8522" w14:textId="77777777" w:rsidR="002478D5" w:rsidRPr="00826CCE" w:rsidRDefault="002478D5" w:rsidP="00E05ABF">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2A82656F"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C27959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53F88361" w14:textId="77777777" w:rsidR="002478D5" w:rsidRPr="00826CCE" w:rsidRDefault="002478D5" w:rsidP="00E05ABF">
            <w:pPr>
              <w:pStyle w:val="TableParagraph"/>
              <w:spacing w:line="270" w:lineRule="exact"/>
              <w:ind w:left="97"/>
              <w:rPr>
                <w:b/>
                <w:sz w:val="24"/>
                <w:szCs w:val="24"/>
              </w:rPr>
            </w:pPr>
            <w:r w:rsidRPr="00826CCE">
              <w:rPr>
                <w:b/>
                <w:sz w:val="24"/>
                <w:szCs w:val="24"/>
              </w:rPr>
              <w:t>Responsibility</w:t>
            </w:r>
          </w:p>
          <w:p w14:paraId="7FD50038" w14:textId="77777777" w:rsidR="002478D5" w:rsidRPr="00826CCE" w:rsidRDefault="002478D5" w:rsidP="00E05ABF">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29765856" w14:textId="77777777" w:rsidR="002478D5" w:rsidRPr="00826CCE" w:rsidRDefault="002478D5" w:rsidP="00E05ABF">
            <w:pPr>
              <w:pStyle w:val="TableParagraph"/>
              <w:rPr>
                <w:sz w:val="24"/>
                <w:szCs w:val="24"/>
              </w:rPr>
            </w:pPr>
            <w:r w:rsidRPr="00826CCE">
              <w:rPr>
                <w:sz w:val="24"/>
                <w:szCs w:val="24"/>
              </w:rPr>
              <w:t>n/a</w:t>
            </w:r>
          </w:p>
        </w:tc>
      </w:tr>
    </w:tbl>
    <w:p w14:paraId="55A36E9E" w14:textId="77777777" w:rsidR="002478D5" w:rsidRPr="00826CCE" w:rsidRDefault="002478D5" w:rsidP="002478D5">
      <w:pPr>
        <w:rPr>
          <w:rFonts w:ascii="Times New Roman" w:hAnsi="Times New Roman" w:cs="Times New Roman"/>
          <w:sz w:val="24"/>
          <w:szCs w:val="24"/>
        </w:rPr>
      </w:pPr>
    </w:p>
    <w:p w14:paraId="0692E86C" w14:textId="79D78148" w:rsidR="002478D5" w:rsidRPr="00826CCE" w:rsidRDefault="002478D5">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2478D5" w:rsidRPr="00826CCE" w14:paraId="42BB7E46" w14:textId="77777777" w:rsidTr="00E05ABF">
        <w:trPr>
          <w:gridAfter w:val="2"/>
          <w:wAfter w:w="26" w:type="dxa"/>
          <w:trHeight w:val="596"/>
        </w:trPr>
        <w:tc>
          <w:tcPr>
            <w:tcW w:w="9582" w:type="dxa"/>
            <w:gridSpan w:val="13"/>
            <w:shd w:val="clear" w:color="auto" w:fill="BEBEBE"/>
          </w:tcPr>
          <w:p w14:paraId="2CDA0340"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3510D17D" w14:textId="77777777" w:rsidTr="00E05ABF">
        <w:trPr>
          <w:gridAfter w:val="2"/>
          <w:wAfter w:w="26" w:type="dxa"/>
          <w:trHeight w:val="530"/>
        </w:trPr>
        <w:tc>
          <w:tcPr>
            <w:tcW w:w="3723" w:type="dxa"/>
            <w:gridSpan w:val="5"/>
            <w:shd w:val="clear" w:color="auto" w:fill="DBE4F0"/>
          </w:tcPr>
          <w:p w14:paraId="2DE81CF8"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859" w:type="dxa"/>
            <w:gridSpan w:val="8"/>
          </w:tcPr>
          <w:p w14:paraId="3CAC3242"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1B0AAE43" w14:textId="77777777" w:rsidTr="00E05ABF">
        <w:trPr>
          <w:gridAfter w:val="2"/>
          <w:wAfter w:w="26" w:type="dxa"/>
          <w:trHeight w:val="510"/>
        </w:trPr>
        <w:tc>
          <w:tcPr>
            <w:tcW w:w="3723" w:type="dxa"/>
            <w:gridSpan w:val="5"/>
            <w:shd w:val="clear" w:color="auto" w:fill="DBE4F0"/>
          </w:tcPr>
          <w:p w14:paraId="61417523"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859" w:type="dxa"/>
            <w:gridSpan w:val="8"/>
          </w:tcPr>
          <w:p w14:paraId="2737998E"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42442B60" w14:textId="77777777" w:rsidTr="00E05ABF">
        <w:trPr>
          <w:gridAfter w:val="2"/>
          <w:wAfter w:w="26" w:type="dxa"/>
          <w:trHeight w:val="512"/>
        </w:trPr>
        <w:tc>
          <w:tcPr>
            <w:tcW w:w="9582" w:type="dxa"/>
            <w:gridSpan w:val="13"/>
            <w:shd w:val="clear" w:color="auto" w:fill="BEBEBE"/>
          </w:tcPr>
          <w:p w14:paraId="03CBF35F"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0C03DB82" w14:textId="77777777" w:rsidTr="00E05ABF">
        <w:trPr>
          <w:gridAfter w:val="2"/>
          <w:wAfter w:w="26" w:type="dxa"/>
          <w:trHeight w:val="690"/>
        </w:trPr>
        <w:tc>
          <w:tcPr>
            <w:tcW w:w="2746" w:type="dxa"/>
            <w:gridSpan w:val="3"/>
            <w:shd w:val="clear" w:color="auto" w:fill="DBE4F0"/>
          </w:tcPr>
          <w:p w14:paraId="4C40CDA1" w14:textId="77777777" w:rsidR="002478D5" w:rsidRPr="00826CCE" w:rsidRDefault="002478D5" w:rsidP="00E05ABF">
            <w:pPr>
              <w:pStyle w:val="TableParagraph"/>
              <w:spacing w:before="5"/>
              <w:rPr>
                <w:sz w:val="24"/>
                <w:szCs w:val="24"/>
              </w:rPr>
            </w:pPr>
          </w:p>
          <w:p w14:paraId="6D1D6577" w14:textId="77777777" w:rsidR="002478D5" w:rsidRPr="00826CCE" w:rsidRDefault="002478D5" w:rsidP="00E05ABF">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1BCA671E"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3EE29821"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15F3069A" w14:textId="77777777" w:rsidR="002478D5" w:rsidRPr="00826CCE" w:rsidRDefault="002478D5" w:rsidP="00E05ABF">
            <w:pPr>
              <w:pStyle w:val="TableParagraph"/>
              <w:spacing w:before="5"/>
              <w:rPr>
                <w:sz w:val="24"/>
                <w:szCs w:val="24"/>
              </w:rPr>
            </w:pPr>
          </w:p>
          <w:p w14:paraId="275108E7"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6ACF6047"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30AD863F"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0152B62D" w14:textId="77777777" w:rsidTr="00E05ABF">
        <w:trPr>
          <w:gridAfter w:val="2"/>
          <w:wAfter w:w="26" w:type="dxa"/>
          <w:trHeight w:val="510"/>
        </w:trPr>
        <w:tc>
          <w:tcPr>
            <w:tcW w:w="2746" w:type="dxa"/>
            <w:gridSpan w:val="3"/>
          </w:tcPr>
          <w:p w14:paraId="0B08BBAF" w14:textId="77777777" w:rsidR="002478D5" w:rsidRPr="00826CCE" w:rsidRDefault="002478D5" w:rsidP="00E05ABF">
            <w:pPr>
              <w:pStyle w:val="TableParagraph"/>
              <w:jc w:val="center"/>
              <w:rPr>
                <w:b/>
                <w:bCs/>
                <w:sz w:val="24"/>
                <w:szCs w:val="24"/>
              </w:rPr>
            </w:pPr>
            <w:r w:rsidRPr="00826CCE">
              <w:rPr>
                <w:b/>
                <w:bCs/>
                <w:sz w:val="24"/>
                <w:szCs w:val="24"/>
              </w:rPr>
              <w:t>Web Development</w:t>
            </w:r>
          </w:p>
        </w:tc>
        <w:tc>
          <w:tcPr>
            <w:tcW w:w="977" w:type="dxa"/>
            <w:gridSpan w:val="2"/>
            <w:tcBorders>
              <w:top w:val="single" w:sz="4" w:space="0" w:color="000000"/>
              <w:left w:val="single" w:sz="4" w:space="0" w:color="000000"/>
              <w:bottom w:val="single" w:sz="12" w:space="0" w:color="000000"/>
              <w:right w:val="single" w:sz="4" w:space="0" w:color="000000"/>
            </w:tcBorders>
          </w:tcPr>
          <w:p w14:paraId="6914D78D"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560" w:type="dxa"/>
            <w:gridSpan w:val="3"/>
            <w:tcBorders>
              <w:top w:val="single" w:sz="4" w:space="0" w:color="000000"/>
              <w:left w:val="single" w:sz="4" w:space="0" w:color="000000"/>
              <w:bottom w:val="single" w:sz="12" w:space="0" w:color="000000"/>
              <w:right w:val="single" w:sz="4" w:space="0" w:color="000000"/>
            </w:tcBorders>
          </w:tcPr>
          <w:p w14:paraId="5F9E3827" w14:textId="77777777" w:rsidR="002478D5" w:rsidRPr="00826CCE" w:rsidRDefault="002478D5" w:rsidP="00E05ABF">
            <w:pPr>
              <w:pStyle w:val="TableParagraph"/>
              <w:jc w:val="center"/>
              <w:rPr>
                <w:b/>
                <w:bCs/>
                <w:sz w:val="24"/>
                <w:szCs w:val="24"/>
              </w:rPr>
            </w:pPr>
            <w:r w:rsidRPr="00826CCE">
              <w:rPr>
                <w:b/>
                <w:bCs/>
                <w:sz w:val="24"/>
                <w:szCs w:val="24"/>
              </w:rPr>
              <w:t>29</w:t>
            </w:r>
          </w:p>
        </w:tc>
        <w:tc>
          <w:tcPr>
            <w:tcW w:w="1752" w:type="dxa"/>
            <w:gridSpan w:val="3"/>
            <w:tcBorders>
              <w:top w:val="single" w:sz="4" w:space="0" w:color="000000"/>
              <w:left w:val="single" w:sz="4" w:space="0" w:color="000000"/>
              <w:bottom w:val="single" w:sz="12" w:space="0" w:color="000000"/>
              <w:right w:val="single" w:sz="4" w:space="0" w:color="000000"/>
            </w:tcBorders>
          </w:tcPr>
          <w:p w14:paraId="53DD1AA4" w14:textId="77777777" w:rsidR="002478D5" w:rsidRPr="00826CCE" w:rsidRDefault="002478D5" w:rsidP="00E05ABF">
            <w:pPr>
              <w:pStyle w:val="TableParagraph"/>
              <w:jc w:val="center"/>
              <w:rPr>
                <w:b/>
                <w:bCs/>
                <w:sz w:val="24"/>
                <w:szCs w:val="24"/>
              </w:rPr>
            </w:pPr>
            <w:r w:rsidRPr="00826CCE">
              <w:rPr>
                <w:b/>
                <w:bCs/>
                <w:sz w:val="24"/>
                <w:szCs w:val="24"/>
              </w:rPr>
              <w:t>110801</w:t>
            </w:r>
          </w:p>
        </w:tc>
        <w:tc>
          <w:tcPr>
            <w:tcW w:w="2547" w:type="dxa"/>
            <w:gridSpan w:val="2"/>
          </w:tcPr>
          <w:p w14:paraId="6453E3B0" w14:textId="77777777" w:rsidR="002478D5" w:rsidRPr="00826CCE" w:rsidRDefault="002478D5" w:rsidP="00E05ABF">
            <w:pPr>
              <w:pStyle w:val="TableParagraph"/>
              <w:jc w:val="center"/>
              <w:rPr>
                <w:b/>
                <w:bCs/>
                <w:sz w:val="24"/>
                <w:szCs w:val="24"/>
              </w:rPr>
            </w:pPr>
          </w:p>
        </w:tc>
      </w:tr>
      <w:tr w:rsidR="002478D5" w:rsidRPr="00826CCE" w14:paraId="6C61C18C" w14:textId="77777777" w:rsidTr="00E05ABF">
        <w:trPr>
          <w:gridAfter w:val="2"/>
          <w:wAfter w:w="26" w:type="dxa"/>
          <w:trHeight w:val="759"/>
        </w:trPr>
        <w:tc>
          <w:tcPr>
            <w:tcW w:w="9582" w:type="dxa"/>
            <w:gridSpan w:val="13"/>
            <w:shd w:val="clear" w:color="auto" w:fill="DBE4F0"/>
          </w:tcPr>
          <w:p w14:paraId="5D238AA7"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378B0C40"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59B3CE56" w14:textId="77777777" w:rsidTr="00E05ABF">
        <w:trPr>
          <w:gridAfter w:val="2"/>
          <w:wAfter w:w="26" w:type="dxa"/>
          <w:trHeight w:val="1004"/>
        </w:trPr>
        <w:tc>
          <w:tcPr>
            <w:tcW w:w="3723" w:type="dxa"/>
            <w:gridSpan w:val="5"/>
            <w:shd w:val="clear" w:color="auto" w:fill="DBE4F0"/>
          </w:tcPr>
          <w:p w14:paraId="7D4B10F1"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43D5DBC5" w14:textId="370A4E7D"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10511D"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7E5CF5E5" w14:textId="77777777" w:rsidR="002478D5" w:rsidRPr="00826CCE" w:rsidRDefault="002478D5" w:rsidP="00E05ABF">
            <w:pPr>
              <w:pStyle w:val="TableParagraph"/>
              <w:numPr>
                <w:ilvl w:val="0"/>
                <w:numId w:val="4"/>
              </w:numPr>
              <w:rPr>
                <w:sz w:val="24"/>
                <w:szCs w:val="24"/>
              </w:rPr>
            </w:pPr>
            <w:r w:rsidRPr="00826CCE">
              <w:rPr>
                <w:sz w:val="24"/>
                <w:szCs w:val="24"/>
              </w:rPr>
              <w:t>Demonstrate an understanding of the fundamentals of design and composition in visual communication</w:t>
            </w:r>
          </w:p>
          <w:p w14:paraId="4F525085" w14:textId="77777777" w:rsidR="002478D5" w:rsidRPr="00826CCE" w:rsidRDefault="002478D5" w:rsidP="00E05ABF">
            <w:pPr>
              <w:pStyle w:val="TableParagraph"/>
              <w:numPr>
                <w:ilvl w:val="0"/>
                <w:numId w:val="4"/>
              </w:numPr>
              <w:rPr>
                <w:sz w:val="24"/>
                <w:szCs w:val="24"/>
              </w:rPr>
            </w:pPr>
            <w:r w:rsidRPr="00826CCE">
              <w:rPr>
                <w:sz w:val="24"/>
                <w:szCs w:val="24"/>
              </w:rPr>
              <w:t>Demonstrate an understanding of basic computer use and terminology</w:t>
            </w:r>
          </w:p>
          <w:p w14:paraId="23E7E1C0" w14:textId="77777777" w:rsidR="002478D5" w:rsidRPr="00826CCE" w:rsidRDefault="002478D5" w:rsidP="00E05ABF">
            <w:pPr>
              <w:pStyle w:val="TableParagraph"/>
              <w:numPr>
                <w:ilvl w:val="0"/>
                <w:numId w:val="4"/>
              </w:numPr>
              <w:rPr>
                <w:sz w:val="24"/>
                <w:szCs w:val="24"/>
              </w:rPr>
            </w:pPr>
            <w:r w:rsidRPr="00826CCE">
              <w:rPr>
                <w:sz w:val="24"/>
                <w:szCs w:val="24"/>
              </w:rPr>
              <w:t>Demonstrate the use of technology as a tool in the management and production of Web content</w:t>
            </w:r>
          </w:p>
          <w:p w14:paraId="11CC37A7" w14:textId="77777777" w:rsidR="002478D5" w:rsidRPr="00826CCE" w:rsidRDefault="002478D5" w:rsidP="00E05ABF">
            <w:pPr>
              <w:pStyle w:val="TableParagraph"/>
              <w:numPr>
                <w:ilvl w:val="0"/>
                <w:numId w:val="4"/>
              </w:numPr>
              <w:rPr>
                <w:sz w:val="24"/>
                <w:szCs w:val="24"/>
              </w:rPr>
            </w:pPr>
            <w:r w:rsidRPr="00826CCE">
              <w:rPr>
                <w:sz w:val="24"/>
                <w:szCs w:val="24"/>
              </w:rPr>
              <w:t>Demonstrate the use of industry-standard Web programming applications and tools</w:t>
            </w:r>
          </w:p>
          <w:p w14:paraId="627FBE48" w14:textId="77777777" w:rsidR="002478D5" w:rsidRPr="00826CCE" w:rsidRDefault="002478D5" w:rsidP="00E05ABF">
            <w:pPr>
              <w:pStyle w:val="TableParagraph"/>
              <w:numPr>
                <w:ilvl w:val="0"/>
                <w:numId w:val="4"/>
              </w:numPr>
              <w:rPr>
                <w:sz w:val="24"/>
                <w:szCs w:val="24"/>
              </w:rPr>
            </w:pPr>
            <w:r w:rsidRPr="00826CCE">
              <w:rPr>
                <w:sz w:val="24"/>
                <w:szCs w:val="24"/>
              </w:rPr>
              <w:t>Develop skills in database management and Web server administration</w:t>
            </w:r>
          </w:p>
        </w:tc>
      </w:tr>
      <w:tr w:rsidR="002478D5" w:rsidRPr="00826CCE" w14:paraId="5B7FB6D8" w14:textId="77777777" w:rsidTr="00E05ABF">
        <w:trPr>
          <w:gridAfter w:val="2"/>
          <w:wAfter w:w="26" w:type="dxa"/>
          <w:trHeight w:val="1105"/>
        </w:trPr>
        <w:tc>
          <w:tcPr>
            <w:tcW w:w="3723" w:type="dxa"/>
            <w:gridSpan w:val="5"/>
            <w:shd w:val="clear" w:color="auto" w:fill="DBE4F0"/>
          </w:tcPr>
          <w:p w14:paraId="61FF8E95" w14:textId="77777777" w:rsidR="002478D5" w:rsidRPr="00826CCE" w:rsidRDefault="002478D5" w:rsidP="00E05ABF">
            <w:pPr>
              <w:pStyle w:val="TableParagraph"/>
              <w:ind w:left="97" w:right="207"/>
              <w:rPr>
                <w:sz w:val="24"/>
                <w:szCs w:val="24"/>
              </w:rPr>
            </w:pPr>
            <w:r w:rsidRPr="00826CCE">
              <w:rPr>
                <w:sz w:val="24"/>
                <w:szCs w:val="24"/>
              </w:rPr>
              <w:t>To what extent are these objectives being achieved? Please detail how the achievement of program objectives</w:t>
            </w:r>
          </w:p>
          <w:p w14:paraId="240DE610"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443FB7EC" w14:textId="77777777" w:rsidR="002478D5" w:rsidRPr="00826CCE" w:rsidRDefault="002478D5" w:rsidP="00E05ABF">
            <w:pPr>
              <w:pStyle w:val="TableParagraph"/>
              <w:rPr>
                <w:sz w:val="24"/>
                <w:szCs w:val="24"/>
              </w:rPr>
            </w:pPr>
            <w:r w:rsidRPr="00826CCE">
              <w:rPr>
                <w:sz w:val="24"/>
                <w:szCs w:val="24"/>
              </w:rPr>
              <w:t>The objectives of the program are being met based on instructor assessment of learning outcomes.</w:t>
            </w:r>
          </w:p>
        </w:tc>
      </w:tr>
      <w:tr w:rsidR="002478D5" w:rsidRPr="00826CCE" w14:paraId="121E31BF" w14:textId="77777777" w:rsidTr="00E05ABF">
        <w:trPr>
          <w:gridAfter w:val="2"/>
          <w:wAfter w:w="26" w:type="dxa"/>
          <w:trHeight w:val="1102"/>
        </w:trPr>
        <w:tc>
          <w:tcPr>
            <w:tcW w:w="3723" w:type="dxa"/>
            <w:gridSpan w:val="5"/>
            <w:shd w:val="clear" w:color="auto" w:fill="DBE4F0"/>
          </w:tcPr>
          <w:p w14:paraId="4D965BB4" w14:textId="77777777" w:rsidR="002478D5" w:rsidRPr="00826CCE" w:rsidRDefault="002478D5" w:rsidP="00E05ABF">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1C48DD10"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859" w:type="dxa"/>
            <w:gridSpan w:val="8"/>
          </w:tcPr>
          <w:p w14:paraId="32556C08" w14:textId="77777777" w:rsidR="002478D5" w:rsidRPr="00826CCE" w:rsidRDefault="002478D5" w:rsidP="00E05ABF">
            <w:pPr>
              <w:pStyle w:val="TableParagraph"/>
              <w:rPr>
                <w:sz w:val="24"/>
                <w:szCs w:val="24"/>
              </w:rPr>
            </w:pPr>
            <w:r w:rsidRPr="00826CCE">
              <w:rPr>
                <w:sz w:val="24"/>
                <w:szCs w:val="24"/>
              </w:rPr>
              <w:t xml:space="preserve">n/a – this certificate was new in 2021. </w:t>
            </w:r>
          </w:p>
        </w:tc>
      </w:tr>
      <w:tr w:rsidR="002478D5" w:rsidRPr="00826CCE" w14:paraId="150EA27A" w14:textId="77777777" w:rsidTr="00E05ABF">
        <w:trPr>
          <w:gridAfter w:val="2"/>
          <w:wAfter w:w="26" w:type="dxa"/>
          <w:trHeight w:val="2209"/>
        </w:trPr>
        <w:tc>
          <w:tcPr>
            <w:tcW w:w="3723" w:type="dxa"/>
            <w:gridSpan w:val="5"/>
            <w:shd w:val="clear" w:color="auto" w:fill="DBE4F0"/>
          </w:tcPr>
          <w:p w14:paraId="2B6720C3" w14:textId="77777777" w:rsidR="002478D5" w:rsidRPr="00826CCE" w:rsidRDefault="002478D5" w:rsidP="00E05ABF">
            <w:pPr>
              <w:pStyle w:val="TableParagraph"/>
              <w:spacing w:line="272" w:lineRule="exact"/>
              <w:ind w:left="97"/>
              <w:rPr>
                <w:b/>
                <w:sz w:val="24"/>
                <w:szCs w:val="24"/>
              </w:rPr>
            </w:pPr>
            <w:r w:rsidRPr="00826CCE">
              <w:rPr>
                <w:b/>
                <w:sz w:val="24"/>
                <w:szCs w:val="24"/>
              </w:rPr>
              <w:lastRenderedPageBreak/>
              <w:t>Review Team</w:t>
            </w:r>
          </w:p>
          <w:p w14:paraId="2E60B168"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4E82B115" w14:textId="77777777" w:rsidR="002478D5" w:rsidRPr="00826CCE" w:rsidRDefault="002478D5" w:rsidP="00E05ABF">
            <w:pPr>
              <w:pStyle w:val="TableParagraph"/>
              <w:spacing w:before="9"/>
              <w:rPr>
                <w:sz w:val="24"/>
                <w:szCs w:val="24"/>
              </w:rPr>
            </w:pPr>
          </w:p>
          <w:p w14:paraId="06D0455B"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7F01558C" w14:textId="77777777" w:rsidR="002478D5" w:rsidRPr="00826CCE" w:rsidRDefault="002478D5" w:rsidP="00E05ABF">
            <w:pPr>
              <w:pStyle w:val="TableParagraph"/>
              <w:rPr>
                <w:sz w:val="24"/>
                <w:szCs w:val="24"/>
              </w:rPr>
            </w:pPr>
            <w:r w:rsidRPr="00826CCE">
              <w:rPr>
                <w:sz w:val="24"/>
                <w:szCs w:val="24"/>
              </w:rPr>
              <w:t>Devron Sternke – Department Chair of Computer Science and Graphic Design instructor – provided information on course content, assessment, articulation agreements and dual credit, instructor credentials, and program quality</w:t>
            </w:r>
          </w:p>
          <w:p w14:paraId="713BE37A" w14:textId="77777777" w:rsidR="002478D5" w:rsidRPr="00826CCE" w:rsidRDefault="002478D5" w:rsidP="00E05ABF">
            <w:pPr>
              <w:pStyle w:val="TableParagraph"/>
              <w:rPr>
                <w:sz w:val="24"/>
                <w:szCs w:val="24"/>
              </w:rPr>
            </w:pPr>
          </w:p>
          <w:p w14:paraId="2192B6D5" w14:textId="77777777" w:rsidR="002478D5" w:rsidRPr="00826CCE" w:rsidRDefault="002478D5" w:rsidP="00E05ABF">
            <w:pPr>
              <w:pStyle w:val="TableParagraph"/>
              <w:rPr>
                <w:sz w:val="24"/>
                <w:szCs w:val="24"/>
              </w:rPr>
            </w:pPr>
            <w:r w:rsidRPr="00826CCE">
              <w:rPr>
                <w:sz w:val="24"/>
                <w:szCs w:val="24"/>
              </w:rPr>
              <w:t>David Hetzler – Dean of CTE – provided information about program goals and assessment, career pathways, and community partnerships</w:t>
            </w:r>
          </w:p>
          <w:p w14:paraId="147CD86E" w14:textId="77777777" w:rsidR="002478D5" w:rsidRPr="00826CCE" w:rsidRDefault="002478D5" w:rsidP="00E05ABF">
            <w:pPr>
              <w:pStyle w:val="TableParagraph"/>
              <w:rPr>
                <w:sz w:val="24"/>
                <w:szCs w:val="24"/>
              </w:rPr>
            </w:pPr>
          </w:p>
          <w:p w14:paraId="1487BFA4" w14:textId="77777777" w:rsidR="002478D5" w:rsidRPr="00826CCE" w:rsidRDefault="002478D5" w:rsidP="00E05ABF">
            <w:pPr>
              <w:pStyle w:val="TableParagraph"/>
              <w:rPr>
                <w:sz w:val="24"/>
                <w:szCs w:val="24"/>
              </w:rPr>
            </w:pPr>
            <w:r w:rsidRPr="00826CCE">
              <w:rPr>
                <w:sz w:val="24"/>
                <w:szCs w:val="24"/>
              </w:rPr>
              <w:t xml:space="preserve">Rachel Hansen – Director of Instructional Support for CTE – compiled information from all sources to create program review. </w:t>
            </w:r>
          </w:p>
          <w:p w14:paraId="36CFBB97" w14:textId="77777777" w:rsidR="002478D5" w:rsidRPr="00826CCE" w:rsidRDefault="002478D5" w:rsidP="00E05ABF">
            <w:pPr>
              <w:pStyle w:val="TableParagraph"/>
              <w:rPr>
                <w:sz w:val="24"/>
                <w:szCs w:val="24"/>
              </w:rPr>
            </w:pPr>
          </w:p>
          <w:p w14:paraId="5A5C4E7F" w14:textId="5D43CB5D" w:rsidR="002478D5" w:rsidRPr="00826CCE" w:rsidRDefault="002478D5" w:rsidP="00E05ABF">
            <w:pPr>
              <w:pStyle w:val="TableParagraph"/>
              <w:rPr>
                <w:sz w:val="24"/>
                <w:szCs w:val="24"/>
              </w:rPr>
            </w:pPr>
            <w:r w:rsidRPr="00826CCE">
              <w:rPr>
                <w:sz w:val="24"/>
                <w:szCs w:val="24"/>
              </w:rPr>
              <w:t xml:space="preserve">Josh Welker – </w:t>
            </w:r>
            <w:r w:rsidR="00BB7E0D" w:rsidRPr="00826CCE">
              <w:rPr>
                <w:sz w:val="24"/>
                <w:szCs w:val="24"/>
              </w:rPr>
              <w:t xml:space="preserve">Dean of Business Services and Institutional Effectiveness </w:t>
            </w:r>
            <w:r w:rsidRPr="00826CCE">
              <w:rPr>
                <w:sz w:val="24"/>
                <w:szCs w:val="24"/>
              </w:rPr>
              <w:t>– provided program financial information and enrollment statistics</w:t>
            </w:r>
          </w:p>
          <w:p w14:paraId="223C3249" w14:textId="77777777" w:rsidR="002478D5" w:rsidRPr="00826CCE" w:rsidRDefault="002478D5" w:rsidP="00E05ABF">
            <w:pPr>
              <w:pStyle w:val="TableParagraph"/>
              <w:rPr>
                <w:sz w:val="24"/>
                <w:szCs w:val="24"/>
              </w:rPr>
            </w:pPr>
          </w:p>
          <w:p w14:paraId="7A61CD51" w14:textId="77777777" w:rsidR="002478D5" w:rsidRPr="00826CCE" w:rsidRDefault="002478D5" w:rsidP="00E05ABF">
            <w:pPr>
              <w:pStyle w:val="TableParagraph"/>
              <w:rPr>
                <w:sz w:val="24"/>
                <w:szCs w:val="24"/>
              </w:rPr>
            </w:pPr>
            <w:r w:rsidRPr="00826CCE">
              <w:rPr>
                <w:sz w:val="24"/>
                <w:szCs w:val="24"/>
              </w:rPr>
              <w:t>Jacob Dalke – Institutional Effectiveness – provided and summarized data regarding college demographics and equity gaps</w:t>
            </w:r>
          </w:p>
        </w:tc>
      </w:tr>
      <w:tr w:rsidR="002478D5" w:rsidRPr="00826CCE" w14:paraId="0DE0F2ED" w14:textId="77777777" w:rsidTr="00E05ABF">
        <w:trPr>
          <w:gridAfter w:val="2"/>
          <w:wAfter w:w="26" w:type="dxa"/>
          <w:trHeight w:val="2206"/>
        </w:trPr>
        <w:tc>
          <w:tcPr>
            <w:tcW w:w="3723" w:type="dxa"/>
            <w:gridSpan w:val="5"/>
            <w:shd w:val="clear" w:color="auto" w:fill="DBE4F0"/>
          </w:tcPr>
          <w:p w14:paraId="6D7BD425" w14:textId="3D306AED"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10511D"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428687A0"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3E0DEC74" w14:textId="77777777" w:rsidR="002478D5" w:rsidRPr="00826CCE" w:rsidRDefault="002478D5" w:rsidP="00E05ABF">
            <w:pPr>
              <w:pStyle w:val="TableParagraph"/>
              <w:rPr>
                <w:sz w:val="24"/>
                <w:szCs w:val="24"/>
              </w:rPr>
            </w:pPr>
          </w:p>
          <w:p w14:paraId="3734E420"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03206C21" w14:textId="77777777" w:rsidR="002478D5" w:rsidRPr="00826CCE" w:rsidRDefault="002478D5" w:rsidP="00E05ABF">
            <w:pPr>
              <w:pStyle w:val="TableParagraph"/>
              <w:rPr>
                <w:sz w:val="24"/>
                <w:szCs w:val="24"/>
              </w:rPr>
            </w:pPr>
            <w:r w:rsidRPr="00826CCE">
              <w:rPr>
                <w:sz w:val="24"/>
                <w:szCs w:val="24"/>
              </w:rPr>
              <w:t>Additional information for specific questions in the program review were provided by: Dual Credit coordinator, Career Services manager, Disability Services coordinator, Advising and Retention department and from minutes from meetings of the Combined Business/Computer Science/Office Technology Advisory Council.</w:t>
            </w:r>
          </w:p>
        </w:tc>
      </w:tr>
      <w:tr w:rsidR="002478D5" w:rsidRPr="00826CCE" w14:paraId="38B31277"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09D425C6"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2AB9E5D6"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515D0487"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48D84342"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2B9927A0"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866" w:type="dxa"/>
            <w:gridSpan w:val="8"/>
          </w:tcPr>
          <w:p w14:paraId="2D91E723" w14:textId="77777777" w:rsidR="002478D5" w:rsidRPr="00826CCE" w:rsidRDefault="002478D5" w:rsidP="00E05ABF">
            <w:pPr>
              <w:pStyle w:val="TableParagraph"/>
              <w:rPr>
                <w:sz w:val="24"/>
                <w:szCs w:val="24"/>
              </w:rPr>
            </w:pPr>
            <w:r w:rsidRPr="00826CCE">
              <w:rPr>
                <w:sz w:val="24"/>
                <w:szCs w:val="24"/>
              </w:rPr>
              <w:t>There are no prerequisites for this program</w:t>
            </w:r>
          </w:p>
        </w:tc>
      </w:tr>
      <w:tr w:rsidR="002478D5" w:rsidRPr="00826CCE" w14:paraId="58AF5029"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78838E93"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6A018DF1" w14:textId="77777777" w:rsidR="002478D5" w:rsidRPr="00826CCE" w:rsidRDefault="002478D5" w:rsidP="00E05ABF">
            <w:pPr>
              <w:pStyle w:val="TableParagraph"/>
              <w:rPr>
                <w:sz w:val="24"/>
                <w:szCs w:val="24"/>
              </w:rPr>
            </w:pPr>
            <w:r w:rsidRPr="00826CCE">
              <w:rPr>
                <w:sz w:val="24"/>
                <w:szCs w:val="24"/>
              </w:rPr>
              <w:t>n/a</w:t>
            </w:r>
          </w:p>
        </w:tc>
      </w:tr>
      <w:tr w:rsidR="002478D5" w:rsidRPr="00826CCE" w14:paraId="78382386"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58A3072A" w14:textId="77777777" w:rsidR="002478D5" w:rsidRPr="00826CCE" w:rsidRDefault="002478D5" w:rsidP="00E05ABF">
            <w:pPr>
              <w:pStyle w:val="TableParagraph"/>
              <w:spacing w:before="124"/>
              <w:ind w:left="107"/>
              <w:rPr>
                <w:b/>
                <w:sz w:val="24"/>
                <w:szCs w:val="24"/>
              </w:rPr>
            </w:pPr>
            <w:r w:rsidRPr="00826CCE">
              <w:rPr>
                <w:b/>
                <w:sz w:val="24"/>
                <w:szCs w:val="24"/>
              </w:rPr>
              <w:t>Indicator 1: Need</w:t>
            </w:r>
          </w:p>
        </w:tc>
        <w:tc>
          <w:tcPr>
            <w:tcW w:w="5866" w:type="dxa"/>
            <w:gridSpan w:val="8"/>
            <w:shd w:val="clear" w:color="auto" w:fill="BEBEBE"/>
          </w:tcPr>
          <w:p w14:paraId="0156C109" w14:textId="77777777" w:rsidR="002478D5" w:rsidRPr="00826CCE" w:rsidRDefault="002478D5" w:rsidP="00E05ABF">
            <w:pPr>
              <w:pStyle w:val="TableParagraph"/>
              <w:spacing w:before="124"/>
              <w:ind w:left="2398" w:right="2360"/>
              <w:jc w:val="center"/>
              <w:rPr>
                <w:b/>
                <w:sz w:val="24"/>
                <w:szCs w:val="24"/>
              </w:rPr>
            </w:pPr>
            <w:r w:rsidRPr="00826CCE">
              <w:rPr>
                <w:b/>
                <w:sz w:val="24"/>
                <w:szCs w:val="24"/>
              </w:rPr>
              <w:t>Response</w:t>
            </w:r>
          </w:p>
        </w:tc>
      </w:tr>
      <w:tr w:rsidR="002478D5" w:rsidRPr="00826CCE" w14:paraId="01C8BCB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1CB7C0CC" w14:textId="77777777" w:rsidR="002478D5" w:rsidRPr="00826CCE" w:rsidRDefault="002478D5" w:rsidP="00E05ABF">
            <w:pPr>
              <w:pStyle w:val="TableParagraph"/>
              <w:spacing w:before="159"/>
              <w:ind w:left="107" w:right="838"/>
              <w:rPr>
                <w:sz w:val="24"/>
                <w:szCs w:val="24"/>
              </w:rPr>
            </w:pPr>
            <w:r w:rsidRPr="00826CCE">
              <w:rPr>
                <w:sz w:val="24"/>
                <w:szCs w:val="24"/>
              </w:rPr>
              <w:lastRenderedPageBreak/>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06C0D87"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This certificate prepares graduates for a career as a Web Developer.</w:t>
            </w:r>
          </w:p>
          <w:p w14:paraId="5C4FCF74" w14:textId="77777777" w:rsidR="002478D5" w:rsidRPr="00826CCE" w:rsidRDefault="002478D5" w:rsidP="00E05ABF">
            <w:pPr>
              <w:rPr>
                <w:rFonts w:ascii="Times New Roman" w:hAnsi="Times New Roman" w:cs="Times New Roman"/>
                <w:sz w:val="24"/>
                <w:szCs w:val="24"/>
              </w:rPr>
            </w:pPr>
          </w:p>
          <w:p w14:paraId="7CD6860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According to O-Net projections, in 2018 there were 5,960 web developer positions in Illinois; 2028 predictions are for 6,630 positions which is an 11% change. Web Development is an O-Net Bright Outlook occupation per O-Net. </w:t>
            </w:r>
          </w:p>
          <w:p w14:paraId="4CE1BD06" w14:textId="77777777" w:rsidR="002478D5" w:rsidRPr="00826CCE" w:rsidRDefault="002478D5" w:rsidP="00E05ABF">
            <w:pPr>
              <w:rPr>
                <w:rFonts w:ascii="Times New Roman" w:hAnsi="Times New Roman" w:cs="Times New Roman"/>
                <w:sz w:val="24"/>
                <w:szCs w:val="24"/>
              </w:rPr>
            </w:pPr>
          </w:p>
          <w:p w14:paraId="0B1D656D" w14:textId="77777777" w:rsidR="002478D5" w:rsidRPr="00826CCE" w:rsidRDefault="002478D5" w:rsidP="00E05ABF">
            <w:pPr>
              <w:pStyle w:val="TableParagraph"/>
              <w:rPr>
                <w:sz w:val="24"/>
                <w:szCs w:val="24"/>
              </w:rPr>
            </w:pPr>
            <w:r w:rsidRPr="00826CCE">
              <w:rPr>
                <w:sz w:val="24"/>
                <w:szCs w:val="24"/>
              </w:rPr>
              <w:t>The Information Technology sector in the West Central Economic Development Region shows there were 770 computer occupations jobs in the region in 2021.</w:t>
            </w:r>
          </w:p>
        </w:tc>
      </w:tr>
      <w:tr w:rsidR="002478D5" w:rsidRPr="00826CCE" w14:paraId="658FC40F"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0CFBD80D" w14:textId="77777777" w:rsidR="002478D5" w:rsidRPr="00826CCE" w:rsidRDefault="002478D5" w:rsidP="00E05ABF">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49C26F8" w14:textId="77777777" w:rsidR="002478D5" w:rsidRPr="00826CCE" w:rsidRDefault="002478D5" w:rsidP="00E05ABF">
            <w:pPr>
              <w:pStyle w:val="TableParagraph"/>
              <w:rPr>
                <w:sz w:val="24"/>
                <w:szCs w:val="24"/>
              </w:rPr>
            </w:pPr>
            <w:r w:rsidRPr="00826CCE">
              <w:rPr>
                <w:sz w:val="24"/>
                <w:szCs w:val="24"/>
              </w:rPr>
              <w:t>Demand for programmers has declined, but demand for multi-media artists and animators and graphic designers has shown a slight increase.</w:t>
            </w:r>
          </w:p>
        </w:tc>
      </w:tr>
      <w:tr w:rsidR="002478D5" w:rsidRPr="00826CCE" w14:paraId="4533EB08"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57616B72"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F63DD77" w14:textId="77777777" w:rsidR="002478D5" w:rsidRPr="00826CCE" w:rsidRDefault="002478D5" w:rsidP="00E05ABF">
            <w:pPr>
              <w:pStyle w:val="TableParagraph"/>
              <w:rPr>
                <w:sz w:val="24"/>
                <w:szCs w:val="24"/>
              </w:rPr>
            </w:pPr>
            <w:r w:rsidRPr="00826CCE">
              <w:rPr>
                <w:sz w:val="24"/>
                <w:szCs w:val="24"/>
              </w:rPr>
              <w:t>O-Net and WIOA labor market information are used in assessing market demand for programs. The data is reviewed yearly at a minimum, and at any time that WIOA updated information is received.</w:t>
            </w:r>
          </w:p>
        </w:tc>
      </w:tr>
      <w:tr w:rsidR="002478D5" w:rsidRPr="00826CCE" w14:paraId="4281910F"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73CC72B6" w14:textId="4518C536" w:rsidR="002478D5" w:rsidRPr="00826CCE" w:rsidRDefault="002478D5" w:rsidP="00E05ABF">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2A6E03" w:rsidRPr="00826CCE">
              <w:rPr>
                <w:sz w:val="24"/>
                <w:szCs w:val="24"/>
              </w:rPr>
              <w:t>e.g.,</w:t>
            </w:r>
            <w:r w:rsidRPr="00826CCE">
              <w:rPr>
                <w:sz w:val="24"/>
                <w:szCs w:val="24"/>
              </w:rPr>
              <w:t xml:space="preserve"> how/where are students recruited for this</w:t>
            </w:r>
          </w:p>
          <w:p w14:paraId="0559A409"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AF6A0BE" w14:textId="77777777" w:rsidR="002478D5" w:rsidRPr="00826CCE" w:rsidRDefault="002478D5" w:rsidP="00E05ABF">
            <w:pPr>
              <w:pStyle w:val="TableParagraph"/>
              <w:rPr>
                <w:sz w:val="24"/>
                <w:szCs w:val="24"/>
              </w:rPr>
            </w:pPr>
            <w:r w:rsidRPr="00826CCE">
              <w:rPr>
                <w:sz w:val="24"/>
                <w:szCs w:val="24"/>
              </w:rPr>
              <w:t>John Wood uses targeted advertising, high school visits, job fairs, and regional career/technical events to recruit students for this program. Potential students are identified and recruited at area high schools, from incumbent workers in area companies, and the general population in the region.</w:t>
            </w:r>
          </w:p>
        </w:tc>
      </w:tr>
      <w:tr w:rsidR="002478D5" w:rsidRPr="00826CCE" w14:paraId="728D09D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7FA6C5D6"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C009755"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 the budgeting process as needed to provide the necessary resources for the next year. This is a continuous process now controlled by the Faculty Senate and directed by the Senate Committee on Assessment.</w:t>
            </w:r>
          </w:p>
          <w:p w14:paraId="7DBA63A1" w14:textId="77777777" w:rsidR="002478D5" w:rsidRPr="00826CCE" w:rsidRDefault="002478D5" w:rsidP="00E05ABF">
            <w:pPr>
              <w:pStyle w:val="TableParagraph"/>
              <w:rPr>
                <w:sz w:val="24"/>
                <w:szCs w:val="24"/>
              </w:rPr>
            </w:pPr>
          </w:p>
        </w:tc>
      </w:tr>
      <w:tr w:rsidR="002478D5" w:rsidRPr="00826CCE" w14:paraId="1ABDB83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27BEEB0D" w14:textId="69F76763" w:rsidR="002478D5" w:rsidRPr="00826CCE" w:rsidRDefault="002478D5" w:rsidP="00E05ABF">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2A6E03"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24C0DE3" w14:textId="77777777" w:rsidR="002478D5" w:rsidRPr="00826CCE" w:rsidRDefault="002478D5" w:rsidP="00E05ABF">
            <w:pPr>
              <w:pStyle w:val="TableParagraph"/>
              <w:rPr>
                <w:sz w:val="24"/>
                <w:szCs w:val="24"/>
              </w:rPr>
            </w:pPr>
            <w:r w:rsidRPr="00826CCE">
              <w:rPr>
                <w:sz w:val="24"/>
                <w:szCs w:val="24"/>
              </w:rPr>
              <w:t>We need to consider re-naming this certificate to make its purpose clearer to potential students and to tap into the emerging market for web and digital interface designers.</w:t>
            </w:r>
          </w:p>
        </w:tc>
      </w:tr>
      <w:tr w:rsidR="002478D5" w:rsidRPr="00826CCE" w14:paraId="7B8E8A5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7B50443B" w14:textId="77777777" w:rsidR="002478D5" w:rsidRPr="00826CCE" w:rsidRDefault="002478D5" w:rsidP="00E05ABF">
            <w:pPr>
              <w:pStyle w:val="TableParagraph"/>
              <w:ind w:left="107"/>
              <w:rPr>
                <w:b/>
                <w:sz w:val="24"/>
                <w:szCs w:val="24"/>
              </w:rPr>
            </w:pPr>
            <w:r w:rsidRPr="00826CCE">
              <w:rPr>
                <w:b/>
                <w:sz w:val="24"/>
                <w:szCs w:val="24"/>
              </w:rPr>
              <w:t>Indicator 2:</w:t>
            </w:r>
          </w:p>
          <w:p w14:paraId="5156851E"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16"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7F3DA922" w14:textId="77777777" w:rsidR="002478D5" w:rsidRPr="00826CCE" w:rsidRDefault="002478D5" w:rsidP="00E05ABF">
            <w:pPr>
              <w:pStyle w:val="TableParagraph"/>
              <w:spacing w:before="148"/>
              <w:ind w:left="2398" w:right="2360"/>
              <w:jc w:val="center"/>
              <w:rPr>
                <w:b/>
                <w:sz w:val="24"/>
                <w:szCs w:val="24"/>
              </w:rPr>
            </w:pPr>
            <w:r w:rsidRPr="00826CCE">
              <w:rPr>
                <w:b/>
                <w:sz w:val="24"/>
                <w:szCs w:val="24"/>
              </w:rPr>
              <w:t>Response</w:t>
            </w:r>
          </w:p>
        </w:tc>
      </w:tr>
      <w:tr w:rsidR="002478D5" w:rsidRPr="00826CCE" w14:paraId="71122B2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265F0C4B"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2767727D" w14:textId="77777777" w:rsidR="002478D5" w:rsidRPr="00826CCE" w:rsidRDefault="002478D5" w:rsidP="00E05ABF">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469FE5B3" w14:textId="77777777" w:rsidR="002478D5" w:rsidRPr="00826CCE" w:rsidRDefault="002478D5" w:rsidP="00E05ABF">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7F3BD805" w14:textId="29CD9623"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1F42C6" w:rsidRPr="00826CCE">
              <w:rPr>
                <w:sz w:val="24"/>
                <w:szCs w:val="24"/>
              </w:rPr>
              <w:t>e.g.,</w:t>
            </w:r>
            <w:r w:rsidRPr="00826CCE">
              <w:rPr>
                <w:sz w:val="24"/>
                <w:szCs w:val="24"/>
              </w:rPr>
              <w:t xml:space="preserve"> grants, tuition, fees (lab, technology, background checks, etc.).</w:t>
            </w:r>
          </w:p>
          <w:p w14:paraId="35DB2969"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33D062B5"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5C67911E"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0C372429"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3A7300D4"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68F386E0"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866" w:type="dxa"/>
            <w:gridSpan w:val="8"/>
            <w:tcBorders>
              <w:right w:val="thinThickMediumGap" w:sz="6" w:space="0" w:color="000000"/>
            </w:tcBorders>
          </w:tcPr>
          <w:tbl>
            <w:tblPr>
              <w:tblW w:w="9615" w:type="dxa"/>
              <w:tblInd w:w="152" w:type="dxa"/>
              <w:tblLayout w:type="fixed"/>
              <w:tblCellMar>
                <w:left w:w="0" w:type="dxa"/>
                <w:right w:w="0" w:type="dxa"/>
              </w:tblCellMar>
              <w:tblLook w:val="04A0" w:firstRow="1" w:lastRow="0" w:firstColumn="1" w:lastColumn="0" w:noHBand="0" w:noVBand="1"/>
            </w:tblPr>
            <w:tblGrid>
              <w:gridCol w:w="9615"/>
            </w:tblGrid>
            <w:tr w:rsidR="002478D5" w:rsidRPr="00826CCE" w14:paraId="11E4EC42" w14:textId="77777777" w:rsidTr="00E05ABF">
              <w:trPr>
                <w:trHeight w:val="3364"/>
              </w:trPr>
              <w:tc>
                <w:tcPr>
                  <w:tcW w:w="5976" w:type="dxa"/>
                  <w:tcBorders>
                    <w:top w:val="single" w:sz="8" w:space="0" w:color="000000"/>
                    <w:left w:val="nil"/>
                    <w:bottom w:val="single" w:sz="8" w:space="0" w:color="000000"/>
                    <w:right w:val="double" w:sz="4" w:space="0" w:color="000000"/>
                  </w:tcBorders>
                </w:tcPr>
                <w:tbl>
                  <w:tblPr>
                    <w:tblW w:w="0" w:type="auto"/>
                    <w:tblLayout w:type="fixed"/>
                    <w:tblCellMar>
                      <w:left w:w="0" w:type="dxa"/>
                      <w:right w:w="0" w:type="dxa"/>
                    </w:tblCellMar>
                    <w:tblLook w:val="04A0" w:firstRow="1" w:lastRow="0" w:firstColumn="1" w:lastColumn="0" w:noHBand="0" w:noVBand="1"/>
                  </w:tblPr>
                  <w:tblGrid>
                    <w:gridCol w:w="3780"/>
                    <w:gridCol w:w="260"/>
                  </w:tblGrid>
                  <w:tr w:rsidR="00411B7F" w:rsidRPr="00826CCE" w14:paraId="039537B2" w14:textId="77777777" w:rsidTr="00E05ABF">
                    <w:trPr>
                      <w:trHeight w:val="110"/>
                    </w:trPr>
                    <w:tc>
                      <w:tcPr>
                        <w:tcW w:w="3780" w:type="dxa"/>
                        <w:tcMar>
                          <w:top w:w="0" w:type="dxa"/>
                          <w:left w:w="108" w:type="dxa"/>
                          <w:bottom w:w="0" w:type="dxa"/>
                          <w:right w:w="108" w:type="dxa"/>
                        </w:tcMar>
                        <w:hideMark/>
                      </w:tcPr>
                      <w:p w14:paraId="4A272CFE" w14:textId="7137F761" w:rsidR="00411B7F" w:rsidRPr="00826CCE" w:rsidRDefault="00411B7F" w:rsidP="00411B7F">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c>
                      <w:tcPr>
                        <w:tcW w:w="260" w:type="dxa"/>
                        <w:tcMar>
                          <w:top w:w="0" w:type="dxa"/>
                          <w:left w:w="108" w:type="dxa"/>
                          <w:bottom w:w="0" w:type="dxa"/>
                          <w:right w:w="108" w:type="dxa"/>
                        </w:tcMar>
                      </w:tcPr>
                      <w:p w14:paraId="5BF5E669" w14:textId="77777777" w:rsidR="00411B7F" w:rsidRPr="00826CCE" w:rsidRDefault="00411B7F" w:rsidP="00411B7F">
                        <w:pPr>
                          <w:spacing w:line="252" w:lineRule="auto"/>
                          <w:rPr>
                            <w:rFonts w:ascii="Times New Roman" w:hAnsi="Times New Roman" w:cs="Times New Roman"/>
                            <w:color w:val="000000"/>
                            <w:sz w:val="24"/>
                            <w:szCs w:val="24"/>
                          </w:rPr>
                        </w:pPr>
                      </w:p>
                    </w:tc>
                  </w:tr>
                  <w:tr w:rsidR="00411B7F" w:rsidRPr="00826CCE" w14:paraId="484E34D9" w14:textId="77777777" w:rsidTr="00E05ABF">
                    <w:trPr>
                      <w:trHeight w:val="110"/>
                    </w:trPr>
                    <w:tc>
                      <w:tcPr>
                        <w:tcW w:w="3780" w:type="dxa"/>
                        <w:tcMar>
                          <w:top w:w="0" w:type="dxa"/>
                          <w:left w:w="108" w:type="dxa"/>
                          <w:bottom w:w="0" w:type="dxa"/>
                          <w:right w:w="108" w:type="dxa"/>
                        </w:tcMar>
                        <w:hideMark/>
                      </w:tcPr>
                      <w:p w14:paraId="0E864A36" w14:textId="101C5BE0" w:rsidR="00411B7F" w:rsidRPr="00826CCE" w:rsidRDefault="00411B7F" w:rsidP="00411B7F">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Computer </w:t>
                        </w:r>
                        <w:r w:rsidR="002A6E03" w:rsidRPr="00826CCE">
                          <w:rPr>
                            <w:rFonts w:ascii="Times New Roman" w:hAnsi="Times New Roman" w:cs="Times New Roman"/>
                            <w:sz w:val="24"/>
                            <w:szCs w:val="24"/>
                          </w:rPr>
                          <w:t>Science Department</w:t>
                        </w:r>
                        <w:r w:rsidRPr="00826CCE">
                          <w:rPr>
                            <w:rFonts w:ascii="Times New Roman" w:hAnsi="Times New Roman" w:cs="Times New Roman"/>
                            <w:sz w:val="24"/>
                            <w:szCs w:val="24"/>
                          </w:rPr>
                          <w:t xml:space="preserve"> (10304) generated total revenue of $341,846 and incurred $256,527 in expenses.  The net revenue per credit hour of the Computer Science Department was $52.09. </w:t>
                        </w:r>
                      </w:p>
                    </w:tc>
                    <w:tc>
                      <w:tcPr>
                        <w:tcW w:w="260" w:type="dxa"/>
                        <w:tcMar>
                          <w:top w:w="0" w:type="dxa"/>
                          <w:left w:w="108" w:type="dxa"/>
                          <w:bottom w:w="0" w:type="dxa"/>
                          <w:right w:w="108" w:type="dxa"/>
                        </w:tcMar>
                      </w:tcPr>
                      <w:p w14:paraId="50D9A2FA" w14:textId="77777777" w:rsidR="00411B7F" w:rsidRPr="00826CCE" w:rsidRDefault="00411B7F" w:rsidP="00411B7F">
                        <w:pPr>
                          <w:spacing w:line="252" w:lineRule="auto"/>
                          <w:rPr>
                            <w:rFonts w:ascii="Times New Roman" w:hAnsi="Times New Roman" w:cs="Times New Roman"/>
                            <w:color w:val="000000"/>
                            <w:sz w:val="24"/>
                            <w:szCs w:val="24"/>
                          </w:rPr>
                        </w:pPr>
                      </w:p>
                    </w:tc>
                  </w:tr>
                  <w:tr w:rsidR="00411B7F" w:rsidRPr="00826CCE" w14:paraId="3D8247F7" w14:textId="77777777" w:rsidTr="00E05ABF">
                    <w:trPr>
                      <w:trHeight w:val="110"/>
                    </w:trPr>
                    <w:tc>
                      <w:tcPr>
                        <w:tcW w:w="3780" w:type="dxa"/>
                        <w:tcMar>
                          <w:top w:w="0" w:type="dxa"/>
                          <w:left w:w="108" w:type="dxa"/>
                          <w:bottom w:w="0" w:type="dxa"/>
                          <w:right w:w="108" w:type="dxa"/>
                        </w:tcMar>
                      </w:tcPr>
                      <w:p w14:paraId="60B393BC" w14:textId="522DB363" w:rsidR="00411B7F" w:rsidRPr="00826CCE" w:rsidRDefault="00411B7F" w:rsidP="00411B7F">
                        <w:pPr>
                          <w:rPr>
                            <w:rFonts w:ascii="Times New Roman" w:hAnsi="Times New Roman" w:cs="Times New Roman"/>
                            <w:color w:val="000000"/>
                            <w:sz w:val="24"/>
                            <w:szCs w:val="24"/>
                          </w:rPr>
                        </w:pPr>
                        <w:r w:rsidRPr="00826CCE">
                          <w:rPr>
                            <w:rFonts w:ascii="Times New Roman" w:hAnsi="Times New Roman" w:cs="Times New Roman"/>
                            <w:sz w:val="24"/>
                            <w:szCs w:val="24"/>
                          </w:rPr>
                          <w:t xml:space="preserve">The </w:t>
                        </w:r>
                        <w:r w:rsidR="002A6E03" w:rsidRPr="00826CCE">
                          <w:rPr>
                            <w:rFonts w:ascii="Times New Roman" w:hAnsi="Times New Roman" w:cs="Times New Roman"/>
                            <w:sz w:val="24"/>
                            <w:szCs w:val="24"/>
                          </w:rPr>
                          <w:t>Computer Programs</w:t>
                        </w:r>
                        <w:r w:rsidRPr="00826CCE">
                          <w:rPr>
                            <w:rFonts w:ascii="Times New Roman" w:hAnsi="Times New Roman" w:cs="Times New Roman"/>
                            <w:sz w:val="24"/>
                            <w:szCs w:val="24"/>
                          </w:rPr>
                          <w:t xml:space="preserve"> Department utilized $13,422 in additional grant funds in FY2021 to support the department</w:t>
                        </w:r>
                      </w:p>
                    </w:tc>
                    <w:tc>
                      <w:tcPr>
                        <w:tcW w:w="260" w:type="dxa"/>
                        <w:tcMar>
                          <w:top w:w="0" w:type="dxa"/>
                          <w:left w:w="108" w:type="dxa"/>
                          <w:bottom w:w="0" w:type="dxa"/>
                          <w:right w:w="108" w:type="dxa"/>
                        </w:tcMar>
                      </w:tcPr>
                      <w:p w14:paraId="64376DF5" w14:textId="77777777" w:rsidR="00411B7F" w:rsidRPr="00826CCE" w:rsidRDefault="00411B7F" w:rsidP="00411B7F">
                        <w:pPr>
                          <w:spacing w:line="252" w:lineRule="auto"/>
                          <w:rPr>
                            <w:rFonts w:ascii="Times New Roman" w:hAnsi="Times New Roman" w:cs="Times New Roman"/>
                            <w:color w:val="000000"/>
                            <w:sz w:val="24"/>
                            <w:szCs w:val="24"/>
                          </w:rPr>
                        </w:pPr>
                      </w:p>
                    </w:tc>
                  </w:tr>
                  <w:tr w:rsidR="002478D5" w:rsidRPr="00826CCE" w14:paraId="0546BE56" w14:textId="77777777" w:rsidTr="00E05ABF">
                    <w:trPr>
                      <w:trHeight w:val="110"/>
                    </w:trPr>
                    <w:tc>
                      <w:tcPr>
                        <w:tcW w:w="3780" w:type="dxa"/>
                        <w:tcMar>
                          <w:top w:w="0" w:type="dxa"/>
                          <w:left w:w="108" w:type="dxa"/>
                          <w:bottom w:w="0" w:type="dxa"/>
                          <w:right w:w="108" w:type="dxa"/>
                        </w:tcMar>
                      </w:tcPr>
                      <w:p w14:paraId="4A0FA127" w14:textId="77777777" w:rsidR="002478D5" w:rsidRPr="00826CCE" w:rsidRDefault="002478D5" w:rsidP="00E05ABF">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54A62783" w14:textId="77777777" w:rsidR="002478D5" w:rsidRPr="00826CCE" w:rsidRDefault="002478D5" w:rsidP="00E05ABF">
                        <w:pPr>
                          <w:spacing w:line="252" w:lineRule="auto"/>
                          <w:rPr>
                            <w:rFonts w:ascii="Times New Roman" w:hAnsi="Times New Roman" w:cs="Times New Roman"/>
                            <w:color w:val="000000"/>
                            <w:sz w:val="24"/>
                            <w:szCs w:val="24"/>
                          </w:rPr>
                        </w:pPr>
                      </w:p>
                    </w:tc>
                  </w:tr>
                </w:tbl>
                <w:p w14:paraId="06009262" w14:textId="77777777" w:rsidR="002478D5" w:rsidRPr="00826CCE" w:rsidRDefault="002478D5" w:rsidP="00E05ABF">
                  <w:pPr>
                    <w:pStyle w:val="TableParagraph"/>
                    <w:spacing w:line="252" w:lineRule="auto"/>
                    <w:rPr>
                      <w:rFonts w:eastAsiaTheme="minorHAnsi"/>
                      <w:sz w:val="24"/>
                      <w:szCs w:val="24"/>
                    </w:rPr>
                  </w:pPr>
                  <w:r w:rsidRPr="00826CCE">
                    <w:rPr>
                      <w:sz w:val="24"/>
                      <w:szCs w:val="24"/>
                    </w:rPr>
                    <w:t>  Average class size is 12.46</w:t>
                  </w:r>
                </w:p>
                <w:p w14:paraId="5EFC625C"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13565C6F" w14:textId="77777777" w:rsidR="002478D5" w:rsidRPr="00826CCE" w:rsidRDefault="002478D5" w:rsidP="00E05ABF">
                  <w:pPr>
                    <w:pStyle w:val="TableParagraph"/>
                    <w:spacing w:line="252" w:lineRule="auto"/>
                    <w:rPr>
                      <w:sz w:val="24"/>
                      <w:szCs w:val="24"/>
                    </w:rPr>
                  </w:pPr>
                  <w:r w:rsidRPr="00826CCE">
                    <w:rPr>
                      <w:sz w:val="24"/>
                      <w:szCs w:val="24"/>
                    </w:rPr>
                    <w:t xml:space="preserve">  </w:t>
                  </w:r>
                </w:p>
                <w:p w14:paraId="7324CF36" w14:textId="77777777" w:rsidR="002478D5" w:rsidRPr="00826CCE" w:rsidRDefault="002478D5" w:rsidP="00E05ABF">
                  <w:pPr>
                    <w:pStyle w:val="TableParagraph"/>
                    <w:spacing w:line="252" w:lineRule="auto"/>
                    <w:rPr>
                      <w:sz w:val="24"/>
                      <w:szCs w:val="24"/>
                    </w:rPr>
                  </w:pPr>
                  <w:r w:rsidRPr="00826CCE">
                    <w:rPr>
                      <w:sz w:val="24"/>
                      <w:szCs w:val="24"/>
                    </w:rPr>
                    <w:t xml:space="preserve">Credit hours earned for the Computer Science program: </w:t>
                  </w:r>
                </w:p>
                <w:p w14:paraId="662E2FFE"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FY16: 2482</w:t>
                  </w:r>
                </w:p>
                <w:p w14:paraId="14F41A56"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FY17: 2440</w:t>
                  </w:r>
                </w:p>
                <w:p w14:paraId="73A320C4"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FY18: 2301</w:t>
                  </w:r>
                </w:p>
                <w:p w14:paraId="542D0300"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FY19: 1884</w:t>
                  </w:r>
                </w:p>
                <w:p w14:paraId="5DD90452" w14:textId="77777777" w:rsidR="002478D5" w:rsidRPr="00826CCE" w:rsidRDefault="002478D5" w:rsidP="00E05ABF">
                  <w:pPr>
                    <w:pStyle w:val="TableParagraph"/>
                    <w:widowControl/>
                    <w:numPr>
                      <w:ilvl w:val="0"/>
                      <w:numId w:val="3"/>
                    </w:numPr>
                    <w:spacing w:line="252" w:lineRule="auto"/>
                    <w:rPr>
                      <w:sz w:val="24"/>
                      <w:szCs w:val="24"/>
                    </w:rPr>
                  </w:pPr>
                  <w:r w:rsidRPr="00826CCE">
                    <w:rPr>
                      <w:sz w:val="24"/>
                      <w:szCs w:val="24"/>
                    </w:rPr>
                    <w:t>FY20: 1751</w:t>
                  </w:r>
                </w:p>
                <w:p w14:paraId="69879826" w14:textId="77777777" w:rsidR="002478D5" w:rsidRPr="00826CCE" w:rsidRDefault="002478D5" w:rsidP="00E05ABF">
                  <w:pPr>
                    <w:pStyle w:val="TableParagraph"/>
                    <w:spacing w:line="252" w:lineRule="auto"/>
                    <w:rPr>
                      <w:rFonts w:eastAsiaTheme="minorHAnsi"/>
                      <w:sz w:val="24"/>
                      <w:szCs w:val="24"/>
                    </w:rPr>
                  </w:pPr>
                </w:p>
              </w:tc>
            </w:tr>
          </w:tbl>
          <w:p w14:paraId="16485C86" w14:textId="77777777" w:rsidR="002478D5" w:rsidRPr="00826CCE" w:rsidRDefault="002478D5" w:rsidP="00E05ABF">
            <w:pPr>
              <w:pStyle w:val="TableParagraph"/>
              <w:rPr>
                <w:sz w:val="24"/>
                <w:szCs w:val="24"/>
              </w:rPr>
            </w:pPr>
          </w:p>
        </w:tc>
      </w:tr>
      <w:tr w:rsidR="002478D5" w:rsidRPr="00826CCE" w14:paraId="1B5CE1A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610EC3B8"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lastRenderedPageBreak/>
              <w:t xml:space="preserve">What are the findings of the cost-effectiveness analysis? </w:t>
            </w:r>
          </w:p>
        </w:tc>
        <w:tc>
          <w:tcPr>
            <w:tcW w:w="5866" w:type="dxa"/>
            <w:gridSpan w:val="8"/>
            <w:tcBorders>
              <w:right w:val="thinThickMediumGap" w:sz="6" w:space="0" w:color="000000"/>
            </w:tcBorders>
          </w:tcPr>
          <w:p w14:paraId="0E77658E" w14:textId="77777777" w:rsidR="002478D5" w:rsidRPr="00826CCE" w:rsidRDefault="002478D5" w:rsidP="00E05ABF">
            <w:pPr>
              <w:pStyle w:val="TableParagraph"/>
              <w:rPr>
                <w:sz w:val="24"/>
                <w:szCs w:val="24"/>
              </w:rPr>
            </w:pPr>
          </w:p>
          <w:p w14:paraId="157FA7CB" w14:textId="77777777" w:rsidR="002478D5" w:rsidRPr="00826CCE" w:rsidRDefault="002478D5" w:rsidP="00E05ABF">
            <w:pPr>
              <w:pStyle w:val="TableParagraph"/>
              <w:rPr>
                <w:sz w:val="24"/>
                <w:szCs w:val="24"/>
              </w:rPr>
            </w:pPr>
            <w:r w:rsidRPr="00826CCE">
              <w:rPr>
                <w:sz w:val="24"/>
                <w:szCs w:val="24"/>
              </w:rPr>
              <w:t>Revenue meets expectation</w:t>
            </w:r>
          </w:p>
          <w:p w14:paraId="5D54DADB" w14:textId="77777777" w:rsidR="002478D5" w:rsidRPr="00826CCE" w:rsidRDefault="002478D5" w:rsidP="00E05ABF">
            <w:pPr>
              <w:pStyle w:val="TableParagraph"/>
              <w:rPr>
                <w:sz w:val="24"/>
                <w:szCs w:val="24"/>
              </w:rPr>
            </w:pPr>
          </w:p>
        </w:tc>
      </w:tr>
      <w:tr w:rsidR="002478D5" w:rsidRPr="00826CCE" w14:paraId="3DC90D0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554A3C5B" w14:textId="77777777" w:rsidR="002478D5" w:rsidRPr="00826CCE" w:rsidRDefault="002478D5" w:rsidP="00E05ABF">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1BFA43BB" w14:textId="77777777" w:rsidR="002478D5" w:rsidRPr="00826CCE" w:rsidRDefault="002478D5" w:rsidP="00E05ABF">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6B051A26" w14:textId="77777777" w:rsidR="002478D5" w:rsidRPr="00826CCE" w:rsidRDefault="002478D5" w:rsidP="00E05ABF">
            <w:pPr>
              <w:pStyle w:val="TableParagraph"/>
              <w:rPr>
                <w:sz w:val="24"/>
                <w:szCs w:val="24"/>
              </w:rPr>
            </w:pPr>
            <w:r w:rsidRPr="00826CCE">
              <w:rPr>
                <w:sz w:val="24"/>
                <w:szCs w:val="24"/>
              </w:rPr>
              <w:t>n/a – most cost is not offset by grant funding</w:t>
            </w:r>
          </w:p>
        </w:tc>
      </w:tr>
      <w:tr w:rsidR="002478D5" w:rsidRPr="00826CCE" w14:paraId="68F5113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6504BA19" w14:textId="77777777" w:rsidR="002478D5" w:rsidRPr="00826CCE" w:rsidRDefault="002478D5" w:rsidP="00E05ABF">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01645004" w14:textId="77777777" w:rsidR="002478D5" w:rsidRPr="00826CCE" w:rsidRDefault="002478D5" w:rsidP="00E05ABF">
            <w:pPr>
              <w:pStyle w:val="TableParagraph"/>
              <w:ind w:left="107" w:right="230"/>
              <w:rPr>
                <w:sz w:val="24"/>
                <w:szCs w:val="24"/>
              </w:rPr>
            </w:pPr>
          </w:p>
          <w:p w14:paraId="005E5165" w14:textId="62BD8565" w:rsidR="002478D5" w:rsidRPr="00826CCE" w:rsidRDefault="002478D5" w:rsidP="00E05ABF">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2A6E03"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3D653C0D" w14:textId="77777777" w:rsidR="002478D5" w:rsidRPr="00826CCE" w:rsidRDefault="002478D5" w:rsidP="00E05ABF">
            <w:pPr>
              <w:pStyle w:val="TableParagraph"/>
              <w:spacing w:line="252" w:lineRule="auto"/>
              <w:rPr>
                <w:sz w:val="24"/>
                <w:szCs w:val="24"/>
                <w:lang w:bidi="ar-SA"/>
              </w:rPr>
            </w:pPr>
            <w:r w:rsidRPr="00826CCE">
              <w:rPr>
                <w:sz w:val="24"/>
                <w:szCs w:val="24"/>
              </w:rPr>
              <w:t xml:space="preserve">The cost is </w:t>
            </w:r>
            <w:proofErr w:type="gramStart"/>
            <w:r w:rsidRPr="00826CCE">
              <w:rPr>
                <w:sz w:val="24"/>
                <w:szCs w:val="24"/>
              </w:rPr>
              <w:t>similar to</w:t>
            </w:r>
            <w:proofErr w:type="gramEnd"/>
            <w:r w:rsidRPr="00826CCE">
              <w:rPr>
                <w:sz w:val="24"/>
                <w:szCs w:val="24"/>
              </w:rPr>
              <w:t xml:space="preserve"> other AAS degree programs.</w:t>
            </w:r>
          </w:p>
          <w:p w14:paraId="6FBD9213" w14:textId="77777777" w:rsidR="002478D5" w:rsidRPr="00826CCE" w:rsidRDefault="002478D5" w:rsidP="00E05ABF">
            <w:pPr>
              <w:pStyle w:val="TableParagraph"/>
              <w:spacing w:line="252" w:lineRule="auto"/>
              <w:rPr>
                <w:sz w:val="24"/>
                <w:szCs w:val="24"/>
              </w:rPr>
            </w:pPr>
          </w:p>
          <w:p w14:paraId="5699E50D" w14:textId="77777777" w:rsidR="002478D5" w:rsidRPr="00826CCE" w:rsidRDefault="002478D5" w:rsidP="00E05ABF">
            <w:pPr>
              <w:pStyle w:val="TableParagraph"/>
              <w:rPr>
                <w:sz w:val="24"/>
                <w:szCs w:val="24"/>
              </w:rPr>
            </w:pPr>
            <w:r w:rsidRPr="00826CCE">
              <w:rPr>
                <w:sz w:val="24"/>
                <w:szCs w:val="24"/>
              </w:rPr>
              <w:t xml:space="preserve">Students can apply for financial aid.  The program is an approved WIOA program.  Scholarships are available through the JWCC Foundation.  Students may qualify for </w:t>
            </w:r>
            <w:proofErr w:type="gramStart"/>
            <w:r w:rsidRPr="00826CCE">
              <w:rPr>
                <w:sz w:val="24"/>
                <w:szCs w:val="24"/>
              </w:rPr>
              <w:t>Perkins</w:t>
            </w:r>
            <w:proofErr w:type="gramEnd"/>
            <w:r w:rsidRPr="00826CCE">
              <w:rPr>
                <w:sz w:val="24"/>
                <w:szCs w:val="24"/>
              </w:rPr>
              <w:t xml:space="preserve"> support services.</w:t>
            </w:r>
          </w:p>
        </w:tc>
      </w:tr>
      <w:tr w:rsidR="002478D5" w:rsidRPr="00826CCE" w14:paraId="66D8C48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1CA16D1A" w14:textId="77777777" w:rsidR="002478D5" w:rsidRPr="00826CCE" w:rsidRDefault="002478D5" w:rsidP="00E05ABF">
            <w:pPr>
              <w:pStyle w:val="TableParagraph"/>
              <w:spacing w:before="68"/>
              <w:ind w:left="107" w:right="204"/>
              <w:rPr>
                <w:sz w:val="24"/>
                <w:szCs w:val="24"/>
              </w:rPr>
            </w:pPr>
            <w:r w:rsidRPr="00826CCE">
              <w:rPr>
                <w:sz w:val="24"/>
                <w:szCs w:val="24"/>
              </w:rPr>
              <w:t>2.5 How will the college increase the cost- effectiveness of this program?</w:t>
            </w:r>
          </w:p>
        </w:tc>
        <w:tc>
          <w:tcPr>
            <w:tcW w:w="5866" w:type="dxa"/>
            <w:gridSpan w:val="8"/>
            <w:tcBorders>
              <w:right w:val="thinThickMediumGap" w:sz="6" w:space="0" w:color="000000"/>
            </w:tcBorders>
          </w:tcPr>
          <w:p w14:paraId="77E35249" w14:textId="77777777" w:rsidR="002478D5" w:rsidRPr="00826CCE" w:rsidRDefault="002478D5" w:rsidP="00E05ABF">
            <w:pPr>
              <w:pStyle w:val="TableParagraph"/>
              <w:rPr>
                <w:sz w:val="24"/>
                <w:szCs w:val="24"/>
              </w:rPr>
            </w:pPr>
            <w:r w:rsidRPr="00826CCE">
              <w:rPr>
                <w:sz w:val="24"/>
                <w:szCs w:val="24"/>
              </w:rPr>
              <w:t>No action needed</w:t>
            </w:r>
          </w:p>
        </w:tc>
      </w:tr>
      <w:tr w:rsidR="002478D5" w:rsidRPr="00826CCE" w14:paraId="495E478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24F8AC17" w14:textId="77777777" w:rsidR="002478D5" w:rsidRPr="00826CCE" w:rsidRDefault="002478D5" w:rsidP="00E05ABF">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right w:val="thinThickMediumGap" w:sz="6" w:space="0" w:color="000000"/>
            </w:tcBorders>
          </w:tcPr>
          <w:p w14:paraId="72EEAC8B" w14:textId="77777777" w:rsidR="002478D5" w:rsidRPr="00826CCE" w:rsidRDefault="002478D5" w:rsidP="00E05ABF">
            <w:pPr>
              <w:pStyle w:val="TableParagraph"/>
              <w:rPr>
                <w:sz w:val="24"/>
                <w:szCs w:val="24"/>
              </w:rPr>
            </w:pPr>
            <w:r w:rsidRPr="00826CCE">
              <w:rPr>
                <w:sz w:val="24"/>
                <w:szCs w:val="24"/>
              </w:rPr>
              <w:t>Costs for this program are in line with John Wood Community College averages.</w:t>
            </w:r>
          </w:p>
        </w:tc>
      </w:tr>
      <w:tr w:rsidR="002478D5" w:rsidRPr="00826CCE" w14:paraId="3781D84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40EC048D" w14:textId="77777777" w:rsidR="002478D5" w:rsidRPr="00826CCE" w:rsidRDefault="002478D5" w:rsidP="00E05ABF">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397779A1" w14:textId="77777777" w:rsidR="002478D5" w:rsidRPr="00826CCE" w:rsidRDefault="002478D5" w:rsidP="00E05ABF">
            <w:pPr>
              <w:pStyle w:val="TableParagraph"/>
              <w:spacing w:before="137"/>
              <w:ind w:left="2398" w:right="2360"/>
              <w:jc w:val="center"/>
              <w:rPr>
                <w:b/>
                <w:sz w:val="24"/>
                <w:szCs w:val="24"/>
              </w:rPr>
            </w:pPr>
            <w:r w:rsidRPr="00826CCE">
              <w:rPr>
                <w:b/>
                <w:sz w:val="24"/>
                <w:szCs w:val="24"/>
              </w:rPr>
              <w:t>Response</w:t>
            </w:r>
          </w:p>
        </w:tc>
      </w:tr>
      <w:tr w:rsidR="002478D5" w:rsidRPr="00826CCE" w14:paraId="5BA477E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0B51E306" w14:textId="353F4584" w:rsidR="002478D5" w:rsidRPr="00826CCE" w:rsidRDefault="002478D5" w:rsidP="00E05ABF">
            <w:pPr>
              <w:pStyle w:val="TableParagraph"/>
              <w:ind w:left="107" w:right="161"/>
              <w:rPr>
                <w:sz w:val="24"/>
                <w:szCs w:val="24"/>
              </w:rPr>
            </w:pPr>
            <w:r w:rsidRPr="00826CCE">
              <w:rPr>
                <w:sz w:val="24"/>
                <w:szCs w:val="24"/>
              </w:rPr>
              <w:t>3.1 What are the delivery methods of this program? (</w:t>
            </w:r>
            <w:r w:rsidR="002A6E03" w:rsidRPr="00826CCE">
              <w:rPr>
                <w:sz w:val="24"/>
                <w:szCs w:val="24"/>
              </w:rPr>
              <w:t>e.g.,</w:t>
            </w:r>
            <w:r w:rsidRPr="00826CCE">
              <w:rPr>
                <w:sz w:val="24"/>
                <w:szCs w:val="24"/>
              </w:rPr>
              <w:t xml:space="preserve"> traditional format/online/hybrid/team-teaching/ competency-based education, etc.)? </w:t>
            </w:r>
          </w:p>
          <w:p w14:paraId="5F7F1380" w14:textId="77777777" w:rsidR="002478D5" w:rsidRPr="00826CCE" w:rsidRDefault="002478D5" w:rsidP="00E05ABF">
            <w:pPr>
              <w:pStyle w:val="TableParagraph"/>
              <w:ind w:left="107" w:right="161"/>
              <w:rPr>
                <w:sz w:val="24"/>
                <w:szCs w:val="24"/>
              </w:rPr>
            </w:pPr>
          </w:p>
          <w:p w14:paraId="291C09CA" w14:textId="77777777" w:rsidR="002478D5" w:rsidRPr="00826CCE" w:rsidRDefault="002478D5" w:rsidP="00E05ABF">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33B060A0" w14:textId="77777777" w:rsidR="002478D5" w:rsidRPr="00826CCE" w:rsidRDefault="002478D5" w:rsidP="00E05ABF">
            <w:pPr>
              <w:pStyle w:val="TableParagraph"/>
              <w:rPr>
                <w:sz w:val="24"/>
                <w:szCs w:val="24"/>
              </w:rPr>
            </w:pPr>
            <w:r w:rsidRPr="00826CCE">
              <w:rPr>
                <w:sz w:val="24"/>
                <w:szCs w:val="24"/>
              </w:rPr>
              <w:t>Traditional classroom, Open Learning, Online, Hybrid.</w:t>
            </w:r>
          </w:p>
          <w:p w14:paraId="1077B697" w14:textId="77777777" w:rsidR="002478D5" w:rsidRPr="00826CCE" w:rsidRDefault="002478D5" w:rsidP="00E05ABF">
            <w:pPr>
              <w:pStyle w:val="TableParagraph"/>
              <w:rPr>
                <w:sz w:val="24"/>
                <w:szCs w:val="24"/>
              </w:rPr>
            </w:pPr>
            <w:r w:rsidRPr="00826CCE">
              <w:rPr>
                <w:sz w:val="24"/>
                <w:szCs w:val="24"/>
              </w:rPr>
              <w:t>The success rates of each delivery system are assessed as part of the overall college assessment process.</w:t>
            </w:r>
          </w:p>
        </w:tc>
      </w:tr>
      <w:tr w:rsidR="002478D5" w:rsidRPr="00826CCE" w14:paraId="73341A6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4F97AEFB" w14:textId="77777777" w:rsidR="002478D5" w:rsidRPr="00826CCE" w:rsidRDefault="002478D5" w:rsidP="00E05ABF">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0920AE86" w14:textId="77777777" w:rsidR="002478D5" w:rsidRPr="00826CCE" w:rsidRDefault="002478D5" w:rsidP="00E05ABF">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 xml:space="preserve">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w:t>
            </w:r>
            <w:r w:rsidRPr="00826CCE">
              <w:rPr>
                <w:rFonts w:ascii="Times New Roman" w:hAnsi="Times New Roman" w:cs="Times New Roman"/>
                <w:sz w:val="24"/>
                <w:szCs w:val="24"/>
              </w:rPr>
              <w:lastRenderedPageBreak/>
              <w:t>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45D40E44" w14:textId="77777777" w:rsidR="002478D5" w:rsidRPr="00826CCE" w:rsidRDefault="002478D5" w:rsidP="00E05ABF">
            <w:pPr>
              <w:pStyle w:val="TableParagraph"/>
              <w:rPr>
                <w:sz w:val="24"/>
                <w:szCs w:val="24"/>
              </w:rPr>
            </w:pPr>
          </w:p>
        </w:tc>
      </w:tr>
      <w:tr w:rsidR="002478D5" w:rsidRPr="00826CCE" w14:paraId="6754FA8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30E590C6" w14:textId="77777777" w:rsidR="002478D5" w:rsidRPr="00826CCE" w:rsidRDefault="002478D5" w:rsidP="00E05ABF">
            <w:pPr>
              <w:pStyle w:val="TableParagraph"/>
              <w:spacing w:line="237" w:lineRule="auto"/>
              <w:ind w:left="107" w:right="278"/>
              <w:rPr>
                <w:sz w:val="24"/>
                <w:szCs w:val="24"/>
              </w:rPr>
            </w:pPr>
            <w:r w:rsidRPr="00826CCE">
              <w:rPr>
                <w:sz w:val="24"/>
                <w:szCs w:val="24"/>
              </w:rPr>
              <w:lastRenderedPageBreak/>
              <w:t xml:space="preserve">3.3 Is this program part of a </w:t>
            </w:r>
            <w:hyperlink r:id="rId17" w:history="1">
              <w:r w:rsidRPr="00826CCE">
                <w:rPr>
                  <w:rStyle w:val="Hyperlink"/>
                  <w:sz w:val="24"/>
                  <w:szCs w:val="24"/>
                </w:rPr>
                <w:t>Program of Study</w:t>
              </w:r>
            </w:hyperlink>
            <w:r w:rsidRPr="00826CCE">
              <w:rPr>
                <w:sz w:val="24"/>
                <w:szCs w:val="24"/>
              </w:rPr>
              <w:t xml:space="preserve"> as defined by Perkins V and approved by the ICCB? </w:t>
            </w:r>
          </w:p>
          <w:p w14:paraId="71EFCDF9" w14:textId="77777777" w:rsidR="002478D5" w:rsidRPr="00826CCE" w:rsidRDefault="002478D5" w:rsidP="00E05ABF">
            <w:pPr>
              <w:pStyle w:val="TableParagraph"/>
              <w:spacing w:line="237" w:lineRule="auto"/>
              <w:ind w:left="107" w:right="278"/>
              <w:rPr>
                <w:sz w:val="24"/>
                <w:szCs w:val="24"/>
              </w:rPr>
            </w:pPr>
          </w:p>
          <w:p w14:paraId="17BDC5B1" w14:textId="77777777" w:rsidR="002478D5" w:rsidRPr="00826CCE" w:rsidRDefault="002478D5" w:rsidP="00E05ABF">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6655D112" w14:textId="77777777" w:rsidR="002478D5" w:rsidRPr="00826CCE" w:rsidRDefault="002478D5" w:rsidP="00E05ABF">
            <w:pPr>
              <w:pStyle w:val="TableParagraph"/>
              <w:spacing w:line="237" w:lineRule="auto"/>
              <w:ind w:left="107" w:right="278"/>
              <w:rPr>
                <w:sz w:val="24"/>
                <w:szCs w:val="24"/>
              </w:rPr>
            </w:pPr>
          </w:p>
          <w:p w14:paraId="05427B1B" w14:textId="77777777" w:rsidR="002478D5" w:rsidRPr="00826CCE" w:rsidRDefault="002478D5" w:rsidP="00E05ABF">
            <w:pPr>
              <w:pStyle w:val="TableParagraph"/>
              <w:spacing w:line="264" w:lineRule="exact"/>
              <w:ind w:left="107"/>
              <w:rPr>
                <w:sz w:val="24"/>
                <w:szCs w:val="24"/>
              </w:rPr>
            </w:pPr>
          </w:p>
        </w:tc>
        <w:tc>
          <w:tcPr>
            <w:tcW w:w="5866" w:type="dxa"/>
            <w:gridSpan w:val="8"/>
            <w:tcBorders>
              <w:right w:val="thinThickMediumGap" w:sz="6" w:space="0" w:color="000000"/>
            </w:tcBorders>
          </w:tcPr>
          <w:p w14:paraId="213D3BFD" w14:textId="77777777" w:rsidR="002478D5" w:rsidRDefault="002478D5" w:rsidP="00E05ABF">
            <w:pPr>
              <w:pStyle w:val="TableParagraph"/>
              <w:rPr>
                <w:sz w:val="24"/>
                <w:szCs w:val="24"/>
              </w:rPr>
            </w:pPr>
            <w:r w:rsidRPr="00826CCE">
              <w:rPr>
                <w:sz w:val="24"/>
                <w:szCs w:val="24"/>
              </w:rPr>
              <w:t xml:space="preserve">The program is part of the Graphic Design program, which was submitted as a formal Program of Study </w:t>
            </w:r>
            <w:r w:rsidR="00C22AF5" w:rsidRPr="00826CCE">
              <w:rPr>
                <w:sz w:val="24"/>
                <w:szCs w:val="24"/>
              </w:rPr>
              <w:t>and approved in June 2022.</w:t>
            </w:r>
            <w:r w:rsidRPr="00826CCE">
              <w:rPr>
                <w:sz w:val="24"/>
                <w:szCs w:val="24"/>
              </w:rPr>
              <w:t xml:space="preserve"> </w:t>
            </w:r>
          </w:p>
          <w:p w14:paraId="554922C9" w14:textId="77777777" w:rsidR="001F42C6" w:rsidRDefault="001F42C6" w:rsidP="00E05ABF">
            <w:pPr>
              <w:pStyle w:val="TableParagraph"/>
              <w:rPr>
                <w:sz w:val="24"/>
                <w:szCs w:val="24"/>
              </w:rPr>
            </w:pPr>
          </w:p>
          <w:p w14:paraId="312A650A" w14:textId="77777777" w:rsidR="001F42C6" w:rsidRDefault="001F42C6" w:rsidP="00E05ABF">
            <w:pPr>
              <w:pStyle w:val="TableParagraph"/>
              <w:rPr>
                <w:sz w:val="24"/>
                <w:szCs w:val="24"/>
              </w:rPr>
            </w:pPr>
          </w:p>
          <w:p w14:paraId="62796CEF" w14:textId="0DFA6662" w:rsidR="001F42C6" w:rsidRPr="00826CCE" w:rsidRDefault="00291223" w:rsidP="00E05ABF">
            <w:pPr>
              <w:pStyle w:val="TableParagraph"/>
              <w:rPr>
                <w:sz w:val="24"/>
                <w:szCs w:val="24"/>
              </w:rPr>
            </w:pPr>
            <w:r w:rsidRPr="00291223">
              <w:rPr>
                <w:sz w:val="24"/>
                <w:szCs w:val="24"/>
              </w:rPr>
              <w:t>There have been no challenges with implementing the Graphic Design Program of Study. Having the Program of Study approval strengthens the Graphic Design program at JWCC by assuring financial support through the Perkins V Grant, and by enhancing college-wide understanding of the wrap-around student services embedded in the Graphic Design Program of Study.</w:t>
            </w:r>
          </w:p>
        </w:tc>
      </w:tr>
      <w:tr w:rsidR="002478D5" w:rsidRPr="00826CCE" w14:paraId="76CB8BE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421B9729" w14:textId="77777777" w:rsidR="002478D5" w:rsidRPr="00826CCE" w:rsidRDefault="002478D5" w:rsidP="00E05ABF">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18">
              <w:r w:rsidRPr="00826CCE">
                <w:rPr>
                  <w:color w:val="0000FF"/>
                  <w:sz w:val="24"/>
                  <w:szCs w:val="24"/>
                  <w:u w:val="single" w:color="0000FF"/>
                </w:rPr>
                <w:t>career pathway</w:t>
              </w:r>
            </w:hyperlink>
            <w:hyperlink r:id="rId19">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3782C761" w14:textId="77777777" w:rsidR="002478D5" w:rsidRPr="00826CCE" w:rsidRDefault="002478D5" w:rsidP="00E05ABF">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2F2792A8" w14:textId="77777777" w:rsidR="002478D5" w:rsidRPr="00826CCE" w:rsidRDefault="002478D5" w:rsidP="00E05ABF">
            <w:pPr>
              <w:pStyle w:val="TableParagraph"/>
              <w:rPr>
                <w:sz w:val="24"/>
                <w:szCs w:val="24"/>
              </w:rPr>
            </w:pPr>
            <w:r w:rsidRPr="00826CCE">
              <w:rPr>
                <w:sz w:val="24"/>
                <w:szCs w:val="24"/>
              </w:rPr>
              <w:t>The certificate fits within the Graphic Design career pathway. Web Development Certificate seamlessly ladders into the Graphic Design AAS.</w:t>
            </w:r>
          </w:p>
          <w:p w14:paraId="1C31F646" w14:textId="77777777" w:rsidR="002478D5" w:rsidRPr="00826CCE" w:rsidRDefault="002478D5" w:rsidP="00E05ABF">
            <w:pPr>
              <w:spacing w:line="252" w:lineRule="auto"/>
              <w:rPr>
                <w:rFonts w:ascii="Times New Roman" w:hAnsi="Times New Roman" w:cs="Times New Roman"/>
                <w:sz w:val="24"/>
                <w:szCs w:val="24"/>
              </w:rPr>
            </w:pPr>
          </w:p>
          <w:p w14:paraId="43C19A98"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755497C6"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Courses in the Computer Science program are being updated for FY23, and a plan is in place to embed micro credentials in the program for Microsoft skills.</w:t>
            </w:r>
          </w:p>
          <w:p w14:paraId="494F8FF9" w14:textId="77777777" w:rsidR="002478D5" w:rsidRPr="00826CCE" w:rsidRDefault="002478D5" w:rsidP="00E05ABF">
            <w:pPr>
              <w:spacing w:line="252" w:lineRule="auto"/>
              <w:rPr>
                <w:rFonts w:ascii="Times New Roman" w:hAnsi="Times New Roman" w:cs="Times New Roman"/>
                <w:sz w:val="24"/>
                <w:szCs w:val="24"/>
              </w:rPr>
            </w:pPr>
          </w:p>
          <w:p w14:paraId="0C5325D7"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6CDF6F89"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There are stackable credentials in the Computer Science AAS degree.</w:t>
            </w:r>
          </w:p>
          <w:p w14:paraId="52C6D115" w14:textId="77777777" w:rsidR="002478D5" w:rsidRPr="00826CCE" w:rsidRDefault="002478D5" w:rsidP="00E05ABF">
            <w:pPr>
              <w:spacing w:line="252" w:lineRule="auto"/>
              <w:rPr>
                <w:rFonts w:ascii="Times New Roman" w:hAnsi="Times New Roman" w:cs="Times New Roman"/>
                <w:sz w:val="24"/>
                <w:szCs w:val="24"/>
              </w:rPr>
            </w:pPr>
          </w:p>
          <w:p w14:paraId="304FE547"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041B95AF"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Dual Credit courses that fulfill </w:t>
            </w:r>
            <w:r w:rsidRPr="00826CCE">
              <w:rPr>
                <w:rFonts w:ascii="Times New Roman" w:hAnsi="Times New Roman" w:cs="Times New Roman"/>
                <w:sz w:val="24"/>
                <w:szCs w:val="24"/>
              </w:rPr>
              <w:lastRenderedPageBreak/>
              <w:t>elective requirements for the Graphic Design AAS degree and all the Graphic Design certificates (BUS 115 and 116; OFT 281) are offered at seven high schools in the region. There is an 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w:t>
            </w:r>
          </w:p>
          <w:p w14:paraId="314A1997" w14:textId="77777777" w:rsidR="002478D5" w:rsidRPr="00826CCE" w:rsidRDefault="002478D5" w:rsidP="00E05ABF">
            <w:pPr>
              <w:spacing w:line="252" w:lineRule="auto"/>
              <w:ind w:left="720"/>
              <w:rPr>
                <w:rFonts w:ascii="Times New Roman" w:hAnsi="Times New Roman" w:cs="Times New Roman"/>
                <w:sz w:val="24"/>
                <w:szCs w:val="24"/>
              </w:rPr>
            </w:pPr>
          </w:p>
          <w:p w14:paraId="02C4867B" w14:textId="77777777" w:rsidR="002478D5" w:rsidRPr="00826CCE" w:rsidRDefault="002478D5" w:rsidP="00E05ABF">
            <w:pPr>
              <w:spacing w:line="252" w:lineRule="auto"/>
              <w:rPr>
                <w:rFonts w:ascii="Times New Roman" w:hAnsi="Times New Roman" w:cs="Times New Roman"/>
                <w:sz w:val="24"/>
                <w:szCs w:val="24"/>
              </w:rPr>
            </w:pPr>
          </w:p>
          <w:p w14:paraId="4867E13E"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5438E915" w14:textId="77777777" w:rsidR="002478D5" w:rsidRPr="00826CCE" w:rsidRDefault="002478D5" w:rsidP="00E05ABF">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Business and Industry HR managers.  </w:t>
            </w:r>
          </w:p>
          <w:p w14:paraId="2652A824" w14:textId="77777777" w:rsidR="002478D5" w:rsidRPr="00826CCE" w:rsidRDefault="002478D5" w:rsidP="00E05ABF">
            <w:pPr>
              <w:spacing w:line="252" w:lineRule="auto"/>
              <w:rPr>
                <w:rFonts w:ascii="Times New Roman" w:hAnsi="Times New Roman" w:cs="Times New Roman"/>
                <w:sz w:val="24"/>
                <w:szCs w:val="24"/>
              </w:rPr>
            </w:pPr>
          </w:p>
          <w:p w14:paraId="4C093AEE" w14:textId="77777777" w:rsidR="002478D5" w:rsidRPr="00826CCE" w:rsidRDefault="002478D5" w:rsidP="00E05ABF">
            <w:pPr>
              <w:spacing w:line="252" w:lineRule="auto"/>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19268BBD" w14:textId="77777777" w:rsidR="002478D5" w:rsidRPr="00826CCE" w:rsidRDefault="002478D5" w:rsidP="00E05ABF">
            <w:pPr>
              <w:pStyle w:val="Default"/>
              <w:spacing w:line="252" w:lineRule="auto"/>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w:t>
            </w:r>
          </w:p>
        </w:tc>
      </w:tr>
      <w:tr w:rsidR="002478D5" w:rsidRPr="00826CCE" w14:paraId="3B99143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79C215BF" w14:textId="77777777" w:rsidR="002478D5" w:rsidRPr="00826CCE" w:rsidRDefault="002478D5" w:rsidP="00E05ABF">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25C92684" w14:textId="77777777" w:rsidR="002478D5" w:rsidRPr="00826CCE" w:rsidRDefault="002478D5" w:rsidP="00E05ABF">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30D75F9C" w14:textId="77777777" w:rsidR="002478D5" w:rsidRPr="00826CCE" w:rsidRDefault="002478D5" w:rsidP="00E05ABF">
            <w:pPr>
              <w:pStyle w:val="NormalWeb"/>
              <w:spacing w:before="0" w:beforeAutospacing="0" w:after="180" w:afterAutospacing="0" w:line="285" w:lineRule="atLeast"/>
              <w:rPr>
                <w:color w:val="000000"/>
                <w:shd w:val="clear" w:color="auto" w:fill="FFFFFF"/>
              </w:rPr>
            </w:pPr>
            <w:r w:rsidRPr="00826CCE">
              <w:rPr>
                <w:color w:val="000000"/>
                <w:shd w:val="clear" w:color="auto" w:fill="FFFFFF"/>
              </w:rPr>
              <w:t xml:space="preserve">In late 2020, John Wood was able to utilize grant money received </w:t>
            </w:r>
            <w:proofErr w:type="gramStart"/>
            <w:r w:rsidRPr="00826CCE">
              <w:rPr>
                <w:color w:val="000000"/>
                <w:shd w:val="clear" w:color="auto" w:fill="FFFFFF"/>
              </w:rPr>
              <w:t>as a result of</w:t>
            </w:r>
            <w:proofErr w:type="gramEnd"/>
            <w:r w:rsidRPr="00826CCE">
              <w:rPr>
                <w:color w:val="000000"/>
                <w:shd w:val="clear" w:color="auto" w:fill="FFFFFF"/>
              </w:rPr>
              <w:t xml:space="preserve"> COVID relief funds to retain a Student Success Coach in our academic advising department. Our Student Success Coach works with students who fall into the category of “average” </w:t>
            </w:r>
            <w:proofErr w:type="gramStart"/>
            <w:r w:rsidRPr="00826CCE">
              <w:rPr>
                <w:color w:val="000000"/>
                <w:shd w:val="clear" w:color="auto" w:fill="FFFFFF"/>
              </w:rPr>
              <w:t>in the area of</w:t>
            </w:r>
            <w:proofErr w:type="gramEnd"/>
            <w:r w:rsidRPr="00826CCE">
              <w:rPr>
                <w:color w:val="000000"/>
                <w:shd w:val="clear" w:color="auto" w:fill="FFFFFF"/>
              </w:rPr>
              <w:t xml:space="preserve"> academic success (not the best or worst students academically). This group of students are found to be the least connected to campus resources and therefore are susceptible to decreased academic success or retention. In </w:t>
            </w:r>
            <w:r w:rsidRPr="00826CCE">
              <w:rPr>
                <w:color w:val="000000"/>
                <w:shd w:val="clear" w:color="auto" w:fill="FFFFFF"/>
              </w:rPr>
              <w:lastRenderedPageBreak/>
              <w:t>choosing students to receive services from the Student Success Coach, the following criteria are considered:</w:t>
            </w:r>
          </w:p>
          <w:p w14:paraId="517BAC5A" w14:textId="77777777" w:rsidR="002478D5" w:rsidRPr="00826CCE" w:rsidRDefault="002478D5" w:rsidP="00E05ABF">
            <w:pPr>
              <w:pStyle w:val="NormalWeb"/>
              <w:spacing w:before="0" w:beforeAutospacing="0" w:after="180" w:afterAutospacing="0" w:line="285" w:lineRule="atLeast"/>
            </w:pPr>
            <w:r w:rsidRPr="00826CCE">
              <w:t>-For current students: a cumulative GPA of 2.0-2.7 who are not connected to other supportive services (TRIO)</w:t>
            </w:r>
          </w:p>
          <w:p w14:paraId="108FD9E1" w14:textId="77777777" w:rsidR="002478D5" w:rsidRPr="00826CCE" w:rsidRDefault="002478D5" w:rsidP="00E05ABF">
            <w:pPr>
              <w:pStyle w:val="NormalWeb"/>
              <w:spacing w:before="0" w:beforeAutospacing="0" w:after="180" w:afterAutospacing="0" w:line="285" w:lineRule="atLeast"/>
            </w:pPr>
            <w:r w:rsidRPr="00826CCE">
              <w:t>- For incoming high school students: cumulative high school GPA of 2.0-2.8 who are not connected to other supportive services (Academic Talent Service)</w:t>
            </w:r>
          </w:p>
          <w:p w14:paraId="79A656C4" w14:textId="77777777" w:rsidR="002478D5" w:rsidRPr="00826CCE" w:rsidRDefault="002478D5" w:rsidP="00E05ABF">
            <w:pPr>
              <w:pStyle w:val="NormalWeb"/>
              <w:spacing w:before="0" w:beforeAutospacing="0" w:after="180" w:afterAutospacing="0" w:line="285" w:lineRule="atLeast"/>
            </w:pPr>
            <w:r w:rsidRPr="00826CCE">
              <w:t>-For students who have dropped out of John Wood and are re-enrolling: cumulative GPA of 2.0-2.7</w:t>
            </w:r>
          </w:p>
          <w:p w14:paraId="7D5B88B9" w14:textId="77777777" w:rsidR="002478D5" w:rsidRPr="00826CCE" w:rsidRDefault="002478D5" w:rsidP="00E05ABF">
            <w:pPr>
              <w:pStyle w:val="TableParagraph"/>
              <w:rPr>
                <w:sz w:val="24"/>
                <w:szCs w:val="24"/>
              </w:rPr>
            </w:pPr>
          </w:p>
        </w:tc>
      </w:tr>
      <w:tr w:rsidR="002478D5" w:rsidRPr="00826CCE" w14:paraId="1327D36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7AA9A1A6" w14:textId="77777777" w:rsidR="002478D5" w:rsidRPr="00826CCE" w:rsidRDefault="002478D5" w:rsidP="00E05ABF">
            <w:pPr>
              <w:pStyle w:val="TableParagraph"/>
              <w:spacing w:before="66"/>
              <w:ind w:left="107" w:right="158"/>
              <w:rPr>
                <w:sz w:val="24"/>
                <w:szCs w:val="24"/>
              </w:rPr>
            </w:pPr>
            <w:r w:rsidRPr="00826CCE">
              <w:rPr>
                <w:sz w:val="24"/>
                <w:szCs w:val="24"/>
              </w:rPr>
              <w:lastRenderedPageBreak/>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58AB606E" w14:textId="77777777" w:rsidR="002478D5" w:rsidRPr="00826CCE" w:rsidRDefault="002478D5" w:rsidP="00E05ABF">
            <w:pPr>
              <w:pStyle w:val="NoSpacing"/>
              <w:rPr>
                <w:rFonts w:ascii="Times New Roman" w:hAnsi="Times New Roman" w:cs="Times New Roman"/>
                <w:sz w:val="24"/>
                <w:szCs w:val="24"/>
              </w:rPr>
            </w:pPr>
            <w:r w:rsidRPr="00826CCE">
              <w:rPr>
                <w:rFonts w:ascii="Times New Roman" w:hAnsi="Times New Roman" w:cs="Times New Roman"/>
                <w:sz w:val="24"/>
                <w:szCs w:val="24"/>
              </w:rPr>
              <w:t xml:space="preserve">Courses in the Graphic Design program are offered at the main campus in Quincy, and through Dual Credit are various area high schools and technical centers. </w:t>
            </w:r>
          </w:p>
          <w:p w14:paraId="419F310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Dual Credit courses that fulfill elective requirements for the Graphic Design AAS degree and all the Graphic Design certificates (BUS 115 and 116; OFT 281) are offered at seven high schools in the region. The high schools are: Griggsville-Perry High School; Pleasant Hill High School; Quincy Senior High School; Quincy Notre Dame High School; Unity High School; and Western High School. There is an 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 for summer of 2022. </w:t>
            </w:r>
          </w:p>
        </w:tc>
      </w:tr>
      <w:tr w:rsidR="002478D5" w:rsidRPr="00826CCE" w14:paraId="1F07937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79E6AAD3" w14:textId="77777777" w:rsidR="002478D5" w:rsidRPr="00826CCE" w:rsidRDefault="002478D5" w:rsidP="00E05ABF">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213463A1" w14:textId="77777777" w:rsidR="002478D5" w:rsidRPr="00826CCE" w:rsidRDefault="002478D5" w:rsidP="00E05ABF">
            <w:pPr>
              <w:pStyle w:val="TableParagraph"/>
              <w:ind w:left="107" w:right="121"/>
              <w:rPr>
                <w:sz w:val="24"/>
                <w:szCs w:val="24"/>
              </w:rPr>
            </w:pPr>
          </w:p>
          <w:p w14:paraId="71DEDE71" w14:textId="77777777" w:rsidR="002478D5" w:rsidRPr="00826CCE" w:rsidRDefault="002478D5" w:rsidP="00E05ABF">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0E0895C8" w14:textId="77777777" w:rsidR="002478D5" w:rsidRPr="00826CCE" w:rsidRDefault="002478D5" w:rsidP="00E05ABF">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7A66CF87"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All courses in the Computer Science program incorporate work-based learning through industry-level skills training and hands-on laboratory assignments. For example, the Graphic Design III, ART 226, the course asks students to form their own design agency. The class works together to create a brand and an advertising strategy to get work from the community. Projects are done for free assisting new businesses and not-for-profit groups in the area. In Spring 2022 the two major projects have been a college-wide scavenger hunt to explain the new Institutional Goals to students, faculty, and staff and a pamphlet for an agriculture museum in town. While each student has their individual strengths, they are each asked throughout the semester to lead at least one project. The scavenger hunt has been </w:t>
            </w:r>
            <w:r w:rsidRPr="00826CCE">
              <w:rPr>
                <w:rFonts w:ascii="Times New Roman" w:hAnsi="Times New Roman" w:cs="Times New Roman"/>
                <w:sz w:val="24"/>
                <w:szCs w:val="24"/>
              </w:rPr>
              <w:lastRenderedPageBreak/>
              <w:t>particularly successful in getting the group to work together, showcase their individual strengths, and bring forward the natural leaders of the group. It has also been effective and explained to both faculty and students the goals and value of the new college-wide assessment tools.</w:t>
            </w:r>
          </w:p>
          <w:p w14:paraId="55345EE2" w14:textId="25FEACB7" w:rsidR="002478D5" w:rsidRPr="00826CCE" w:rsidRDefault="002478D5" w:rsidP="00E05ABF">
            <w:pPr>
              <w:pStyle w:val="TableParagraph"/>
              <w:rPr>
                <w:sz w:val="24"/>
                <w:szCs w:val="24"/>
              </w:rPr>
            </w:pPr>
            <w:r w:rsidRPr="00826CCE">
              <w:rPr>
                <w:sz w:val="24"/>
                <w:szCs w:val="24"/>
              </w:rPr>
              <w:t>In addition, students who choose to take part in an internship. The student can do the internship/work-based learning for credit or noncredit. If a student chooses to take an internship for credit, they need to have a faculty advisor, have a signed internship agreement, objectives for what they would like to gain from the experience, a final essay describing the experience at completion, and an employer evaluation at completion. Each registered credit hour is 80 hours of on-site work. If a student chooses to take a 3-credit hour internship, they will need to work for 240 hours with their employer.</w:t>
            </w:r>
          </w:p>
          <w:p w14:paraId="5528F338" w14:textId="77777777" w:rsidR="002478D5" w:rsidRPr="00826CCE" w:rsidRDefault="002478D5" w:rsidP="00E05ABF">
            <w:pPr>
              <w:pStyle w:val="TableParagraph"/>
              <w:rPr>
                <w:sz w:val="24"/>
                <w:szCs w:val="24"/>
              </w:rPr>
            </w:pPr>
            <w:r w:rsidRPr="00826CCE">
              <w:rPr>
                <w:sz w:val="24"/>
                <w:szCs w:val="24"/>
              </w:rPr>
              <w:t>One way that hands-on learning opportunities can be improved is by adding a required internship credit to the Computer Science program. This option will be explored further by faculty and the VP of Instruction.</w:t>
            </w:r>
          </w:p>
        </w:tc>
      </w:tr>
      <w:tr w:rsidR="002478D5" w:rsidRPr="00826CCE" w14:paraId="136EAE0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2EF1D5E4" w14:textId="77777777" w:rsidR="00CB049D" w:rsidRPr="00826CCE" w:rsidRDefault="002478D5" w:rsidP="00E05ABF">
            <w:pPr>
              <w:pStyle w:val="TableParagraph"/>
              <w:ind w:left="107" w:right="224"/>
              <w:rPr>
                <w:sz w:val="24"/>
                <w:szCs w:val="24"/>
              </w:rPr>
            </w:pPr>
            <w:r w:rsidRPr="00826CCE">
              <w:rPr>
                <w:sz w:val="24"/>
                <w:szCs w:val="24"/>
              </w:rPr>
              <w:lastRenderedPageBreak/>
              <w:t>3.8 Is industry accreditation required for this program (</w:t>
            </w:r>
            <w:r w:rsidR="00CF7502" w:rsidRPr="00826CCE">
              <w:rPr>
                <w:sz w:val="24"/>
                <w:szCs w:val="24"/>
              </w:rPr>
              <w:t>e.g.,</w:t>
            </w:r>
          </w:p>
          <w:p w14:paraId="00B2350D" w14:textId="3B5109CD" w:rsidR="002478D5" w:rsidRPr="00826CCE" w:rsidRDefault="002478D5" w:rsidP="00E05ABF">
            <w:pPr>
              <w:pStyle w:val="TableParagraph"/>
              <w:ind w:left="107" w:right="224"/>
              <w:rPr>
                <w:sz w:val="24"/>
                <w:szCs w:val="24"/>
              </w:rPr>
            </w:pPr>
            <w:r w:rsidRPr="00826CCE">
              <w:rPr>
                <w:sz w:val="24"/>
                <w:szCs w:val="24"/>
              </w:rPr>
              <w:t xml:space="preserve"> nursing)? If so, identify the accrediting body. Please also list if the college has chosen to voluntarily seek accreditation (e.g.</w:t>
            </w:r>
          </w:p>
          <w:p w14:paraId="4FA9D2E4" w14:textId="77777777" w:rsidR="002478D5" w:rsidRPr="00826CCE" w:rsidRDefault="002478D5" w:rsidP="00E05ABF">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410C643F"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F758E9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18167CDD" w14:textId="77777777" w:rsidR="002478D5" w:rsidRPr="00826CCE" w:rsidRDefault="002478D5" w:rsidP="00E05ABF">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31C0E09C"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5C2C81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6BEC59D2" w14:textId="77777777" w:rsidR="002478D5" w:rsidRPr="00826CCE" w:rsidRDefault="002478D5" w:rsidP="00E05ABF">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653ED01D"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A9DD6E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0C8224B9" w14:textId="77777777" w:rsidR="002478D5" w:rsidRPr="00826CCE" w:rsidRDefault="002478D5" w:rsidP="00E05ABF">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77C779F0" w14:textId="77777777" w:rsidR="002478D5" w:rsidRPr="00826CCE" w:rsidRDefault="002478D5" w:rsidP="00E05ABF">
            <w:pPr>
              <w:pStyle w:val="TableParagraph"/>
              <w:rPr>
                <w:sz w:val="24"/>
                <w:szCs w:val="24"/>
              </w:rPr>
            </w:pPr>
            <w:r w:rsidRPr="00826CCE">
              <w:rPr>
                <w:sz w:val="24"/>
                <w:szCs w:val="24"/>
              </w:rPr>
              <w:t>n/a</w:t>
            </w:r>
          </w:p>
        </w:tc>
      </w:tr>
      <w:tr w:rsidR="002478D5" w:rsidRPr="00826CCE" w14:paraId="358D157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54498F1E" w14:textId="77777777" w:rsidR="002478D5" w:rsidRPr="00826CCE" w:rsidRDefault="002478D5" w:rsidP="00E05ABF">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66" w:type="dxa"/>
            <w:gridSpan w:val="8"/>
            <w:tcBorders>
              <w:right w:val="thinThickMediumGap" w:sz="6" w:space="0" w:color="000000"/>
            </w:tcBorders>
          </w:tcPr>
          <w:p w14:paraId="250444C5" w14:textId="77777777" w:rsidR="002478D5" w:rsidRPr="00826CCE" w:rsidRDefault="002478D5" w:rsidP="00E05ABF">
            <w:pPr>
              <w:rPr>
                <w:rFonts w:ascii="Times New Roman" w:hAnsi="Times New Roman" w:cs="Times New Roman"/>
                <w:color w:val="000000"/>
                <w:sz w:val="24"/>
                <w:szCs w:val="24"/>
                <w:shd w:val="clear" w:color="auto" w:fill="FFFFFF"/>
              </w:rPr>
            </w:pPr>
            <w:r w:rsidRPr="00826CCE">
              <w:rPr>
                <w:rFonts w:ascii="Times New Roman" w:hAnsi="Times New Roman" w:cs="Times New Roman"/>
                <w:color w:val="000000"/>
                <w:sz w:val="24"/>
                <w:szCs w:val="24"/>
                <w:shd w:val="clear" w:color="auto" w:fill="FFFFFF"/>
              </w:rPr>
              <w:t xml:space="preserve">JWCC has articulation agreements in place with Western Illinois University, University of Northern Iowa, University of Northern Illinois, Governor’s State University, Southern Illinois University and Missouri Western State. Students who earn a Graphic Design AAS can pursue further </w:t>
            </w:r>
            <w:r w:rsidRPr="00826CCE">
              <w:rPr>
                <w:rFonts w:ascii="Times New Roman" w:hAnsi="Times New Roman" w:cs="Times New Roman"/>
                <w:color w:val="000000"/>
                <w:sz w:val="24"/>
                <w:szCs w:val="24"/>
                <w:shd w:val="clear" w:color="auto" w:fill="FFFFFF"/>
              </w:rPr>
              <w:lastRenderedPageBreak/>
              <w:t>education at any of these institutions with assurance that all their JWCC credits will transfer.</w:t>
            </w:r>
          </w:p>
          <w:p w14:paraId="2FCF0F5C" w14:textId="77777777" w:rsidR="002478D5" w:rsidRPr="00826CCE" w:rsidRDefault="002478D5" w:rsidP="00E05ABF">
            <w:pPr>
              <w:pStyle w:val="TableParagraph"/>
              <w:rPr>
                <w:sz w:val="24"/>
                <w:szCs w:val="24"/>
              </w:rPr>
            </w:pPr>
          </w:p>
        </w:tc>
      </w:tr>
      <w:tr w:rsidR="002478D5" w:rsidRPr="00826CCE" w14:paraId="172FB15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07C3B70" w14:textId="77777777" w:rsidR="002478D5" w:rsidRPr="00826CCE" w:rsidRDefault="002478D5" w:rsidP="00E05ABF">
            <w:pPr>
              <w:pStyle w:val="TableParagraph"/>
              <w:spacing w:before="63"/>
              <w:ind w:left="107" w:right="85"/>
              <w:rPr>
                <w:sz w:val="24"/>
                <w:szCs w:val="24"/>
              </w:rPr>
            </w:pPr>
            <w:r w:rsidRPr="00826CCE">
              <w:rPr>
                <w:sz w:val="24"/>
                <w:szCs w:val="24"/>
              </w:rPr>
              <w:lastRenderedPageBreak/>
              <w:t>3.13 Have partnerships been formed since the last review that may increase the quality of the program and its courses? If so, with whom?</w:t>
            </w:r>
          </w:p>
          <w:p w14:paraId="3900F1AF" w14:textId="77777777" w:rsidR="002478D5" w:rsidRPr="00826CCE" w:rsidRDefault="002478D5" w:rsidP="00E05ABF">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right w:val="thinThickMediumGap" w:sz="6" w:space="0" w:color="000000"/>
            </w:tcBorders>
          </w:tcPr>
          <w:p w14:paraId="744490A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Input from the Combined Business/Computer Science/Office Technology Advisory Council is used to inform decisions regarding curriculum within the Graphic Design programs at JWCC. The April 2021 email chain, that was created in lieu of an in-person meeting due to Covid, reflects significant input from council members regarding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056F3ACE" w14:textId="77777777" w:rsidR="002478D5" w:rsidRPr="00826CCE" w:rsidRDefault="002478D5" w:rsidP="00E05ABF">
            <w:pPr>
              <w:pStyle w:val="TableParagraph"/>
              <w:rPr>
                <w:sz w:val="24"/>
                <w:szCs w:val="24"/>
              </w:rPr>
            </w:pPr>
            <w:r w:rsidRPr="00826CCE">
              <w:rPr>
                <w:sz w:val="24"/>
                <w:szCs w:val="24"/>
              </w:rPr>
              <w:t>The opportunity exists for expanded partnerships through expansion of our Computer Networking course. JWCC currently offers a two-credit hour computer networking course, and the course is being updated and expanded to three credit hours. The course will be added as a required course for JWCC some manufacturing, electrical, and industrial maintenance students. This change is being made based on advisory council input from the Combined Manufacturing Advisory Council, who report that they see a need for more knowledge and skills in computer networking from our manufacturing graduates. This course will create a strong internal partnership between the computer science and manufacturing programs at JWCC.</w:t>
            </w:r>
          </w:p>
        </w:tc>
      </w:tr>
      <w:tr w:rsidR="002478D5" w:rsidRPr="00826CCE" w14:paraId="6CA8063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1BB38C3C" w14:textId="77777777" w:rsidR="002478D5" w:rsidRPr="00826CCE" w:rsidRDefault="002478D5" w:rsidP="00E05ABF">
            <w:pPr>
              <w:pStyle w:val="TableParagraph"/>
              <w:spacing w:before="63"/>
              <w:ind w:left="107" w:right="85"/>
              <w:rPr>
                <w:sz w:val="24"/>
                <w:szCs w:val="24"/>
              </w:rPr>
            </w:pPr>
            <w:r w:rsidRPr="00826CCE">
              <w:rPr>
                <w:sz w:val="24"/>
                <w:szCs w:val="24"/>
              </w:rPr>
              <w:lastRenderedPageBreak/>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521798A9" w14:textId="6B35F7D8" w:rsidR="002478D5" w:rsidRPr="00826CCE" w:rsidRDefault="002478D5" w:rsidP="00E05ABF">
            <w:pPr>
              <w:rPr>
                <w:rFonts w:ascii="Times New Roman" w:eastAsia="Arial" w:hAnsi="Times New Roman" w:cs="Times New Roman"/>
                <w:color w:val="222222"/>
                <w:sz w:val="24"/>
                <w:szCs w:val="24"/>
              </w:rPr>
            </w:pPr>
            <w:r w:rsidRPr="00826CCE">
              <w:rPr>
                <w:rFonts w:ascii="Times New Roman" w:eastAsia="Arial" w:hAnsi="Times New Roman" w:cs="Times New Roman"/>
                <w:color w:val="222222"/>
                <w:sz w:val="24"/>
                <w:szCs w:val="24"/>
              </w:rPr>
              <w:t xml:space="preserve">JWCC faculty and staff have great referral resources on campus. Each department works together to ensure that all students receive the assistance they need. Adult Education tries to show students that there are jobs in the community in the CTE sector. Employers visit the GED classrooms and discuss what they do at their companies. The Adult Education Coordinator then can show the students how they can transition into CTE classes to obtain the credentials to work for the local employers. </w:t>
            </w:r>
          </w:p>
          <w:p w14:paraId="6E487471" w14:textId="77777777" w:rsidR="002478D5" w:rsidRPr="00826CCE" w:rsidRDefault="002478D5" w:rsidP="00E05ABF">
            <w:pPr>
              <w:pStyle w:val="TableParagraph"/>
              <w:rPr>
                <w:sz w:val="24"/>
                <w:szCs w:val="24"/>
              </w:rPr>
            </w:pPr>
          </w:p>
        </w:tc>
      </w:tr>
      <w:tr w:rsidR="002478D5" w:rsidRPr="00826CCE" w14:paraId="4EB3320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05034CDE" w14:textId="77777777" w:rsidR="002478D5" w:rsidRPr="00826CCE" w:rsidRDefault="002478D5" w:rsidP="00E05ABF">
            <w:pPr>
              <w:pStyle w:val="TableParagraph"/>
              <w:ind w:left="107" w:right="158"/>
              <w:rPr>
                <w:sz w:val="24"/>
                <w:szCs w:val="24"/>
              </w:rPr>
            </w:pPr>
            <w:r w:rsidRPr="00826CCE">
              <w:rPr>
                <w:sz w:val="24"/>
                <w:szCs w:val="24"/>
              </w:rPr>
              <w:t xml:space="preserve">3.15 What professional development or training is offered to adjunct and full-time faculty that may increase the quality of this program? </w:t>
            </w:r>
          </w:p>
          <w:p w14:paraId="6AA88EE0" w14:textId="77777777" w:rsidR="002478D5" w:rsidRPr="00826CCE" w:rsidRDefault="002478D5" w:rsidP="00E05ABF">
            <w:pPr>
              <w:pStyle w:val="TableParagraph"/>
              <w:ind w:left="107" w:right="158"/>
              <w:rPr>
                <w:sz w:val="24"/>
                <w:szCs w:val="24"/>
              </w:rPr>
            </w:pPr>
          </w:p>
          <w:p w14:paraId="5F7E2A59" w14:textId="77777777" w:rsidR="002478D5" w:rsidRPr="00826CCE" w:rsidRDefault="002478D5" w:rsidP="00E05ABF">
            <w:pPr>
              <w:pStyle w:val="TableParagraph"/>
              <w:ind w:left="107" w:right="158"/>
              <w:rPr>
                <w:sz w:val="24"/>
                <w:szCs w:val="24"/>
              </w:rPr>
            </w:pPr>
            <w:r w:rsidRPr="00826CCE">
              <w:rPr>
                <w:sz w:val="24"/>
                <w:szCs w:val="24"/>
              </w:rPr>
              <w:t>What additional professional development is needed?</w:t>
            </w:r>
          </w:p>
        </w:tc>
        <w:tc>
          <w:tcPr>
            <w:tcW w:w="5866" w:type="dxa"/>
            <w:gridSpan w:val="8"/>
            <w:tcBorders>
              <w:right w:val="thinThickMediumGap" w:sz="6" w:space="0" w:color="000000"/>
            </w:tcBorders>
          </w:tcPr>
          <w:p w14:paraId="062B85A8" w14:textId="77777777" w:rsidR="002478D5" w:rsidRPr="00826CCE" w:rsidRDefault="002478D5" w:rsidP="00E05ABF">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tc>
      </w:tr>
      <w:tr w:rsidR="002478D5" w:rsidRPr="00826CCE" w14:paraId="5B96F48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4B9338FE" w14:textId="77777777" w:rsidR="002478D5" w:rsidRPr="00826CCE" w:rsidRDefault="002478D5" w:rsidP="00E05ABF">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right w:val="thinThickMediumGap" w:sz="6" w:space="0" w:color="000000"/>
            </w:tcBorders>
          </w:tcPr>
          <w:p w14:paraId="69FE4B2D" w14:textId="77777777" w:rsidR="002478D5" w:rsidRPr="00826CCE" w:rsidRDefault="002478D5" w:rsidP="00E05ABF">
            <w:pPr>
              <w:pStyle w:val="TableParagraph"/>
              <w:rPr>
                <w:sz w:val="24"/>
                <w:szCs w:val="24"/>
              </w:rPr>
            </w:pPr>
            <w:r w:rsidRPr="00826CCE">
              <w:rPr>
                <w:sz w:val="24"/>
                <w:szCs w:val="24"/>
              </w:rPr>
              <w:t>Faculty workshops, in-service college-wide events and the JWCC diversity team provide information to faculty related to s</w:t>
            </w:r>
            <w:r w:rsidRPr="00826CCE">
              <w:rPr>
                <w:sz w:val="24"/>
                <w:szCs w:val="24"/>
                <w:shd w:val="clear" w:color="auto" w:fill="FFFFFF"/>
              </w:rPr>
              <w:t xml:space="preserve">tudent-centered approaches to teaching, where the students’ unique cultural strengths are identified and nurtured to promote student achievement and a sense of well-being about the student’s cultural place in the world. </w:t>
            </w:r>
            <w:r w:rsidRPr="00826CCE">
              <w:rPr>
                <w:sz w:val="24"/>
                <w:szCs w:val="24"/>
              </w:rPr>
              <w:t xml:space="preserve">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rFonts w:eastAsia="Arial"/>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the student on track and increase retention. Through this software, we are preparing to include analytics and success stories from what we have gathered through the software in the last few years.</w:t>
            </w:r>
          </w:p>
        </w:tc>
      </w:tr>
      <w:tr w:rsidR="002478D5" w:rsidRPr="00826CCE" w14:paraId="3D3EDFC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4930EB6A" w14:textId="77777777" w:rsidR="002478D5" w:rsidRPr="00826CCE" w:rsidRDefault="002478D5" w:rsidP="00E05ABF">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vAlign w:val="center"/>
          </w:tcPr>
          <w:p w14:paraId="74C416B3"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Computer equipment in the computer labs is updated and replaced as needed to ensure that they meet the needs of the program.</w:t>
            </w:r>
          </w:p>
          <w:p w14:paraId="21A7BF06" w14:textId="77777777" w:rsidR="002478D5" w:rsidRPr="00826CCE" w:rsidRDefault="002478D5" w:rsidP="00E05ABF">
            <w:pPr>
              <w:rPr>
                <w:rFonts w:ascii="Times New Roman" w:hAnsi="Times New Roman" w:cs="Times New Roman"/>
                <w:sz w:val="24"/>
                <w:szCs w:val="24"/>
              </w:rPr>
            </w:pPr>
          </w:p>
          <w:p w14:paraId="3B581588" w14:textId="77777777" w:rsidR="002478D5" w:rsidRPr="00826CCE" w:rsidRDefault="002478D5" w:rsidP="00E05ABF">
            <w:pPr>
              <w:pStyle w:val="TableParagraph"/>
              <w:rPr>
                <w:sz w:val="24"/>
                <w:szCs w:val="24"/>
              </w:rPr>
            </w:pPr>
          </w:p>
        </w:tc>
      </w:tr>
      <w:tr w:rsidR="002478D5" w:rsidRPr="00826CCE" w14:paraId="36E467E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301B487B" w14:textId="77777777" w:rsidR="002478D5" w:rsidRPr="00826CCE" w:rsidRDefault="002478D5" w:rsidP="00E05ABF">
            <w:pPr>
              <w:pStyle w:val="TableParagraph"/>
              <w:spacing w:before="121"/>
              <w:ind w:left="107" w:right="218"/>
              <w:rPr>
                <w:sz w:val="24"/>
                <w:szCs w:val="24"/>
              </w:rPr>
            </w:pPr>
            <w:r w:rsidRPr="00826CCE">
              <w:rPr>
                <w:sz w:val="24"/>
                <w:szCs w:val="24"/>
              </w:rPr>
              <w:lastRenderedPageBreak/>
              <w:t>3.18 What assessment methods are used to ensure student success?</w:t>
            </w:r>
          </w:p>
        </w:tc>
        <w:tc>
          <w:tcPr>
            <w:tcW w:w="5866" w:type="dxa"/>
            <w:gridSpan w:val="8"/>
            <w:tcBorders>
              <w:right w:val="thinThickMediumGap" w:sz="6" w:space="0" w:color="000000"/>
            </w:tcBorders>
          </w:tcPr>
          <w:p w14:paraId="21B86E34"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3B687A5C" w14:textId="77777777" w:rsidR="002478D5" w:rsidRPr="00826CCE" w:rsidRDefault="002478D5" w:rsidP="00E05ABF">
            <w:pPr>
              <w:rPr>
                <w:rFonts w:ascii="Times New Roman" w:hAnsi="Times New Roman" w:cs="Times New Roman"/>
                <w:sz w:val="24"/>
                <w:szCs w:val="24"/>
              </w:rPr>
            </w:pPr>
          </w:p>
          <w:p w14:paraId="322B017A" w14:textId="77777777" w:rsidR="002478D5" w:rsidRPr="00826CCE" w:rsidRDefault="002478D5" w:rsidP="00E05ABF">
            <w:pPr>
              <w:pStyle w:val="TableParagraph"/>
              <w:rPr>
                <w:sz w:val="24"/>
                <w:szCs w:val="24"/>
              </w:rPr>
            </w:pPr>
            <w:r w:rsidRPr="00826CCE">
              <w:rPr>
                <w:sz w:val="24"/>
                <w:szCs w:val="24"/>
              </w:rPr>
              <w:t xml:space="preserve">Assessments include scoring classroom artifacts, evaluating final projects, pre/post </w:t>
            </w:r>
            <w:proofErr w:type="gramStart"/>
            <w:r w:rsidRPr="00826CCE">
              <w:rPr>
                <w:sz w:val="24"/>
                <w:szCs w:val="24"/>
              </w:rPr>
              <w:t>tests</w:t>
            </w:r>
            <w:proofErr w:type="gramEnd"/>
            <w:r w:rsidRPr="00826CCE">
              <w:rPr>
                <w:sz w:val="24"/>
                <w:szCs w:val="24"/>
              </w:rPr>
              <w:t xml:space="preserve"> and observations.</w:t>
            </w:r>
          </w:p>
        </w:tc>
      </w:tr>
      <w:tr w:rsidR="002478D5" w:rsidRPr="00826CCE" w14:paraId="285DA09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737401A8" w14:textId="77777777" w:rsidR="002478D5" w:rsidRPr="00826CCE" w:rsidRDefault="002478D5" w:rsidP="00E05ABF">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right w:val="thinThickMediumGap" w:sz="6" w:space="0" w:color="000000"/>
            </w:tcBorders>
          </w:tcPr>
          <w:p w14:paraId="44706EF6" w14:textId="42103255" w:rsidR="002478D5" w:rsidRPr="00826CCE" w:rsidRDefault="002478D5" w:rsidP="00E05ABF">
            <w:pPr>
              <w:pStyle w:val="TableParagraph"/>
              <w:rPr>
                <w:sz w:val="24"/>
                <w:szCs w:val="24"/>
              </w:rPr>
            </w:pPr>
            <w:r w:rsidRPr="00826CCE">
              <w:rPr>
                <w:sz w:val="24"/>
                <w:szCs w:val="24"/>
              </w:rPr>
              <w:t xml:space="preserve">Results are shared with faculty at department meetings which are held </w:t>
            </w:r>
            <w:r w:rsidR="003E5345" w:rsidRPr="00826CCE">
              <w:rPr>
                <w:sz w:val="24"/>
                <w:szCs w:val="24"/>
              </w:rPr>
              <w:t>monthly and</w:t>
            </w:r>
            <w:r w:rsidRPr="00826CCE">
              <w:rPr>
                <w:sz w:val="24"/>
                <w:szCs w:val="24"/>
              </w:rPr>
              <w:t xml:space="preserve"> shared at the college-wide assessment in-service days that are held quarterly.</w:t>
            </w:r>
          </w:p>
        </w:tc>
      </w:tr>
      <w:tr w:rsidR="002478D5" w:rsidRPr="00826CCE" w14:paraId="63ED639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2AE7B1A7" w14:textId="77777777" w:rsidR="002478D5" w:rsidRPr="00826CCE" w:rsidRDefault="002478D5" w:rsidP="00E05ABF">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15972EDC" w14:textId="77777777" w:rsidR="002478D5" w:rsidRPr="00826CCE" w:rsidRDefault="002478D5" w:rsidP="00E05ABF">
            <w:pPr>
              <w:pStyle w:val="TableParagraph"/>
              <w:rPr>
                <w:sz w:val="24"/>
                <w:szCs w:val="24"/>
              </w:rPr>
            </w:pPr>
            <w:r w:rsidRPr="00826CCE">
              <w:rPr>
                <w:rFonts w:eastAsia="Arial"/>
                <w:color w:val="222222"/>
                <w:sz w:val="24"/>
                <w:szCs w:val="24"/>
              </w:rPr>
              <w:t>At JWCC our academic programs go through yearly program reviews. Additionally, JWCC uses Starfish retention software to keep students engaged and on task. Students are also evaluated through the year by JWCC doing assessments on student learning. If a student takes part in an internship they are evaluated by the employer. In the First Year Experience (FYE) courses students are also given a survey where their concerns are evaluated.</w:t>
            </w:r>
          </w:p>
        </w:tc>
      </w:tr>
      <w:tr w:rsidR="002478D5" w:rsidRPr="00826CCE" w14:paraId="207C2FB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2511B3FA" w14:textId="77777777" w:rsidR="002478D5" w:rsidRPr="00826CCE" w:rsidRDefault="002478D5" w:rsidP="00E05ABF">
            <w:pPr>
              <w:pStyle w:val="TableParagraph"/>
              <w:spacing w:before="138"/>
              <w:ind w:left="107" w:right="77"/>
              <w:rPr>
                <w:sz w:val="24"/>
                <w:szCs w:val="24"/>
              </w:rPr>
            </w:pPr>
            <w:r w:rsidRPr="00826CCE">
              <w:rPr>
                <w:sz w:val="24"/>
                <w:szCs w:val="24"/>
              </w:rPr>
              <w:t>3.21 How satisfied are students with their preparation for employment?</w:t>
            </w:r>
          </w:p>
          <w:p w14:paraId="333252CA" w14:textId="77777777" w:rsidR="002478D5" w:rsidRPr="00826CCE" w:rsidRDefault="002478D5" w:rsidP="00E05ABF">
            <w:pPr>
              <w:pStyle w:val="TableParagraph"/>
              <w:spacing w:before="138"/>
              <w:ind w:left="107" w:right="77"/>
              <w:rPr>
                <w:sz w:val="24"/>
                <w:szCs w:val="24"/>
              </w:rPr>
            </w:pPr>
          </w:p>
          <w:p w14:paraId="2C9EE879" w14:textId="77777777" w:rsidR="002478D5" w:rsidRPr="00826CCE" w:rsidRDefault="002478D5" w:rsidP="00E05ABF">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right w:val="thinThickMediumGap" w:sz="6" w:space="0" w:color="000000"/>
            </w:tcBorders>
          </w:tcPr>
          <w:p w14:paraId="674942AC" w14:textId="77777777" w:rsidR="002478D5" w:rsidRPr="00826CCE" w:rsidRDefault="002478D5" w:rsidP="00E05ABF">
            <w:pPr>
              <w:pStyle w:val="TableParagraph"/>
              <w:rPr>
                <w:sz w:val="24"/>
                <w:szCs w:val="24"/>
              </w:rPr>
            </w:pPr>
            <w:r w:rsidRPr="00826CCE">
              <w:rPr>
                <w:sz w:val="24"/>
                <w:szCs w:val="24"/>
              </w:rPr>
              <w:t>N/A. Low student response to surveys.</w:t>
            </w:r>
          </w:p>
          <w:p w14:paraId="008F9CBA" w14:textId="77777777" w:rsidR="002478D5" w:rsidRPr="00826CCE" w:rsidRDefault="002478D5" w:rsidP="00E05ABF">
            <w:pPr>
              <w:pStyle w:val="TableParagraph"/>
              <w:rPr>
                <w:sz w:val="24"/>
                <w:szCs w:val="24"/>
              </w:rPr>
            </w:pPr>
            <w:r w:rsidRPr="00826CCE">
              <w:rPr>
                <w:sz w:val="24"/>
                <w:szCs w:val="24"/>
              </w:rPr>
              <w:t>Collected through ICCB CTE follow-up study.</w:t>
            </w:r>
          </w:p>
        </w:tc>
      </w:tr>
      <w:tr w:rsidR="002478D5" w:rsidRPr="00826CCE" w14:paraId="7B0C332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73E3B8B" w14:textId="77777777" w:rsidR="002478D5" w:rsidRPr="00826CCE" w:rsidRDefault="002478D5" w:rsidP="00E05ABF">
            <w:pPr>
              <w:pStyle w:val="TableParagraph"/>
              <w:ind w:left="107" w:right="391"/>
              <w:rPr>
                <w:sz w:val="24"/>
                <w:szCs w:val="24"/>
              </w:rPr>
            </w:pPr>
            <w:r w:rsidRPr="00826CCE">
              <w:rPr>
                <w:sz w:val="24"/>
                <w:szCs w:val="24"/>
              </w:rPr>
              <w:t>3.22 How does the program advisory committee contribute to the quality of the program? How</w:t>
            </w:r>
          </w:p>
          <w:p w14:paraId="097F2937" w14:textId="77777777" w:rsidR="002478D5" w:rsidRPr="00826CCE" w:rsidRDefault="002478D5" w:rsidP="00E05ABF">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6E5CD960" w14:textId="24E8ABB5" w:rsidR="002478D5" w:rsidRPr="00826CCE" w:rsidRDefault="002478D5" w:rsidP="00E05ABF">
            <w:pPr>
              <w:pStyle w:val="TableParagraph"/>
              <w:rPr>
                <w:sz w:val="24"/>
                <w:szCs w:val="24"/>
              </w:rPr>
            </w:pPr>
            <w:r w:rsidRPr="00826CCE">
              <w:rPr>
                <w:sz w:val="24"/>
                <w:szCs w:val="24"/>
              </w:rPr>
              <w:t xml:space="preserve">Advisory </w:t>
            </w:r>
            <w:r w:rsidR="0044496F" w:rsidRPr="00826CCE">
              <w:rPr>
                <w:sz w:val="24"/>
                <w:szCs w:val="24"/>
              </w:rPr>
              <w:t>council</w:t>
            </w:r>
            <w:r w:rsidRPr="00826CCE">
              <w:rPr>
                <w:sz w:val="24"/>
                <w:szCs w:val="24"/>
              </w:rPr>
              <w:t xml:space="preserve"> meet once per semester or more often if requested by business and industry leaders. Advisory committees assist our programs to make sure we are incorporating both academic and technical knowledge and skills into this program. The representatives of the community partners provide direction on specific skill sets needed in the local graphic/web design field, the need for more graduates and what areas are most in demand currently and in the future, and alignment of course outcomes with the skills needed in the setting. JWCC Advisory Committees are active and engaged in our program offerings.</w:t>
            </w:r>
          </w:p>
        </w:tc>
      </w:tr>
      <w:tr w:rsidR="002478D5" w:rsidRPr="00826CCE" w14:paraId="287956C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1E12718D" w14:textId="77777777" w:rsidR="002478D5" w:rsidRPr="00826CCE" w:rsidRDefault="002478D5" w:rsidP="00E05ABF">
            <w:pPr>
              <w:pStyle w:val="TableParagraph"/>
              <w:ind w:left="107" w:right="391"/>
              <w:rPr>
                <w:sz w:val="24"/>
                <w:szCs w:val="24"/>
              </w:rPr>
            </w:pPr>
            <w:r w:rsidRPr="00826CCE">
              <w:rPr>
                <w:sz w:val="24"/>
                <w:szCs w:val="24"/>
              </w:rPr>
              <w:t>3.23 In what other ways are employers engaged in this program? (</w:t>
            </w:r>
            <w:proofErr w:type="gramStart"/>
            <w:r w:rsidRPr="00826CCE">
              <w:rPr>
                <w:sz w:val="24"/>
                <w:szCs w:val="24"/>
              </w:rPr>
              <w:t>e.g.</w:t>
            </w:r>
            <w:proofErr w:type="gramEnd"/>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449AEBB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Input from the Combined Business/Computer Science/Office Technology Advisory Council has been utilized to inform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w:t>
            </w:r>
            <w:r w:rsidRPr="00826CCE">
              <w:rPr>
                <w:rFonts w:ascii="Times New Roman" w:hAnsi="Times New Roman" w:cs="Times New Roman"/>
                <w:sz w:val="24"/>
                <w:szCs w:val="24"/>
              </w:rPr>
              <w:lastRenderedPageBreak/>
              <w:t>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06529060" w14:textId="77777777" w:rsidR="002478D5" w:rsidRPr="00826CCE" w:rsidRDefault="002478D5" w:rsidP="00E05ABF">
            <w:pPr>
              <w:pStyle w:val="TableParagraph"/>
              <w:rPr>
                <w:sz w:val="24"/>
                <w:szCs w:val="24"/>
              </w:rPr>
            </w:pPr>
          </w:p>
        </w:tc>
      </w:tr>
      <w:tr w:rsidR="002478D5" w:rsidRPr="00826CCE" w14:paraId="14FF71C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2027744" w14:textId="77777777" w:rsidR="002478D5" w:rsidRPr="00826CCE" w:rsidRDefault="002478D5" w:rsidP="00E05ABF">
            <w:pPr>
              <w:pStyle w:val="TableParagraph"/>
              <w:spacing w:before="44"/>
              <w:ind w:left="107"/>
              <w:rPr>
                <w:sz w:val="24"/>
                <w:szCs w:val="24"/>
              </w:rPr>
            </w:pPr>
            <w:r w:rsidRPr="00826CCE">
              <w:rPr>
                <w:sz w:val="24"/>
                <w:szCs w:val="24"/>
              </w:rPr>
              <w:lastRenderedPageBreak/>
              <w:t>3.24 How satisfied are employers in the preparation of the program’s graduates?</w:t>
            </w:r>
          </w:p>
          <w:p w14:paraId="43A65248" w14:textId="77777777" w:rsidR="002478D5" w:rsidRPr="00826CCE" w:rsidRDefault="002478D5" w:rsidP="00E05ABF">
            <w:pPr>
              <w:pStyle w:val="TableParagraph"/>
              <w:spacing w:before="44"/>
              <w:ind w:left="107"/>
              <w:rPr>
                <w:sz w:val="24"/>
                <w:szCs w:val="24"/>
              </w:rPr>
            </w:pPr>
          </w:p>
          <w:p w14:paraId="5EAF612E" w14:textId="77777777" w:rsidR="002478D5" w:rsidRPr="00826CCE" w:rsidRDefault="002478D5" w:rsidP="00E05ABF">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right w:val="thinThickMediumGap" w:sz="6" w:space="0" w:color="000000"/>
            </w:tcBorders>
          </w:tcPr>
          <w:p w14:paraId="0930176D" w14:textId="7203DE29" w:rsidR="002478D5" w:rsidRPr="00826CCE" w:rsidRDefault="002478D5" w:rsidP="00E05ABF">
            <w:pPr>
              <w:pStyle w:val="TableParagraph"/>
              <w:rPr>
                <w:sz w:val="24"/>
                <w:szCs w:val="24"/>
              </w:rPr>
            </w:pPr>
            <w:r w:rsidRPr="00826CCE">
              <w:rPr>
                <w:sz w:val="24"/>
                <w:szCs w:val="24"/>
              </w:rPr>
              <w:t xml:space="preserve">Employer satisfaction information is solicited at advisory council meetings. Advisory members are pleased with the preparation of JWCC </w:t>
            </w:r>
            <w:r w:rsidR="000F38A6" w:rsidRPr="00826CCE">
              <w:rPr>
                <w:sz w:val="24"/>
                <w:szCs w:val="24"/>
              </w:rPr>
              <w:t>graduates and</w:t>
            </w:r>
            <w:r w:rsidRPr="00826CCE">
              <w:rPr>
                <w:sz w:val="24"/>
                <w:szCs w:val="24"/>
              </w:rPr>
              <w:t xml:space="preserve"> give input and suggestions for program modifications when appropriate.</w:t>
            </w:r>
          </w:p>
        </w:tc>
      </w:tr>
      <w:tr w:rsidR="002478D5" w:rsidRPr="00826CCE" w14:paraId="16F29BB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26BD06E9" w14:textId="77777777" w:rsidR="002478D5" w:rsidRPr="00826CCE" w:rsidRDefault="002478D5" w:rsidP="00E05ABF">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3CBED8C9"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Students are prepared for entry into the job market.</w:t>
            </w:r>
          </w:p>
          <w:p w14:paraId="008F5D15" w14:textId="4E048B9E" w:rsidR="002478D5" w:rsidRPr="00826CCE" w:rsidRDefault="002478D5" w:rsidP="00E05ABF">
            <w:pPr>
              <w:pStyle w:val="TableParagraph"/>
              <w:rPr>
                <w:sz w:val="24"/>
                <w:szCs w:val="24"/>
              </w:rPr>
            </w:pPr>
          </w:p>
        </w:tc>
      </w:tr>
      <w:tr w:rsidR="002478D5" w:rsidRPr="00826CCE" w14:paraId="2133191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744D6279" w14:textId="77777777" w:rsidR="002478D5" w:rsidRPr="00826CCE" w:rsidRDefault="002478D5" w:rsidP="00E05ABF">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57C7A5DE" w14:textId="77777777" w:rsidR="002478D5" w:rsidRPr="00826CCE" w:rsidRDefault="002478D5" w:rsidP="00E05ABF">
            <w:pPr>
              <w:pStyle w:val="TableParagraph"/>
              <w:rPr>
                <w:sz w:val="24"/>
                <w:szCs w:val="24"/>
              </w:rPr>
            </w:pPr>
            <w:r w:rsidRPr="00826CCE">
              <w:rPr>
                <w:sz w:val="24"/>
                <w:szCs w:val="24"/>
              </w:rPr>
              <w:t>Students would benefit from additional experience with web servers.</w:t>
            </w:r>
          </w:p>
        </w:tc>
      </w:tr>
      <w:tr w:rsidR="002478D5" w:rsidRPr="00826CCE" w14:paraId="7CCAEDF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4055EF87" w14:textId="77777777" w:rsidR="002478D5" w:rsidRPr="00826CCE" w:rsidRDefault="002478D5" w:rsidP="00E05ABF">
            <w:pPr>
              <w:pStyle w:val="TableParagraph"/>
              <w:spacing w:before="4"/>
              <w:rPr>
                <w:sz w:val="24"/>
                <w:szCs w:val="24"/>
              </w:rPr>
            </w:pPr>
          </w:p>
          <w:p w14:paraId="3BD2F106" w14:textId="77777777" w:rsidR="002478D5" w:rsidRPr="00826CCE" w:rsidRDefault="002478D5" w:rsidP="00E05ABF">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26754AFF" w14:textId="33D76C5E" w:rsidR="002478D5" w:rsidRPr="00826CCE" w:rsidRDefault="000F38A6" w:rsidP="00E05ABF">
            <w:pPr>
              <w:pStyle w:val="TableParagraph"/>
              <w:rPr>
                <w:sz w:val="24"/>
                <w:szCs w:val="24"/>
              </w:rPr>
            </w:pPr>
            <w:r w:rsidRPr="00826CCE">
              <w:rPr>
                <w:sz w:val="24"/>
                <w:szCs w:val="24"/>
              </w:rPr>
              <w:t xml:space="preserve">Soft Skills exposure and training is being incorporated into the curriculum based on request of area employers. </w:t>
            </w:r>
            <w:r w:rsidR="002478D5" w:rsidRPr="00826CCE">
              <w:rPr>
                <w:sz w:val="24"/>
                <w:szCs w:val="24"/>
              </w:rPr>
              <w:t>A review of the program quality revealed that the program provides the training required by employers in the region.</w:t>
            </w:r>
          </w:p>
        </w:tc>
      </w:tr>
      <w:tr w:rsidR="002478D5" w:rsidRPr="00826CCE" w14:paraId="18B62F6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10188BC1" w14:textId="77777777" w:rsidR="002478D5" w:rsidRPr="00826CCE" w:rsidRDefault="002478D5" w:rsidP="00E05ABF">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2478D5" w:rsidRPr="00826CCE" w14:paraId="266E7BA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20443B90" w14:textId="77777777" w:rsidR="002478D5" w:rsidRPr="00826CCE" w:rsidRDefault="002478D5" w:rsidP="00E05ABF">
            <w:pPr>
              <w:rPr>
                <w:rFonts w:ascii="Times New Roman" w:hAnsi="Times New Roman" w:cs="Times New Roman"/>
                <w:b/>
                <w:sz w:val="24"/>
                <w:szCs w:val="24"/>
              </w:rPr>
            </w:pPr>
          </w:p>
          <w:p w14:paraId="74ADB3F0" w14:textId="46C85569"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0F38A6"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46DCF9F8" w14:textId="77777777" w:rsidR="002478D5" w:rsidRPr="00826CCE" w:rsidRDefault="002478D5" w:rsidP="00E05ABF">
            <w:pPr>
              <w:pStyle w:val="TableParagraph"/>
              <w:rPr>
                <w:sz w:val="24"/>
                <w:szCs w:val="24"/>
              </w:rPr>
            </w:pPr>
            <w:r w:rsidRPr="00826CCE">
              <w:rPr>
                <w:sz w:val="24"/>
                <w:szCs w:val="24"/>
              </w:rPr>
              <w:t>Regarding the Graphic Design program, which houses the Web Development certificate, a need has been recognized to evaluate the viability of all the certificates in the program, to review the course and curriculum sequence in each certificate, and to review course titles to ensure they reflect course content and to reduce confusion.  It is believed that this evaluation will lead to a streamlining of the entire Graphic Design program, with the goal of increasing enrollment and completion of its degree and certificates.</w:t>
            </w:r>
          </w:p>
        </w:tc>
      </w:tr>
      <w:tr w:rsidR="002478D5" w:rsidRPr="00826CCE" w14:paraId="3C8897A5"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7789B5D6" w14:textId="77777777" w:rsidR="002478D5" w:rsidRPr="00826CCE" w:rsidRDefault="002478D5" w:rsidP="00E05ABF">
            <w:pPr>
              <w:pStyle w:val="TableParagraph"/>
              <w:spacing w:line="308" w:lineRule="exact"/>
              <w:ind w:left="107" w:right="93"/>
              <w:jc w:val="center"/>
              <w:rPr>
                <w:b/>
                <w:sz w:val="24"/>
                <w:szCs w:val="24"/>
              </w:rPr>
            </w:pPr>
            <w:r w:rsidRPr="00826CCE">
              <w:rPr>
                <w:b/>
                <w:sz w:val="24"/>
                <w:szCs w:val="24"/>
              </w:rPr>
              <w:lastRenderedPageBreak/>
              <w:t>Performance and Equity</w:t>
            </w:r>
          </w:p>
          <w:p w14:paraId="7911D796" w14:textId="77777777" w:rsidR="002478D5" w:rsidRPr="00826CCE" w:rsidRDefault="002478D5" w:rsidP="00E05ABF">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2478D5" w:rsidRPr="00826CCE" w14:paraId="6EF352D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F2E5C0C" w14:textId="77777777" w:rsidR="002478D5" w:rsidRPr="00826CCE" w:rsidRDefault="002478D5" w:rsidP="00E05ABF">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08E20AA" w14:textId="77777777" w:rsidR="002478D5" w:rsidRPr="00826CCE" w:rsidRDefault="002478D5" w:rsidP="00E05ABF">
            <w:pPr>
              <w:rPr>
                <w:rStyle w:val="BookTitle"/>
                <w:rFonts w:ascii="Times New Roman" w:hAnsi="Times New Roman" w:cs="Times New Roman"/>
                <w:i w:val="0"/>
                <w:smallCaps w:val="0"/>
                <w:sz w:val="24"/>
                <w:szCs w:val="24"/>
              </w:rPr>
            </w:pPr>
            <w:r w:rsidRPr="00826CCE">
              <w:rPr>
                <w:rStyle w:val="BookTitle"/>
                <w:rFonts w:ascii="Times New Roman" w:hAnsi="Times New Roman" w:cs="Times New Roman"/>
                <w:sz w:val="24"/>
                <w:szCs w:val="24"/>
              </w:rPr>
              <w:t>Web Development Certificate</w:t>
            </w:r>
          </w:p>
          <w:p w14:paraId="3787C73D" w14:textId="77777777" w:rsidR="002478D5" w:rsidRPr="00826CCE" w:rsidRDefault="002478D5" w:rsidP="00E05ABF">
            <w:pPr>
              <w:pStyle w:val="TableParagraph"/>
              <w:rPr>
                <w:sz w:val="24"/>
                <w:szCs w:val="24"/>
              </w:rPr>
            </w:pPr>
            <w:r w:rsidRPr="00826CCE">
              <w:rPr>
                <w:rStyle w:val="BookTitle"/>
                <w:sz w:val="24"/>
                <w:szCs w:val="24"/>
              </w:rPr>
              <w:t>*this certificate was developed in 2021 so no data is yet available</w:t>
            </w:r>
          </w:p>
        </w:tc>
      </w:tr>
      <w:tr w:rsidR="002478D5" w:rsidRPr="00826CCE" w14:paraId="6D05930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7BCE5BC" w14:textId="77777777" w:rsidR="002478D5" w:rsidRPr="00826CCE" w:rsidRDefault="002478D5" w:rsidP="00E05ABF">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74C60D9F" w14:textId="77777777" w:rsidR="002478D5" w:rsidRPr="00826CCE" w:rsidRDefault="002478D5" w:rsidP="00E05ABF">
            <w:pPr>
              <w:pStyle w:val="TableParagraph"/>
              <w:rPr>
                <w:sz w:val="24"/>
                <w:szCs w:val="24"/>
              </w:rPr>
            </w:pPr>
            <w:r w:rsidRPr="00826CCE">
              <w:rPr>
                <w:rStyle w:val="BookTitle"/>
                <w:sz w:val="24"/>
                <w:szCs w:val="24"/>
              </w:rPr>
              <w:t>110801</w:t>
            </w:r>
          </w:p>
        </w:tc>
      </w:tr>
      <w:tr w:rsidR="002478D5" w:rsidRPr="00826CCE" w14:paraId="1B5990C1"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09E686EE" w14:textId="77777777" w:rsidR="002478D5" w:rsidRPr="00826CCE" w:rsidRDefault="002478D5" w:rsidP="00E05ABF">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6BD31706" w14:textId="2E49312C" w:rsidR="002478D5" w:rsidRPr="00826CCE" w:rsidRDefault="00411B7F" w:rsidP="00E05ABF">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1C2734B9" w14:textId="74882EFD" w:rsidR="002478D5" w:rsidRPr="00826CCE" w:rsidRDefault="00411B7F" w:rsidP="00E05ABF">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271E5448" w14:textId="1AD5829E" w:rsidR="002478D5" w:rsidRPr="00826CCE" w:rsidRDefault="00411B7F" w:rsidP="00E05ABF">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194150A" w14:textId="73B0280B" w:rsidR="002478D5" w:rsidRPr="00826CCE" w:rsidRDefault="00411B7F" w:rsidP="00E05ABF">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38F7F407" w14:textId="53F9EC01" w:rsidR="002478D5" w:rsidRPr="00826CCE" w:rsidRDefault="00411B7F" w:rsidP="00E05ABF">
            <w:pPr>
              <w:pStyle w:val="TableParagraph"/>
              <w:spacing w:line="256" w:lineRule="exact"/>
              <w:ind w:left="354"/>
              <w:rPr>
                <w:sz w:val="24"/>
                <w:szCs w:val="24"/>
              </w:rPr>
            </w:pPr>
            <w:r w:rsidRPr="00826CCE">
              <w:rPr>
                <w:sz w:val="24"/>
                <w:szCs w:val="24"/>
              </w:rPr>
              <w:t>FY2021</w:t>
            </w:r>
          </w:p>
        </w:tc>
      </w:tr>
      <w:tr w:rsidR="002478D5" w:rsidRPr="00826CCE" w14:paraId="0931301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612F848" w14:textId="77777777" w:rsidR="002478D5" w:rsidRPr="00826CCE" w:rsidRDefault="002478D5" w:rsidP="00E05ABF">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30CBB687" w14:textId="3EE14D4A" w:rsidR="002478D5" w:rsidRPr="00826CCE" w:rsidRDefault="00411B7F" w:rsidP="00E05ABF">
            <w:pPr>
              <w:pStyle w:val="TableParagraph"/>
              <w:rPr>
                <w:sz w:val="24"/>
                <w:szCs w:val="24"/>
              </w:rPr>
            </w:pPr>
            <w:r w:rsidRPr="00826CCE">
              <w:rPr>
                <w:sz w:val="24"/>
                <w:szCs w:val="24"/>
              </w:rPr>
              <w:t>NA</w:t>
            </w:r>
          </w:p>
        </w:tc>
        <w:tc>
          <w:tcPr>
            <w:tcW w:w="1352" w:type="dxa"/>
            <w:gridSpan w:val="2"/>
            <w:tcBorders>
              <w:top w:val="single" w:sz="4" w:space="0" w:color="000000"/>
              <w:left w:val="single" w:sz="4" w:space="0" w:color="000000"/>
              <w:bottom w:val="single" w:sz="4" w:space="0" w:color="000000"/>
              <w:right w:val="single" w:sz="4" w:space="0" w:color="000000"/>
            </w:tcBorders>
          </w:tcPr>
          <w:p w14:paraId="122620C1" w14:textId="262B278C" w:rsidR="002478D5" w:rsidRPr="00826CCE" w:rsidRDefault="00411B7F" w:rsidP="00E05ABF">
            <w:pPr>
              <w:pStyle w:val="TableParagraph"/>
              <w:rPr>
                <w:sz w:val="24"/>
                <w:szCs w:val="24"/>
              </w:rPr>
            </w:pPr>
            <w:r w:rsidRPr="00826CCE">
              <w:rPr>
                <w:sz w:val="24"/>
                <w:szCs w:val="24"/>
              </w:rPr>
              <w:t>NA</w:t>
            </w:r>
          </w:p>
        </w:tc>
        <w:tc>
          <w:tcPr>
            <w:tcW w:w="1349" w:type="dxa"/>
            <w:tcBorders>
              <w:top w:val="single" w:sz="4" w:space="0" w:color="000000"/>
              <w:left w:val="single" w:sz="4" w:space="0" w:color="000000"/>
              <w:bottom w:val="single" w:sz="4" w:space="0" w:color="000000"/>
              <w:right w:val="single" w:sz="4" w:space="0" w:color="000000"/>
            </w:tcBorders>
          </w:tcPr>
          <w:p w14:paraId="5BC33912" w14:textId="668DFF1B" w:rsidR="002478D5" w:rsidRPr="00826CCE" w:rsidRDefault="00411B7F" w:rsidP="00E05ABF">
            <w:pPr>
              <w:pStyle w:val="TableParagraph"/>
              <w:rPr>
                <w:sz w:val="24"/>
                <w:szCs w:val="24"/>
              </w:rPr>
            </w:pPr>
            <w:r w:rsidRPr="00826CCE">
              <w:rPr>
                <w:sz w:val="24"/>
                <w:szCs w:val="24"/>
              </w:rPr>
              <w:t>NA</w:t>
            </w:r>
          </w:p>
        </w:tc>
        <w:tc>
          <w:tcPr>
            <w:tcW w:w="1347" w:type="dxa"/>
            <w:gridSpan w:val="2"/>
            <w:tcBorders>
              <w:top w:val="single" w:sz="4" w:space="0" w:color="000000"/>
              <w:left w:val="single" w:sz="4" w:space="0" w:color="000000"/>
              <w:bottom w:val="single" w:sz="4" w:space="0" w:color="000000"/>
              <w:right w:val="single" w:sz="4" w:space="0" w:color="000000"/>
            </w:tcBorders>
          </w:tcPr>
          <w:p w14:paraId="6B7140C7" w14:textId="10825D66" w:rsidR="002478D5" w:rsidRPr="00826CCE" w:rsidRDefault="00411B7F" w:rsidP="00E05ABF">
            <w:pPr>
              <w:pStyle w:val="TableParagraph"/>
              <w:rPr>
                <w:sz w:val="24"/>
                <w:szCs w:val="24"/>
              </w:rPr>
            </w:pPr>
            <w:r w:rsidRPr="00826CCE">
              <w:rPr>
                <w:sz w:val="24"/>
                <w:szCs w:val="24"/>
              </w:rPr>
              <w:t>NA</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72CEF8F1" w14:textId="3527B386" w:rsidR="002478D5" w:rsidRPr="00826CCE" w:rsidRDefault="00411B7F" w:rsidP="00E05ABF">
            <w:pPr>
              <w:pStyle w:val="TableParagraph"/>
              <w:rPr>
                <w:sz w:val="24"/>
                <w:szCs w:val="24"/>
              </w:rPr>
            </w:pPr>
            <w:r w:rsidRPr="00826CCE">
              <w:rPr>
                <w:sz w:val="24"/>
                <w:szCs w:val="24"/>
              </w:rPr>
              <w:t>NA</w:t>
            </w:r>
          </w:p>
        </w:tc>
      </w:tr>
      <w:tr w:rsidR="002478D5" w:rsidRPr="00826CCE" w14:paraId="467D8F3D"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F0D88B0" w14:textId="77777777" w:rsidR="002478D5" w:rsidRPr="00826CCE" w:rsidRDefault="002478D5" w:rsidP="00E05ABF">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0541AE98" w14:textId="732230F3" w:rsidR="002478D5" w:rsidRPr="00826CCE" w:rsidRDefault="00411B7F" w:rsidP="00E05ABF">
            <w:pPr>
              <w:pStyle w:val="TableParagraph"/>
              <w:rPr>
                <w:sz w:val="24"/>
                <w:szCs w:val="24"/>
              </w:rPr>
            </w:pPr>
            <w:r w:rsidRPr="00826CCE">
              <w:rPr>
                <w:sz w:val="24"/>
                <w:szCs w:val="24"/>
              </w:rPr>
              <w:t>NA</w:t>
            </w:r>
          </w:p>
        </w:tc>
        <w:tc>
          <w:tcPr>
            <w:tcW w:w="1352" w:type="dxa"/>
            <w:gridSpan w:val="2"/>
            <w:tcBorders>
              <w:top w:val="single" w:sz="4" w:space="0" w:color="000000"/>
              <w:left w:val="single" w:sz="4" w:space="0" w:color="000000"/>
              <w:bottom w:val="single" w:sz="4" w:space="0" w:color="000000"/>
              <w:right w:val="single" w:sz="4" w:space="0" w:color="000000"/>
            </w:tcBorders>
          </w:tcPr>
          <w:p w14:paraId="43D3AADA" w14:textId="432DC86A" w:rsidR="002478D5" w:rsidRPr="00826CCE" w:rsidRDefault="00411B7F" w:rsidP="00E05ABF">
            <w:pPr>
              <w:pStyle w:val="TableParagraph"/>
              <w:rPr>
                <w:sz w:val="24"/>
                <w:szCs w:val="24"/>
              </w:rPr>
            </w:pPr>
            <w:r w:rsidRPr="00826CCE">
              <w:rPr>
                <w:sz w:val="24"/>
                <w:szCs w:val="24"/>
              </w:rPr>
              <w:t>NA</w:t>
            </w:r>
          </w:p>
        </w:tc>
        <w:tc>
          <w:tcPr>
            <w:tcW w:w="1349" w:type="dxa"/>
            <w:tcBorders>
              <w:top w:val="single" w:sz="4" w:space="0" w:color="000000"/>
              <w:left w:val="single" w:sz="4" w:space="0" w:color="000000"/>
              <w:bottom w:val="single" w:sz="4" w:space="0" w:color="000000"/>
              <w:right w:val="single" w:sz="4" w:space="0" w:color="000000"/>
            </w:tcBorders>
          </w:tcPr>
          <w:p w14:paraId="2A4E386D" w14:textId="7E87D66C" w:rsidR="002478D5" w:rsidRPr="00826CCE" w:rsidRDefault="00411B7F" w:rsidP="00E05ABF">
            <w:pPr>
              <w:pStyle w:val="TableParagraph"/>
              <w:rPr>
                <w:sz w:val="24"/>
                <w:szCs w:val="24"/>
              </w:rPr>
            </w:pPr>
            <w:r w:rsidRPr="00826CCE">
              <w:rPr>
                <w:sz w:val="24"/>
                <w:szCs w:val="24"/>
              </w:rPr>
              <w:t>NA</w:t>
            </w:r>
          </w:p>
        </w:tc>
        <w:tc>
          <w:tcPr>
            <w:tcW w:w="1347" w:type="dxa"/>
            <w:gridSpan w:val="2"/>
            <w:tcBorders>
              <w:top w:val="single" w:sz="4" w:space="0" w:color="000000"/>
              <w:left w:val="single" w:sz="4" w:space="0" w:color="000000"/>
              <w:bottom w:val="single" w:sz="4" w:space="0" w:color="000000"/>
              <w:right w:val="single" w:sz="4" w:space="0" w:color="000000"/>
            </w:tcBorders>
          </w:tcPr>
          <w:p w14:paraId="15D76F2A" w14:textId="1567F2A9" w:rsidR="002478D5" w:rsidRPr="00826CCE" w:rsidRDefault="00411B7F" w:rsidP="00E05ABF">
            <w:pPr>
              <w:pStyle w:val="TableParagraph"/>
              <w:rPr>
                <w:sz w:val="24"/>
                <w:szCs w:val="24"/>
              </w:rPr>
            </w:pPr>
            <w:r w:rsidRPr="00826CCE">
              <w:rPr>
                <w:sz w:val="24"/>
                <w:szCs w:val="24"/>
              </w:rPr>
              <w:t>NA</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4D04F44" w14:textId="3A2EA9E5" w:rsidR="002478D5" w:rsidRPr="00826CCE" w:rsidRDefault="00411B7F" w:rsidP="00E05ABF">
            <w:pPr>
              <w:pStyle w:val="TableParagraph"/>
              <w:rPr>
                <w:sz w:val="24"/>
                <w:szCs w:val="24"/>
              </w:rPr>
            </w:pPr>
            <w:r w:rsidRPr="00826CCE">
              <w:rPr>
                <w:sz w:val="24"/>
                <w:szCs w:val="24"/>
              </w:rPr>
              <w:t>NA</w:t>
            </w:r>
          </w:p>
        </w:tc>
      </w:tr>
      <w:tr w:rsidR="002478D5" w:rsidRPr="00826CCE" w14:paraId="4AFFCCBC"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59ECDF17" w14:textId="77777777" w:rsidR="002478D5" w:rsidRPr="00826CCE" w:rsidRDefault="002478D5" w:rsidP="00E05ABF">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6F375D94" w14:textId="77777777" w:rsidR="002478D5" w:rsidRPr="00826CCE" w:rsidRDefault="002478D5" w:rsidP="00E05ABF">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3A0DEA02" w14:textId="77777777" w:rsidR="002478D5" w:rsidRPr="00826CCE" w:rsidRDefault="002478D5" w:rsidP="00E05ABF">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42D7104A" w14:textId="77777777" w:rsidR="002478D5" w:rsidRPr="00826CCE" w:rsidRDefault="002478D5" w:rsidP="00E05ABF">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4F98BE40" w14:textId="77777777" w:rsidR="002478D5" w:rsidRPr="00826CCE" w:rsidRDefault="002478D5" w:rsidP="00E05ABF">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31C76F26" w14:textId="77777777" w:rsidR="002478D5" w:rsidRPr="00826CCE" w:rsidRDefault="002478D5" w:rsidP="00E05ABF">
            <w:pPr>
              <w:pStyle w:val="TableParagraph"/>
              <w:rPr>
                <w:sz w:val="24"/>
                <w:szCs w:val="24"/>
              </w:rPr>
            </w:pPr>
          </w:p>
        </w:tc>
      </w:tr>
      <w:tr w:rsidR="002478D5" w:rsidRPr="00826CCE" w14:paraId="5E965F5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525E3085" w14:textId="77777777" w:rsidR="002478D5" w:rsidRPr="00826CCE" w:rsidRDefault="002478D5" w:rsidP="00E05ABF">
            <w:pPr>
              <w:pStyle w:val="TableParagraph"/>
              <w:ind w:left="97" w:right="133"/>
              <w:rPr>
                <w:sz w:val="24"/>
                <w:szCs w:val="24"/>
              </w:rPr>
            </w:pPr>
            <w:r w:rsidRPr="00826CCE">
              <w:rPr>
                <w:sz w:val="24"/>
                <w:szCs w:val="24"/>
              </w:rPr>
              <w:t xml:space="preserve">What disaggregated data was reviewed? </w:t>
            </w:r>
          </w:p>
          <w:p w14:paraId="0278518F" w14:textId="77777777" w:rsidR="002478D5" w:rsidRPr="00826CCE" w:rsidRDefault="002478D5" w:rsidP="00E05ABF">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5CDD9C5C" w14:textId="77777777" w:rsidR="002478D5" w:rsidRPr="00826CCE" w:rsidRDefault="002478D5" w:rsidP="00E05ABF">
            <w:pPr>
              <w:pStyle w:val="TableParagraph"/>
              <w:ind w:left="97" w:right="133"/>
              <w:rPr>
                <w:sz w:val="24"/>
                <w:szCs w:val="24"/>
              </w:rPr>
            </w:pPr>
          </w:p>
          <w:p w14:paraId="3CC46538" w14:textId="77777777" w:rsidR="002478D5" w:rsidRPr="00826CCE" w:rsidRDefault="002478D5" w:rsidP="00E05ABF">
            <w:pPr>
              <w:pStyle w:val="TableParagraph"/>
              <w:ind w:left="97" w:right="133"/>
              <w:rPr>
                <w:sz w:val="24"/>
                <w:szCs w:val="24"/>
              </w:rPr>
            </w:pPr>
            <w:r w:rsidRPr="00826CCE">
              <w:rPr>
                <w:sz w:val="24"/>
                <w:szCs w:val="24"/>
              </w:rPr>
              <w:t>It may also be appropriate to analyze intersectionality among student demographics (</w:t>
            </w:r>
            <w:proofErr w:type="gramStart"/>
            <w:r w:rsidRPr="00826CCE">
              <w:rPr>
                <w:sz w:val="24"/>
                <w:szCs w:val="24"/>
              </w:rPr>
              <w:t>e.g.</w:t>
            </w:r>
            <w:proofErr w:type="gramEnd"/>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60F0E7C0" w14:textId="6D37F7AA" w:rsidR="002478D5" w:rsidRPr="00826CCE" w:rsidRDefault="001A048A" w:rsidP="00E05ABF">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14F7A6C4"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7BC563E6" w14:textId="77777777" w:rsidR="002478D5" w:rsidRPr="00826CCE" w:rsidRDefault="002478D5" w:rsidP="00E05ABF">
            <w:pPr>
              <w:pStyle w:val="TableParagraph"/>
              <w:rPr>
                <w:sz w:val="24"/>
                <w:szCs w:val="24"/>
              </w:rPr>
            </w:pPr>
          </w:p>
        </w:tc>
      </w:tr>
      <w:tr w:rsidR="002478D5" w:rsidRPr="00826CCE" w14:paraId="76D3CB4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9D3B4DD" w14:textId="77777777" w:rsidR="002478D5" w:rsidRPr="00826CCE" w:rsidRDefault="002478D5" w:rsidP="00E05ABF">
            <w:pPr>
              <w:pStyle w:val="TableParagraph"/>
              <w:ind w:left="97" w:right="133"/>
              <w:rPr>
                <w:sz w:val="24"/>
                <w:szCs w:val="24"/>
              </w:rPr>
            </w:pPr>
            <w:r w:rsidRPr="00826CCE">
              <w:rPr>
                <w:sz w:val="24"/>
                <w:szCs w:val="24"/>
              </w:rPr>
              <w:t>How does the data support the program goals?</w:t>
            </w:r>
          </w:p>
          <w:p w14:paraId="59CE6796" w14:textId="77777777" w:rsidR="002478D5" w:rsidRPr="00826CCE" w:rsidRDefault="002478D5" w:rsidP="00E05ABF">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E68D582" w14:textId="77777777" w:rsidR="002478D5" w:rsidRPr="00826CCE" w:rsidRDefault="002478D5" w:rsidP="00E05ABF">
            <w:pPr>
              <w:pStyle w:val="TableParagraph"/>
              <w:rPr>
                <w:sz w:val="24"/>
                <w:szCs w:val="24"/>
              </w:rPr>
            </w:pPr>
            <w:r w:rsidRPr="00826CCE">
              <w:rPr>
                <w:sz w:val="24"/>
                <w:szCs w:val="24"/>
              </w:rPr>
              <w:t xml:space="preserve">The program goals are broad and encompass skills that apply to all learners regardless of demographics. </w:t>
            </w:r>
          </w:p>
        </w:tc>
      </w:tr>
      <w:tr w:rsidR="002478D5" w:rsidRPr="00826CCE" w14:paraId="6420B51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629F740" w14:textId="77777777" w:rsidR="002478D5" w:rsidRPr="00826CCE" w:rsidRDefault="002478D5" w:rsidP="00E05ABF">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2FF1C5C"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0FEF9B30"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Of the 5 Asian students participating in a CTE program 80% of them are in the health care sector, specifically 40% in Nursing and 40% in the Nursing Assistant degree. The remaining 20% of the students are not part of a degree in the high employment sectors.</w:t>
            </w:r>
          </w:p>
          <w:p w14:paraId="762148E4"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25 African American Students a total of 52% are part of the high demand sectors. 28% of the students are in the health sector and 24% are in the manufacturing sector.</w:t>
            </w:r>
          </w:p>
          <w:p w14:paraId="75F65C78"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3 Pacific American students there were a total of 66.66% located in high demand sectors, 33% were in the health care sector and the other 33% was in the manufacturing sector.</w:t>
            </w:r>
          </w:p>
          <w:p w14:paraId="07465B5D"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13 Hispanic students 16% were part of the high demand sectors. 8% of the Hispanic students were in the health care sector while the remaining 8% were in the manufacturing sector. Leading to the second lowest portion of Hispanic students who were a part of a high demand sector.</w:t>
            </w:r>
          </w:p>
          <w:p w14:paraId="312BA45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724BDE10" w14:textId="77777777" w:rsidR="002478D5" w:rsidRPr="00826CCE" w:rsidRDefault="002478D5" w:rsidP="00E05ABF">
            <w:pPr>
              <w:rPr>
                <w:rFonts w:ascii="Times New Roman" w:hAnsi="Times New Roman" w:cs="Times New Roman"/>
                <w:color w:val="000000" w:themeColor="text1"/>
                <w:sz w:val="24"/>
                <w:szCs w:val="24"/>
              </w:rPr>
            </w:pPr>
          </w:p>
          <w:p w14:paraId="63930AD0"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1B12C946" w14:textId="77777777" w:rsidR="002478D5" w:rsidRPr="00826CCE" w:rsidRDefault="002478D5" w:rsidP="00E05ABF">
            <w:pPr>
              <w:rPr>
                <w:rFonts w:ascii="Times New Roman" w:hAnsi="Times New Roman" w:cs="Times New Roman"/>
                <w:color w:val="000000" w:themeColor="text1"/>
                <w:sz w:val="24"/>
                <w:szCs w:val="24"/>
              </w:rPr>
            </w:pPr>
          </w:p>
          <w:p w14:paraId="3AC031A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7A3CFE52" w14:textId="77777777" w:rsidR="002478D5" w:rsidRPr="00826CCE" w:rsidRDefault="002478D5" w:rsidP="00E05ABF">
            <w:pPr>
              <w:rPr>
                <w:rFonts w:ascii="Times New Roman" w:hAnsi="Times New Roman" w:cs="Times New Roman"/>
                <w:color w:val="000000" w:themeColor="text1"/>
                <w:sz w:val="24"/>
                <w:szCs w:val="24"/>
              </w:rPr>
            </w:pPr>
          </w:p>
          <w:p w14:paraId="10F59444"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largest equity gaps identified for high demand sectors were Hispanic students, the Native American student and the agriculture and transportation sectors.</w:t>
            </w:r>
          </w:p>
          <w:p w14:paraId="3845AD93" w14:textId="77777777" w:rsidR="002478D5" w:rsidRPr="00826CCE" w:rsidRDefault="002478D5" w:rsidP="00E05ABF">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w:t>
            </w:r>
            <w:r w:rsidRPr="00826CCE">
              <w:rPr>
                <w:color w:val="000000" w:themeColor="text1"/>
                <w:sz w:val="24"/>
                <w:szCs w:val="24"/>
              </w:rPr>
              <w:lastRenderedPageBreak/>
              <w:t>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2478D5" w:rsidRPr="00826CCE" w14:paraId="61D9B0D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5CF571E" w14:textId="77777777" w:rsidR="002478D5" w:rsidRPr="00826CCE" w:rsidRDefault="002478D5" w:rsidP="00E05ABF">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E4E031A" w14:textId="77777777" w:rsidR="002478D5" w:rsidRPr="00826CCE" w:rsidRDefault="002478D5" w:rsidP="00E05ABF">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2478D5" w:rsidRPr="00826CCE" w14:paraId="7BE1DAA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776140DA" w14:textId="77777777" w:rsidR="002478D5" w:rsidRPr="00826CCE" w:rsidRDefault="002478D5" w:rsidP="00E05ABF">
            <w:pPr>
              <w:pStyle w:val="TableParagraph"/>
              <w:ind w:left="97" w:right="146"/>
              <w:rPr>
                <w:sz w:val="24"/>
                <w:szCs w:val="24"/>
              </w:rPr>
            </w:pPr>
            <w:r w:rsidRPr="00826CCE">
              <w:rPr>
                <w:sz w:val="24"/>
                <w:szCs w:val="24"/>
              </w:rPr>
              <w:t>Are the students served in this program representative of the total student population? Please</w:t>
            </w:r>
          </w:p>
          <w:p w14:paraId="6901DFDB"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7F5CDB9" w14:textId="77777777" w:rsidR="002478D5" w:rsidRPr="00826CCE" w:rsidRDefault="002478D5" w:rsidP="00E05ABF">
            <w:pPr>
              <w:rPr>
                <w:rFonts w:ascii="Times New Roman" w:hAnsi="Times New Roman" w:cs="Times New Roman"/>
                <w:sz w:val="24"/>
                <w:szCs w:val="24"/>
              </w:rPr>
            </w:pPr>
            <w:r w:rsidRPr="00826CCE">
              <w:rPr>
                <w:rFonts w:ascii="Times New Roman" w:eastAsia="Verdana" w:hAnsi="Times New Roman" w:cs="Times New Roman"/>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Computer Science shows the highest enrollment for white and female students. Therefore, enrollment in this program follows the overall JWCC CTE enrollment trend.</w:t>
            </w:r>
          </w:p>
        </w:tc>
      </w:tr>
      <w:tr w:rsidR="002478D5" w:rsidRPr="00826CCE" w14:paraId="6EB000F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228EAF42" w14:textId="77777777" w:rsidR="002478D5" w:rsidRPr="00826CCE" w:rsidRDefault="002478D5" w:rsidP="00E05ABF">
            <w:pPr>
              <w:pStyle w:val="TableParagraph"/>
              <w:ind w:left="97" w:right="159"/>
              <w:rPr>
                <w:sz w:val="24"/>
                <w:szCs w:val="24"/>
              </w:rPr>
            </w:pPr>
            <w:r w:rsidRPr="00826CCE">
              <w:rPr>
                <w:sz w:val="24"/>
                <w:szCs w:val="24"/>
              </w:rPr>
              <w:t>Are the students served in this program representative of the district population? Please</w:t>
            </w:r>
          </w:p>
          <w:p w14:paraId="56E6486C"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5B754215"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w:t>
            </w:r>
            <w:r w:rsidRPr="00826CCE">
              <w:rPr>
                <w:rFonts w:ascii="Times New Roman" w:eastAsia="Verdana" w:hAnsi="Times New Roman" w:cs="Times New Roman"/>
                <w:color w:val="000000" w:themeColor="text1"/>
                <w:sz w:val="24"/>
                <w:szCs w:val="24"/>
              </w:rPr>
              <w:lastRenderedPageBreak/>
              <w:t>Islander. This trend is also consistent in our Computer Science program.</w:t>
            </w:r>
          </w:p>
          <w:p w14:paraId="3C74FA38" w14:textId="77777777" w:rsidR="002478D5" w:rsidRPr="00826CCE" w:rsidRDefault="002478D5" w:rsidP="00E05ABF">
            <w:pPr>
              <w:pStyle w:val="TableParagraph"/>
              <w:rPr>
                <w:sz w:val="24"/>
                <w:szCs w:val="24"/>
              </w:rPr>
            </w:pPr>
          </w:p>
        </w:tc>
      </w:tr>
      <w:tr w:rsidR="002478D5" w:rsidRPr="00826CCE" w14:paraId="463EFD0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712226FF" w14:textId="77777777" w:rsidR="002478D5" w:rsidRPr="00826CCE" w:rsidRDefault="002478D5" w:rsidP="00E05ABF">
            <w:pPr>
              <w:pStyle w:val="TableParagraph"/>
              <w:spacing w:before="103"/>
              <w:ind w:left="3848" w:right="3832"/>
              <w:jc w:val="center"/>
              <w:rPr>
                <w:b/>
                <w:sz w:val="24"/>
                <w:szCs w:val="24"/>
              </w:rPr>
            </w:pPr>
            <w:r w:rsidRPr="00826CCE">
              <w:rPr>
                <w:b/>
                <w:sz w:val="24"/>
                <w:szCs w:val="24"/>
              </w:rPr>
              <w:lastRenderedPageBreak/>
              <w:t>Review Results</w:t>
            </w:r>
          </w:p>
        </w:tc>
      </w:tr>
      <w:tr w:rsidR="002478D5" w:rsidRPr="00826CCE" w14:paraId="187BAE7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797E8B4D" w14:textId="77777777" w:rsidR="002478D5" w:rsidRPr="00826CCE" w:rsidRDefault="002478D5" w:rsidP="00E05ABF">
            <w:pPr>
              <w:pStyle w:val="TableParagraph"/>
              <w:rPr>
                <w:sz w:val="24"/>
                <w:szCs w:val="24"/>
              </w:rPr>
            </w:pPr>
          </w:p>
          <w:p w14:paraId="06B2EFEE" w14:textId="77777777" w:rsidR="002478D5" w:rsidRPr="00826CCE" w:rsidRDefault="002478D5" w:rsidP="00E05ABF">
            <w:pPr>
              <w:pStyle w:val="TableParagraph"/>
              <w:spacing w:before="4"/>
              <w:rPr>
                <w:sz w:val="24"/>
                <w:szCs w:val="24"/>
              </w:rPr>
            </w:pPr>
          </w:p>
          <w:p w14:paraId="19AB20C1" w14:textId="77777777" w:rsidR="002478D5" w:rsidRPr="00826CCE" w:rsidRDefault="002478D5" w:rsidP="00E05ABF">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551454CB" w14:textId="77777777" w:rsidR="002478D5" w:rsidRPr="00826CCE" w:rsidRDefault="002478D5" w:rsidP="00E05ABF">
            <w:pPr>
              <w:pStyle w:val="TableParagraph"/>
              <w:numPr>
                <w:ilvl w:val="0"/>
                <w:numId w:val="1"/>
              </w:numPr>
              <w:tabs>
                <w:tab w:val="left" w:pos="315"/>
              </w:tabs>
              <w:spacing w:before="40"/>
              <w:rPr>
                <w:sz w:val="24"/>
                <w:szCs w:val="24"/>
              </w:rPr>
            </w:pPr>
            <w:r w:rsidRPr="00826CCE">
              <w:rPr>
                <w:sz w:val="24"/>
                <w:szCs w:val="24"/>
              </w:rPr>
              <w:t>Continued with Minor</w:t>
            </w:r>
            <w:r w:rsidRPr="00826CCE">
              <w:rPr>
                <w:spacing w:val="2"/>
                <w:sz w:val="24"/>
                <w:szCs w:val="24"/>
              </w:rPr>
              <w:t xml:space="preserve"> </w:t>
            </w:r>
            <w:r w:rsidRPr="00826CCE">
              <w:rPr>
                <w:sz w:val="24"/>
                <w:szCs w:val="24"/>
              </w:rPr>
              <w:t>Improvements</w:t>
            </w:r>
          </w:p>
          <w:p w14:paraId="0805D0EF" w14:textId="77777777" w:rsidR="002478D5" w:rsidRPr="00826CCE" w:rsidRDefault="002478D5" w:rsidP="00E05ABF">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622D047D" w14:textId="77777777" w:rsidR="002478D5" w:rsidRPr="00826CCE" w:rsidRDefault="002478D5" w:rsidP="00E05ABF">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74121AEE" w14:textId="77777777" w:rsidR="002478D5" w:rsidRPr="00826CCE" w:rsidRDefault="002478D5" w:rsidP="00E05ABF">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75A00F66" w14:textId="34695554" w:rsidR="002478D5" w:rsidRPr="00826CCE" w:rsidRDefault="00060357" w:rsidP="00E05ABF">
            <w:pPr>
              <w:pStyle w:val="TableParagraph"/>
              <w:tabs>
                <w:tab w:val="left" w:pos="296"/>
              </w:tabs>
              <w:spacing w:before="79"/>
              <w:ind w:left="117"/>
              <w:rPr>
                <w:sz w:val="24"/>
                <w:szCs w:val="24"/>
              </w:rPr>
            </w:pPr>
            <w:r w:rsidRPr="00826CCE">
              <w:rPr>
                <w:sz w:val="24"/>
                <w:szCs w:val="24"/>
              </w:rPr>
              <w:t>X Other</w:t>
            </w:r>
            <w:r w:rsidR="002478D5" w:rsidRPr="00826CCE">
              <w:rPr>
                <w:sz w:val="24"/>
                <w:szCs w:val="24"/>
              </w:rPr>
              <w:t xml:space="preserve"> (please specify) The program is new (approved in 2021) and will be monitored for success.</w:t>
            </w:r>
          </w:p>
        </w:tc>
      </w:tr>
      <w:tr w:rsidR="002478D5" w:rsidRPr="00826CCE" w14:paraId="7F0912E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5BE11985" w14:textId="77777777" w:rsidR="002478D5" w:rsidRPr="00826CCE" w:rsidRDefault="002478D5" w:rsidP="00E05ABF">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659CDAAE" w14:textId="77777777" w:rsidR="002478D5" w:rsidRPr="00826CCE" w:rsidRDefault="002478D5" w:rsidP="00E05ABF">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4D7E3D78" w14:textId="77777777" w:rsidR="002478D5" w:rsidRPr="00826CCE" w:rsidRDefault="002478D5" w:rsidP="00E05ABF">
            <w:pPr>
              <w:pStyle w:val="TableParagraph"/>
              <w:rPr>
                <w:sz w:val="24"/>
                <w:szCs w:val="24"/>
              </w:rPr>
            </w:pPr>
            <w:r w:rsidRPr="00826CCE">
              <w:rPr>
                <w:sz w:val="24"/>
                <w:szCs w:val="24"/>
              </w:rPr>
              <w:t>The program is new (approved in 2021) and will be monitored for success.</w:t>
            </w:r>
          </w:p>
        </w:tc>
      </w:tr>
      <w:tr w:rsidR="002478D5" w:rsidRPr="00826CCE" w14:paraId="6236C5F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1A2676B1" w14:textId="77777777" w:rsidR="002478D5" w:rsidRPr="00826CCE" w:rsidRDefault="002478D5" w:rsidP="00E05ABF">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50A43140" w14:textId="77777777" w:rsidR="002478D5" w:rsidRPr="00826CCE" w:rsidRDefault="002478D5" w:rsidP="00E05ABF">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460252FE"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51D3F3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6A54AF6D"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Program Objectives</w:t>
            </w:r>
          </w:p>
          <w:p w14:paraId="4DDAD29F"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5ECEF86C" w14:textId="77777777" w:rsidR="002478D5" w:rsidRPr="00826CCE" w:rsidRDefault="002478D5" w:rsidP="00E05ABF">
            <w:pPr>
              <w:pStyle w:val="TableParagraph"/>
              <w:rPr>
                <w:sz w:val="24"/>
                <w:szCs w:val="24"/>
              </w:rPr>
            </w:pPr>
            <w:r w:rsidRPr="00826CCE">
              <w:rPr>
                <w:sz w:val="24"/>
                <w:szCs w:val="24"/>
              </w:rPr>
              <w:t>n/a</w:t>
            </w:r>
          </w:p>
        </w:tc>
      </w:tr>
      <w:tr w:rsidR="002478D5" w:rsidRPr="00826CCE" w14:paraId="21DD268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0E0E3397"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Performance and Equity</w:t>
            </w:r>
          </w:p>
          <w:p w14:paraId="51DDD3D6"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4614AA7C" w14:textId="77777777" w:rsidR="002478D5" w:rsidRPr="00826CCE" w:rsidRDefault="002478D5" w:rsidP="00E05ABF">
            <w:pPr>
              <w:pStyle w:val="TableParagraph"/>
              <w:rPr>
                <w:sz w:val="24"/>
                <w:szCs w:val="24"/>
              </w:rPr>
            </w:pPr>
            <w:r w:rsidRPr="00826CCE">
              <w:rPr>
                <w:color w:val="000000" w:themeColor="text1"/>
                <w:sz w:val="24"/>
                <w:szCs w:val="24"/>
              </w:rPr>
              <w:t xml:space="preserve">JWCC will continue to make efforts to recruit and maintain inclusivity among our more diverse groups within all CTE programs. There may be additional ways we could recruit by going to community organizations and churches that have a more diverse population. Those possibilities will be explored, implemented, and reviewed as appropriate going forward. </w:t>
            </w:r>
          </w:p>
        </w:tc>
      </w:tr>
      <w:tr w:rsidR="002478D5" w:rsidRPr="00826CCE" w14:paraId="75A64C0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3C1C97FC" w14:textId="77777777" w:rsidR="002478D5" w:rsidRPr="00826CCE" w:rsidRDefault="002478D5" w:rsidP="00E05ABF">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2FFF7132" w14:textId="77777777" w:rsidR="002478D5" w:rsidRPr="00826CCE" w:rsidRDefault="002478D5" w:rsidP="00E05ABF">
            <w:pPr>
              <w:pStyle w:val="TableParagraph"/>
              <w:rPr>
                <w:sz w:val="24"/>
                <w:szCs w:val="24"/>
              </w:rPr>
            </w:pPr>
            <w:r w:rsidRPr="00826CCE">
              <w:rPr>
                <w:sz w:val="24"/>
                <w:szCs w:val="24"/>
              </w:rPr>
              <w:t>n/a</w:t>
            </w:r>
          </w:p>
        </w:tc>
      </w:tr>
      <w:tr w:rsidR="002478D5" w:rsidRPr="00826CCE" w14:paraId="0D4B994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07C0741B" w14:textId="77777777" w:rsidR="002478D5" w:rsidRPr="00826CCE" w:rsidRDefault="002478D5" w:rsidP="00E05ABF">
            <w:pPr>
              <w:pStyle w:val="TableParagraph"/>
              <w:spacing w:line="270" w:lineRule="exact"/>
              <w:ind w:left="97"/>
              <w:rPr>
                <w:b/>
                <w:sz w:val="24"/>
                <w:szCs w:val="24"/>
              </w:rPr>
            </w:pPr>
            <w:r w:rsidRPr="00826CCE">
              <w:rPr>
                <w:b/>
                <w:sz w:val="24"/>
                <w:szCs w:val="24"/>
              </w:rPr>
              <w:t>Responsibility</w:t>
            </w:r>
          </w:p>
          <w:p w14:paraId="7D32DA24" w14:textId="77777777" w:rsidR="002478D5" w:rsidRPr="00826CCE" w:rsidRDefault="002478D5" w:rsidP="00E05ABF">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22E788F9" w14:textId="77777777" w:rsidR="002478D5" w:rsidRPr="00826CCE" w:rsidRDefault="002478D5" w:rsidP="00E05ABF">
            <w:pPr>
              <w:pStyle w:val="TableParagraph"/>
              <w:rPr>
                <w:sz w:val="24"/>
                <w:szCs w:val="24"/>
              </w:rPr>
            </w:pPr>
            <w:r w:rsidRPr="00826CCE">
              <w:rPr>
                <w:sz w:val="24"/>
                <w:szCs w:val="24"/>
              </w:rPr>
              <w:t>Devron Sternke – Department Chair of Computer Science and Graphic Design instructor</w:t>
            </w:r>
          </w:p>
          <w:p w14:paraId="277E6F88" w14:textId="77777777" w:rsidR="002478D5" w:rsidRPr="00826CCE" w:rsidRDefault="002478D5" w:rsidP="00E05ABF">
            <w:pPr>
              <w:pStyle w:val="TableParagraph"/>
              <w:rPr>
                <w:sz w:val="24"/>
                <w:szCs w:val="24"/>
              </w:rPr>
            </w:pPr>
          </w:p>
          <w:p w14:paraId="38897B4A" w14:textId="77777777" w:rsidR="002478D5" w:rsidRPr="00826CCE" w:rsidRDefault="002478D5" w:rsidP="00E05ABF">
            <w:pPr>
              <w:pStyle w:val="TableParagraph"/>
              <w:rPr>
                <w:sz w:val="24"/>
                <w:szCs w:val="24"/>
              </w:rPr>
            </w:pPr>
            <w:r w:rsidRPr="00826CCE">
              <w:rPr>
                <w:sz w:val="24"/>
                <w:szCs w:val="24"/>
              </w:rPr>
              <w:t>David Hetzler – Dean of CTE</w:t>
            </w:r>
          </w:p>
        </w:tc>
      </w:tr>
    </w:tbl>
    <w:p w14:paraId="28441901" w14:textId="77777777" w:rsidR="002478D5" w:rsidRPr="00826CCE" w:rsidRDefault="002478D5" w:rsidP="002478D5">
      <w:pPr>
        <w:rPr>
          <w:rFonts w:ascii="Times New Roman" w:hAnsi="Times New Roman" w:cs="Times New Roman"/>
          <w:sz w:val="24"/>
          <w:szCs w:val="24"/>
        </w:rPr>
      </w:pPr>
    </w:p>
    <w:p w14:paraId="5B8797D9" w14:textId="577FF788" w:rsidR="002478D5" w:rsidRPr="00826CCE" w:rsidRDefault="002478D5">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2478D5" w:rsidRPr="00826CCE" w14:paraId="238BB613" w14:textId="77777777" w:rsidTr="00E05ABF">
        <w:trPr>
          <w:gridAfter w:val="2"/>
          <w:wAfter w:w="26" w:type="dxa"/>
          <w:trHeight w:val="596"/>
        </w:trPr>
        <w:tc>
          <w:tcPr>
            <w:tcW w:w="9582" w:type="dxa"/>
            <w:gridSpan w:val="13"/>
            <w:shd w:val="clear" w:color="auto" w:fill="BEBEBE"/>
          </w:tcPr>
          <w:p w14:paraId="01AEA20E"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58DF4EAE" w14:textId="77777777" w:rsidTr="00E05ABF">
        <w:trPr>
          <w:gridAfter w:val="2"/>
          <w:wAfter w:w="26" w:type="dxa"/>
          <w:trHeight w:val="530"/>
        </w:trPr>
        <w:tc>
          <w:tcPr>
            <w:tcW w:w="3723" w:type="dxa"/>
            <w:gridSpan w:val="5"/>
            <w:shd w:val="clear" w:color="auto" w:fill="DBE4F0"/>
          </w:tcPr>
          <w:p w14:paraId="41D4B937"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859" w:type="dxa"/>
            <w:gridSpan w:val="8"/>
          </w:tcPr>
          <w:p w14:paraId="18D25A4F"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5D44F290" w14:textId="77777777" w:rsidTr="00E05ABF">
        <w:trPr>
          <w:gridAfter w:val="2"/>
          <w:wAfter w:w="26" w:type="dxa"/>
          <w:trHeight w:val="510"/>
        </w:trPr>
        <w:tc>
          <w:tcPr>
            <w:tcW w:w="3723" w:type="dxa"/>
            <w:gridSpan w:val="5"/>
            <w:shd w:val="clear" w:color="auto" w:fill="DBE4F0"/>
          </w:tcPr>
          <w:p w14:paraId="09DA5C14"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859" w:type="dxa"/>
            <w:gridSpan w:val="8"/>
          </w:tcPr>
          <w:p w14:paraId="190B3034"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4278448E" w14:textId="77777777" w:rsidTr="00E05ABF">
        <w:trPr>
          <w:gridAfter w:val="2"/>
          <w:wAfter w:w="26" w:type="dxa"/>
          <w:trHeight w:val="512"/>
        </w:trPr>
        <w:tc>
          <w:tcPr>
            <w:tcW w:w="9582" w:type="dxa"/>
            <w:gridSpan w:val="13"/>
            <w:shd w:val="clear" w:color="auto" w:fill="BEBEBE"/>
          </w:tcPr>
          <w:p w14:paraId="391A5694"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395694BF" w14:textId="77777777" w:rsidTr="00E05ABF">
        <w:trPr>
          <w:gridAfter w:val="2"/>
          <w:wAfter w:w="26" w:type="dxa"/>
          <w:trHeight w:val="690"/>
        </w:trPr>
        <w:tc>
          <w:tcPr>
            <w:tcW w:w="2746" w:type="dxa"/>
            <w:gridSpan w:val="3"/>
            <w:shd w:val="clear" w:color="auto" w:fill="DBE4F0"/>
          </w:tcPr>
          <w:p w14:paraId="1AEADECB" w14:textId="77777777" w:rsidR="002478D5" w:rsidRPr="00826CCE" w:rsidRDefault="002478D5" w:rsidP="00E05ABF">
            <w:pPr>
              <w:pStyle w:val="TableParagraph"/>
              <w:spacing w:before="5"/>
              <w:rPr>
                <w:sz w:val="24"/>
                <w:szCs w:val="24"/>
              </w:rPr>
            </w:pPr>
          </w:p>
          <w:p w14:paraId="3F71D81B" w14:textId="77777777" w:rsidR="002478D5" w:rsidRPr="00826CCE" w:rsidRDefault="002478D5" w:rsidP="00E05ABF">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D7C4CCB"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749AB812"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6E9490CF" w14:textId="77777777" w:rsidR="002478D5" w:rsidRPr="00826CCE" w:rsidRDefault="002478D5" w:rsidP="00E05ABF">
            <w:pPr>
              <w:pStyle w:val="TableParagraph"/>
              <w:spacing w:before="5"/>
              <w:rPr>
                <w:sz w:val="24"/>
                <w:szCs w:val="24"/>
              </w:rPr>
            </w:pPr>
          </w:p>
          <w:p w14:paraId="54844238"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70ED4345"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593AA19B"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00C53BD6" w14:textId="77777777" w:rsidTr="00E05ABF">
        <w:trPr>
          <w:gridAfter w:val="2"/>
          <w:wAfter w:w="26" w:type="dxa"/>
          <w:trHeight w:val="510"/>
        </w:trPr>
        <w:tc>
          <w:tcPr>
            <w:tcW w:w="2746" w:type="dxa"/>
            <w:gridSpan w:val="3"/>
          </w:tcPr>
          <w:p w14:paraId="49952A45" w14:textId="77777777" w:rsidR="002478D5" w:rsidRPr="00826CCE" w:rsidRDefault="002478D5" w:rsidP="00E05ABF">
            <w:pPr>
              <w:pStyle w:val="TableParagraph"/>
              <w:jc w:val="center"/>
              <w:rPr>
                <w:b/>
                <w:bCs/>
                <w:sz w:val="24"/>
                <w:szCs w:val="24"/>
              </w:rPr>
            </w:pPr>
            <w:r w:rsidRPr="00826CCE">
              <w:rPr>
                <w:b/>
                <w:bCs/>
                <w:sz w:val="24"/>
                <w:szCs w:val="24"/>
              </w:rPr>
              <w:t>Computer Network Support</w:t>
            </w:r>
          </w:p>
        </w:tc>
        <w:tc>
          <w:tcPr>
            <w:tcW w:w="977" w:type="dxa"/>
            <w:gridSpan w:val="2"/>
            <w:tcBorders>
              <w:top w:val="single" w:sz="4" w:space="0" w:color="000000"/>
              <w:left w:val="single" w:sz="4" w:space="0" w:color="000000"/>
              <w:bottom w:val="single" w:sz="12" w:space="0" w:color="000000"/>
              <w:right w:val="single" w:sz="4" w:space="0" w:color="000000"/>
            </w:tcBorders>
          </w:tcPr>
          <w:p w14:paraId="7A836C75"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560" w:type="dxa"/>
            <w:gridSpan w:val="3"/>
            <w:tcBorders>
              <w:top w:val="single" w:sz="4" w:space="0" w:color="000000"/>
              <w:left w:val="single" w:sz="4" w:space="0" w:color="000000"/>
              <w:bottom w:val="single" w:sz="12" w:space="0" w:color="000000"/>
              <w:right w:val="single" w:sz="4" w:space="0" w:color="000000"/>
            </w:tcBorders>
          </w:tcPr>
          <w:p w14:paraId="1EE4CB14" w14:textId="77777777" w:rsidR="002478D5" w:rsidRPr="00826CCE" w:rsidRDefault="002478D5" w:rsidP="00E05ABF">
            <w:pPr>
              <w:pStyle w:val="TableParagraph"/>
              <w:jc w:val="center"/>
              <w:rPr>
                <w:b/>
                <w:bCs/>
                <w:sz w:val="24"/>
                <w:szCs w:val="24"/>
              </w:rPr>
            </w:pPr>
            <w:r w:rsidRPr="00826CCE">
              <w:rPr>
                <w:b/>
                <w:bCs/>
                <w:sz w:val="24"/>
                <w:szCs w:val="24"/>
              </w:rPr>
              <w:t>17</w:t>
            </w:r>
          </w:p>
        </w:tc>
        <w:tc>
          <w:tcPr>
            <w:tcW w:w="1752" w:type="dxa"/>
            <w:gridSpan w:val="3"/>
            <w:tcBorders>
              <w:top w:val="single" w:sz="4" w:space="0" w:color="000000"/>
              <w:left w:val="single" w:sz="4" w:space="0" w:color="000000"/>
              <w:bottom w:val="single" w:sz="12" w:space="0" w:color="000000"/>
              <w:right w:val="single" w:sz="4" w:space="0" w:color="000000"/>
            </w:tcBorders>
          </w:tcPr>
          <w:p w14:paraId="4A4F7A6F" w14:textId="77777777" w:rsidR="002478D5" w:rsidRPr="00826CCE" w:rsidRDefault="002478D5" w:rsidP="00E05ABF">
            <w:pPr>
              <w:pStyle w:val="TableParagraph"/>
              <w:jc w:val="center"/>
              <w:rPr>
                <w:b/>
                <w:bCs/>
                <w:sz w:val="24"/>
                <w:szCs w:val="24"/>
              </w:rPr>
            </w:pPr>
            <w:r w:rsidRPr="00826CCE">
              <w:rPr>
                <w:b/>
                <w:bCs/>
                <w:sz w:val="24"/>
                <w:szCs w:val="24"/>
              </w:rPr>
              <w:t>110901</w:t>
            </w:r>
          </w:p>
          <w:p w14:paraId="6618C8B1" w14:textId="77777777" w:rsidR="002478D5" w:rsidRPr="00826CCE" w:rsidRDefault="002478D5" w:rsidP="00E05ABF">
            <w:pPr>
              <w:pStyle w:val="TableParagraph"/>
              <w:rPr>
                <w:b/>
                <w:bCs/>
                <w:sz w:val="24"/>
                <w:szCs w:val="24"/>
              </w:rPr>
            </w:pPr>
          </w:p>
        </w:tc>
        <w:tc>
          <w:tcPr>
            <w:tcW w:w="2547" w:type="dxa"/>
            <w:gridSpan w:val="2"/>
          </w:tcPr>
          <w:p w14:paraId="5FD81C5E" w14:textId="77777777" w:rsidR="002478D5" w:rsidRPr="00826CCE" w:rsidRDefault="002478D5" w:rsidP="00E05ABF">
            <w:pPr>
              <w:pStyle w:val="TableParagraph"/>
              <w:jc w:val="center"/>
              <w:rPr>
                <w:b/>
                <w:bCs/>
                <w:sz w:val="24"/>
                <w:szCs w:val="24"/>
              </w:rPr>
            </w:pPr>
          </w:p>
        </w:tc>
      </w:tr>
      <w:tr w:rsidR="002478D5" w:rsidRPr="00826CCE" w14:paraId="3F1CA138" w14:textId="77777777" w:rsidTr="00E05ABF">
        <w:trPr>
          <w:gridAfter w:val="2"/>
          <w:wAfter w:w="26" w:type="dxa"/>
          <w:trHeight w:val="759"/>
        </w:trPr>
        <w:tc>
          <w:tcPr>
            <w:tcW w:w="9582" w:type="dxa"/>
            <w:gridSpan w:val="13"/>
            <w:shd w:val="clear" w:color="auto" w:fill="DBE4F0"/>
          </w:tcPr>
          <w:p w14:paraId="2995339F"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5BEA1B0D"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20BE425F" w14:textId="77777777" w:rsidTr="00E05ABF">
        <w:trPr>
          <w:gridAfter w:val="2"/>
          <w:wAfter w:w="26" w:type="dxa"/>
          <w:trHeight w:val="1004"/>
        </w:trPr>
        <w:tc>
          <w:tcPr>
            <w:tcW w:w="3723" w:type="dxa"/>
            <w:gridSpan w:val="5"/>
            <w:shd w:val="clear" w:color="auto" w:fill="DBE4F0"/>
          </w:tcPr>
          <w:p w14:paraId="4861BB42"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6859AB9D" w14:textId="77777777"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proofErr w:type="gramStart"/>
            <w:r w:rsidRPr="00826CCE">
              <w:rPr>
                <w:i/>
                <w:sz w:val="24"/>
                <w:szCs w:val="24"/>
              </w:rPr>
              <w:t>i.e.</w:t>
            </w:r>
            <w:proofErr w:type="gramEnd"/>
            <w:r w:rsidRPr="00826CCE">
              <w:rPr>
                <w:i/>
                <w:sz w:val="24"/>
                <w:szCs w:val="24"/>
              </w:rPr>
              <w:t xml:space="preserve"> what are the program learning outcomes? What occupations is this program intended to prepare students for?)</w:t>
            </w:r>
          </w:p>
        </w:tc>
        <w:tc>
          <w:tcPr>
            <w:tcW w:w="5859" w:type="dxa"/>
            <w:gridSpan w:val="8"/>
          </w:tcPr>
          <w:p w14:paraId="5319A1AA"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  Prepare students for A+ certification</w:t>
            </w:r>
          </w:p>
          <w:p w14:paraId="195BEBB9" w14:textId="77777777" w:rsidR="002478D5" w:rsidRPr="00826CCE" w:rsidRDefault="002478D5" w:rsidP="00E05ABF">
            <w:pPr>
              <w:tabs>
                <w:tab w:val="left" w:pos="360"/>
              </w:tabs>
              <w:rPr>
                <w:rFonts w:ascii="Times New Roman" w:hAnsi="Times New Roman" w:cs="Times New Roman"/>
                <w:sz w:val="24"/>
                <w:szCs w:val="24"/>
              </w:rPr>
            </w:pPr>
            <w:r w:rsidRPr="00826CCE">
              <w:rPr>
                <w:rFonts w:ascii="Times New Roman" w:hAnsi="Times New Roman" w:cs="Times New Roman"/>
                <w:sz w:val="24"/>
                <w:szCs w:val="24"/>
              </w:rPr>
              <w:t>2.  Prepare students for Linux certification</w:t>
            </w:r>
          </w:p>
          <w:p w14:paraId="766EE06F" w14:textId="77777777" w:rsidR="002478D5" w:rsidRPr="00826CCE" w:rsidRDefault="002478D5" w:rsidP="00E05ABF">
            <w:pPr>
              <w:tabs>
                <w:tab w:val="left" w:pos="360"/>
              </w:tabs>
              <w:rPr>
                <w:rFonts w:ascii="Times New Roman" w:hAnsi="Times New Roman" w:cs="Times New Roman"/>
                <w:sz w:val="24"/>
                <w:szCs w:val="24"/>
              </w:rPr>
            </w:pPr>
            <w:r w:rsidRPr="00826CCE">
              <w:rPr>
                <w:rFonts w:ascii="Times New Roman" w:hAnsi="Times New Roman" w:cs="Times New Roman"/>
                <w:sz w:val="24"/>
                <w:szCs w:val="24"/>
              </w:rPr>
              <w:t>3.  Understand C++ programming</w:t>
            </w:r>
          </w:p>
          <w:p w14:paraId="16A5066D" w14:textId="77777777" w:rsidR="002478D5" w:rsidRPr="00826CCE" w:rsidRDefault="002478D5" w:rsidP="00E05ABF">
            <w:pPr>
              <w:tabs>
                <w:tab w:val="left" w:pos="360"/>
              </w:tabs>
              <w:rPr>
                <w:rFonts w:ascii="Times New Roman" w:hAnsi="Times New Roman" w:cs="Times New Roman"/>
                <w:sz w:val="24"/>
                <w:szCs w:val="24"/>
              </w:rPr>
            </w:pPr>
            <w:r w:rsidRPr="00826CCE">
              <w:rPr>
                <w:rFonts w:ascii="Times New Roman" w:hAnsi="Times New Roman" w:cs="Times New Roman"/>
                <w:sz w:val="24"/>
                <w:szCs w:val="24"/>
              </w:rPr>
              <w:t>4.  Understand Network design principles.</w:t>
            </w:r>
          </w:p>
          <w:p w14:paraId="53F44010" w14:textId="77777777" w:rsidR="002478D5" w:rsidRPr="00826CCE" w:rsidRDefault="002478D5" w:rsidP="00E05ABF">
            <w:pPr>
              <w:tabs>
                <w:tab w:val="left" w:pos="360"/>
              </w:tabs>
              <w:rPr>
                <w:rFonts w:ascii="Times New Roman" w:hAnsi="Times New Roman" w:cs="Times New Roman"/>
                <w:sz w:val="24"/>
                <w:szCs w:val="24"/>
              </w:rPr>
            </w:pPr>
          </w:p>
          <w:p w14:paraId="5C4A960E" w14:textId="77777777" w:rsidR="002478D5" w:rsidRPr="00826CCE" w:rsidRDefault="002478D5" w:rsidP="00E05ABF">
            <w:pPr>
              <w:tabs>
                <w:tab w:val="left" w:pos="360"/>
              </w:tabs>
              <w:rPr>
                <w:rFonts w:ascii="Times New Roman" w:hAnsi="Times New Roman" w:cs="Times New Roman"/>
                <w:sz w:val="24"/>
                <w:szCs w:val="24"/>
              </w:rPr>
            </w:pPr>
            <w:r w:rsidRPr="00826CCE">
              <w:rPr>
                <w:rFonts w:ascii="Times New Roman" w:hAnsi="Times New Roman" w:cs="Times New Roman"/>
                <w:sz w:val="24"/>
                <w:szCs w:val="24"/>
              </w:rPr>
              <w:t>Occupations include:</w:t>
            </w:r>
          </w:p>
          <w:p w14:paraId="346B74AC" w14:textId="77777777" w:rsidR="002478D5" w:rsidRPr="00826CCE" w:rsidRDefault="002478D5" w:rsidP="002478D5">
            <w:pPr>
              <w:pStyle w:val="TableParagraph"/>
              <w:numPr>
                <w:ilvl w:val="0"/>
                <w:numId w:val="5"/>
              </w:numPr>
              <w:rPr>
                <w:sz w:val="24"/>
                <w:szCs w:val="24"/>
              </w:rPr>
            </w:pPr>
            <w:r w:rsidRPr="00826CCE">
              <w:rPr>
                <w:sz w:val="24"/>
                <w:szCs w:val="24"/>
              </w:rPr>
              <w:t xml:space="preserve">Computer Network Specialist </w:t>
            </w:r>
          </w:p>
          <w:p w14:paraId="1967BF4E" w14:textId="77777777" w:rsidR="002478D5" w:rsidRPr="00826CCE" w:rsidRDefault="002478D5" w:rsidP="002478D5">
            <w:pPr>
              <w:pStyle w:val="TableParagraph"/>
              <w:numPr>
                <w:ilvl w:val="0"/>
                <w:numId w:val="5"/>
              </w:numPr>
              <w:rPr>
                <w:sz w:val="24"/>
                <w:szCs w:val="24"/>
              </w:rPr>
            </w:pPr>
            <w:r w:rsidRPr="00826CCE">
              <w:rPr>
                <w:sz w:val="24"/>
                <w:szCs w:val="24"/>
              </w:rPr>
              <w:t xml:space="preserve">Computer User Support Specialist </w:t>
            </w:r>
          </w:p>
          <w:p w14:paraId="3C22DE7D" w14:textId="77777777" w:rsidR="002478D5" w:rsidRPr="00826CCE" w:rsidRDefault="002478D5" w:rsidP="00E05ABF">
            <w:pPr>
              <w:pStyle w:val="TableParagraph"/>
              <w:rPr>
                <w:sz w:val="24"/>
                <w:szCs w:val="24"/>
              </w:rPr>
            </w:pPr>
          </w:p>
        </w:tc>
      </w:tr>
      <w:tr w:rsidR="002478D5" w:rsidRPr="00826CCE" w14:paraId="446EA35E" w14:textId="77777777" w:rsidTr="00E05ABF">
        <w:trPr>
          <w:gridAfter w:val="2"/>
          <w:wAfter w:w="26" w:type="dxa"/>
          <w:trHeight w:val="1105"/>
        </w:trPr>
        <w:tc>
          <w:tcPr>
            <w:tcW w:w="3723" w:type="dxa"/>
            <w:gridSpan w:val="5"/>
            <w:shd w:val="clear" w:color="auto" w:fill="DBE4F0"/>
          </w:tcPr>
          <w:p w14:paraId="3E04EBA3" w14:textId="77777777" w:rsidR="002478D5" w:rsidRPr="00826CCE" w:rsidRDefault="002478D5" w:rsidP="00E05ABF">
            <w:pPr>
              <w:pStyle w:val="TableParagraph"/>
              <w:ind w:left="97" w:right="207"/>
              <w:rPr>
                <w:sz w:val="24"/>
                <w:szCs w:val="24"/>
              </w:rPr>
            </w:pPr>
            <w:r w:rsidRPr="00826CCE">
              <w:rPr>
                <w:sz w:val="24"/>
                <w:szCs w:val="24"/>
              </w:rPr>
              <w:t>To what extent are these objectives being achieved? Please detail how achievement of program objectives</w:t>
            </w:r>
          </w:p>
          <w:p w14:paraId="5DD09DBC"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2740271D" w14:textId="77777777" w:rsidR="002478D5" w:rsidRPr="00826CCE" w:rsidRDefault="002478D5" w:rsidP="00E05ABF">
            <w:pPr>
              <w:pStyle w:val="Default"/>
            </w:pPr>
            <w:r w:rsidRPr="00826CCE">
              <w:t>Annual assessments of goals/outcomes show that we are meeting the goals, with minor adjustments. Enrollment in this program has been low, so minimum employer feedback is available.  Some Computer Science degree seekers are taking the courses as electives.</w:t>
            </w:r>
          </w:p>
          <w:p w14:paraId="63295A00" w14:textId="77777777" w:rsidR="002478D5" w:rsidRPr="00826CCE" w:rsidRDefault="002478D5" w:rsidP="00E05ABF">
            <w:pPr>
              <w:pStyle w:val="TableParagraph"/>
              <w:rPr>
                <w:sz w:val="24"/>
                <w:szCs w:val="24"/>
              </w:rPr>
            </w:pPr>
            <w:r w:rsidRPr="00826CCE">
              <w:rPr>
                <w:sz w:val="24"/>
                <w:szCs w:val="24"/>
              </w:rPr>
              <w:t>.</w:t>
            </w:r>
          </w:p>
        </w:tc>
      </w:tr>
      <w:tr w:rsidR="002478D5" w:rsidRPr="00826CCE" w14:paraId="2880243E" w14:textId="77777777" w:rsidTr="00E05ABF">
        <w:trPr>
          <w:gridAfter w:val="2"/>
          <w:wAfter w:w="26" w:type="dxa"/>
          <w:trHeight w:val="1102"/>
        </w:trPr>
        <w:tc>
          <w:tcPr>
            <w:tcW w:w="3723" w:type="dxa"/>
            <w:gridSpan w:val="5"/>
            <w:shd w:val="clear" w:color="auto" w:fill="DBE4F0"/>
          </w:tcPr>
          <w:p w14:paraId="637E202B" w14:textId="77777777" w:rsidR="002478D5" w:rsidRPr="00826CCE" w:rsidRDefault="002478D5" w:rsidP="00E05ABF">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78A4F559"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859" w:type="dxa"/>
            <w:gridSpan w:val="8"/>
          </w:tcPr>
          <w:p w14:paraId="6B654E77" w14:textId="77777777" w:rsidR="002478D5" w:rsidRPr="00826CCE" w:rsidRDefault="002478D5" w:rsidP="00E05ABF">
            <w:pPr>
              <w:pStyle w:val="TableParagraph"/>
              <w:rPr>
                <w:sz w:val="24"/>
                <w:szCs w:val="24"/>
              </w:rPr>
            </w:pPr>
            <w:r w:rsidRPr="00826CCE">
              <w:rPr>
                <w:sz w:val="24"/>
                <w:szCs w:val="24"/>
              </w:rPr>
              <w:t>This is the 1</w:t>
            </w:r>
            <w:r w:rsidRPr="00826CCE">
              <w:rPr>
                <w:sz w:val="24"/>
                <w:szCs w:val="24"/>
                <w:vertAlign w:val="superscript"/>
              </w:rPr>
              <w:t>st</w:t>
            </w:r>
            <w:r w:rsidRPr="00826CCE">
              <w:rPr>
                <w:sz w:val="24"/>
                <w:szCs w:val="24"/>
              </w:rPr>
              <w:t xml:space="preserve"> Program Review for the Computer Network Support certificate</w:t>
            </w:r>
          </w:p>
        </w:tc>
      </w:tr>
      <w:tr w:rsidR="002478D5" w:rsidRPr="00826CCE" w14:paraId="7972A70C" w14:textId="77777777" w:rsidTr="00E05ABF">
        <w:trPr>
          <w:gridAfter w:val="2"/>
          <w:wAfter w:w="26" w:type="dxa"/>
          <w:trHeight w:val="2209"/>
        </w:trPr>
        <w:tc>
          <w:tcPr>
            <w:tcW w:w="3723" w:type="dxa"/>
            <w:gridSpan w:val="5"/>
            <w:shd w:val="clear" w:color="auto" w:fill="DBE4F0"/>
          </w:tcPr>
          <w:p w14:paraId="56FB1F7C" w14:textId="77777777" w:rsidR="002478D5" w:rsidRPr="00826CCE" w:rsidRDefault="002478D5" w:rsidP="00E05ABF">
            <w:pPr>
              <w:pStyle w:val="TableParagraph"/>
              <w:spacing w:line="272" w:lineRule="exact"/>
              <w:ind w:left="97"/>
              <w:rPr>
                <w:b/>
                <w:sz w:val="24"/>
                <w:szCs w:val="24"/>
              </w:rPr>
            </w:pPr>
            <w:r w:rsidRPr="00826CCE">
              <w:rPr>
                <w:b/>
                <w:sz w:val="24"/>
                <w:szCs w:val="24"/>
              </w:rPr>
              <w:lastRenderedPageBreak/>
              <w:t>Review Team</w:t>
            </w:r>
          </w:p>
          <w:p w14:paraId="7AF3C464"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74C22331" w14:textId="77777777" w:rsidR="002478D5" w:rsidRPr="00826CCE" w:rsidRDefault="002478D5" w:rsidP="00E05ABF">
            <w:pPr>
              <w:pStyle w:val="TableParagraph"/>
              <w:spacing w:before="9"/>
              <w:rPr>
                <w:sz w:val="24"/>
                <w:szCs w:val="24"/>
              </w:rPr>
            </w:pPr>
          </w:p>
          <w:p w14:paraId="56CCFA2C"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10A64F11" w14:textId="77777777" w:rsidR="002478D5" w:rsidRPr="00826CCE" w:rsidRDefault="002478D5" w:rsidP="00E05ABF">
            <w:pPr>
              <w:pStyle w:val="TableParagraph"/>
              <w:rPr>
                <w:sz w:val="24"/>
                <w:szCs w:val="24"/>
              </w:rPr>
            </w:pPr>
            <w:r w:rsidRPr="00826CCE">
              <w:rPr>
                <w:sz w:val="24"/>
                <w:szCs w:val="24"/>
              </w:rPr>
              <w:t>Devron Sternke – Department Chair of Computer Science and Graphic Design instructor – provided information on course content, assessment, articulation agreements and dual credit, instructor credentials, and program quality</w:t>
            </w:r>
          </w:p>
          <w:p w14:paraId="5733F3ED" w14:textId="77777777" w:rsidR="002478D5" w:rsidRPr="00826CCE" w:rsidRDefault="002478D5" w:rsidP="00E05ABF">
            <w:pPr>
              <w:pStyle w:val="TableParagraph"/>
              <w:rPr>
                <w:sz w:val="24"/>
                <w:szCs w:val="24"/>
              </w:rPr>
            </w:pPr>
          </w:p>
          <w:p w14:paraId="7F21A023" w14:textId="77777777" w:rsidR="002478D5" w:rsidRPr="00826CCE" w:rsidRDefault="002478D5" w:rsidP="00E05ABF">
            <w:pPr>
              <w:pStyle w:val="TableParagraph"/>
              <w:rPr>
                <w:sz w:val="24"/>
                <w:szCs w:val="24"/>
              </w:rPr>
            </w:pPr>
            <w:r w:rsidRPr="00826CCE">
              <w:rPr>
                <w:sz w:val="24"/>
                <w:szCs w:val="24"/>
              </w:rPr>
              <w:t>David Hetzler – Dean of CTE – provided information about program goals and assessment, career pathways, and community partnerships</w:t>
            </w:r>
          </w:p>
          <w:p w14:paraId="48096523" w14:textId="77777777" w:rsidR="002478D5" w:rsidRPr="00826CCE" w:rsidRDefault="002478D5" w:rsidP="00E05ABF">
            <w:pPr>
              <w:pStyle w:val="TableParagraph"/>
              <w:rPr>
                <w:sz w:val="24"/>
                <w:szCs w:val="24"/>
              </w:rPr>
            </w:pPr>
          </w:p>
          <w:p w14:paraId="2B79C476" w14:textId="77777777" w:rsidR="002478D5" w:rsidRPr="00826CCE" w:rsidRDefault="002478D5" w:rsidP="00E05ABF">
            <w:pPr>
              <w:pStyle w:val="TableParagraph"/>
              <w:rPr>
                <w:sz w:val="24"/>
                <w:szCs w:val="24"/>
              </w:rPr>
            </w:pPr>
          </w:p>
        </w:tc>
      </w:tr>
      <w:tr w:rsidR="002478D5" w:rsidRPr="00826CCE" w14:paraId="1E8E7ED7" w14:textId="77777777" w:rsidTr="00E05ABF">
        <w:trPr>
          <w:gridAfter w:val="2"/>
          <w:wAfter w:w="26" w:type="dxa"/>
          <w:trHeight w:val="2206"/>
        </w:trPr>
        <w:tc>
          <w:tcPr>
            <w:tcW w:w="3723" w:type="dxa"/>
            <w:gridSpan w:val="5"/>
            <w:shd w:val="clear" w:color="auto" w:fill="DBE4F0"/>
          </w:tcPr>
          <w:p w14:paraId="3E7F82CD" w14:textId="5C18B934"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8D7FEA"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3CC9CDA9"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24E3A869" w14:textId="77777777" w:rsidR="002478D5" w:rsidRPr="00826CCE" w:rsidRDefault="002478D5" w:rsidP="00E05ABF">
            <w:pPr>
              <w:pStyle w:val="TableParagraph"/>
              <w:rPr>
                <w:sz w:val="24"/>
                <w:szCs w:val="24"/>
              </w:rPr>
            </w:pPr>
          </w:p>
          <w:p w14:paraId="4CC079B8"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0F0A5CD1" w14:textId="77777777" w:rsidR="002478D5" w:rsidRPr="00826CCE" w:rsidRDefault="002478D5" w:rsidP="00E05ABF">
            <w:pPr>
              <w:pStyle w:val="TableParagraph"/>
              <w:rPr>
                <w:sz w:val="24"/>
                <w:szCs w:val="24"/>
              </w:rPr>
            </w:pPr>
            <w:r w:rsidRPr="00826CCE">
              <w:rPr>
                <w:sz w:val="24"/>
                <w:szCs w:val="24"/>
              </w:rPr>
              <w:t>Career Services Advisory Committee – feedback on employment demand.</w:t>
            </w:r>
          </w:p>
          <w:p w14:paraId="1B9770A8" w14:textId="77777777" w:rsidR="002478D5" w:rsidRPr="00826CCE" w:rsidRDefault="002478D5" w:rsidP="00E05ABF">
            <w:pPr>
              <w:pStyle w:val="TableParagraph"/>
              <w:rPr>
                <w:sz w:val="24"/>
                <w:szCs w:val="24"/>
              </w:rPr>
            </w:pPr>
          </w:p>
          <w:p w14:paraId="1BC98F63" w14:textId="77777777" w:rsidR="002478D5" w:rsidRPr="00826CCE" w:rsidRDefault="002478D5" w:rsidP="00E05ABF">
            <w:pPr>
              <w:pStyle w:val="TableParagraph"/>
              <w:rPr>
                <w:sz w:val="24"/>
                <w:szCs w:val="24"/>
              </w:rPr>
            </w:pPr>
            <w:r w:rsidRPr="00826CCE">
              <w:rPr>
                <w:sz w:val="24"/>
                <w:szCs w:val="24"/>
              </w:rPr>
              <w:t>Electrical and Industrial Maintenance Advisory committee – Networking needs in manufacturing.</w:t>
            </w:r>
          </w:p>
        </w:tc>
      </w:tr>
      <w:tr w:rsidR="002478D5" w:rsidRPr="00826CCE" w14:paraId="06DAF84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5BA4C895"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5BAFEB19"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077CDF38"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197449C3"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1D3E82A0"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866" w:type="dxa"/>
            <w:gridSpan w:val="8"/>
          </w:tcPr>
          <w:p w14:paraId="0226043A" w14:textId="77777777" w:rsidR="002478D5" w:rsidRPr="00826CCE" w:rsidRDefault="002478D5" w:rsidP="00E05ABF">
            <w:pPr>
              <w:pStyle w:val="TableParagraph"/>
              <w:rPr>
                <w:sz w:val="24"/>
                <w:szCs w:val="24"/>
              </w:rPr>
            </w:pPr>
            <w:r w:rsidRPr="00826CCE">
              <w:rPr>
                <w:sz w:val="24"/>
                <w:szCs w:val="24"/>
              </w:rPr>
              <w:t>No</w:t>
            </w:r>
          </w:p>
        </w:tc>
      </w:tr>
      <w:tr w:rsidR="002478D5" w:rsidRPr="00826CCE" w14:paraId="3928D4AB"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5C8C1906"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05A8D610" w14:textId="77777777" w:rsidR="002478D5" w:rsidRPr="00826CCE" w:rsidRDefault="002478D5" w:rsidP="00E05ABF">
            <w:pPr>
              <w:pStyle w:val="TableParagraph"/>
              <w:rPr>
                <w:sz w:val="24"/>
                <w:szCs w:val="24"/>
              </w:rPr>
            </w:pPr>
            <w:r w:rsidRPr="00826CCE">
              <w:rPr>
                <w:sz w:val="24"/>
                <w:szCs w:val="24"/>
              </w:rPr>
              <w:t>N/A</w:t>
            </w:r>
          </w:p>
        </w:tc>
      </w:tr>
      <w:tr w:rsidR="002478D5" w:rsidRPr="00826CCE" w14:paraId="52BA4919"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6E736814" w14:textId="77777777" w:rsidR="002478D5" w:rsidRPr="00826CCE" w:rsidRDefault="002478D5" w:rsidP="00E05ABF">
            <w:pPr>
              <w:pStyle w:val="TableParagraph"/>
              <w:spacing w:before="124"/>
              <w:ind w:left="107"/>
              <w:rPr>
                <w:b/>
                <w:sz w:val="24"/>
                <w:szCs w:val="24"/>
              </w:rPr>
            </w:pPr>
            <w:r w:rsidRPr="00826CCE">
              <w:rPr>
                <w:b/>
                <w:sz w:val="24"/>
                <w:szCs w:val="24"/>
              </w:rPr>
              <w:t>Indicator 1: Need</w:t>
            </w:r>
          </w:p>
        </w:tc>
        <w:tc>
          <w:tcPr>
            <w:tcW w:w="5866" w:type="dxa"/>
            <w:gridSpan w:val="8"/>
            <w:shd w:val="clear" w:color="auto" w:fill="BEBEBE"/>
          </w:tcPr>
          <w:p w14:paraId="5C6CBDCD" w14:textId="77777777" w:rsidR="002478D5" w:rsidRPr="00826CCE" w:rsidRDefault="002478D5" w:rsidP="00E05ABF">
            <w:pPr>
              <w:pStyle w:val="TableParagraph"/>
              <w:spacing w:before="124"/>
              <w:ind w:left="2398" w:right="2360"/>
              <w:jc w:val="center"/>
              <w:rPr>
                <w:b/>
                <w:sz w:val="24"/>
                <w:szCs w:val="24"/>
              </w:rPr>
            </w:pPr>
            <w:r w:rsidRPr="00826CCE">
              <w:rPr>
                <w:b/>
                <w:sz w:val="24"/>
                <w:szCs w:val="24"/>
              </w:rPr>
              <w:t>Response</w:t>
            </w:r>
          </w:p>
        </w:tc>
      </w:tr>
      <w:tr w:rsidR="002478D5" w:rsidRPr="00826CCE" w14:paraId="31B9353E"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4F9325F0" w14:textId="77777777" w:rsidR="002478D5" w:rsidRPr="00826CCE" w:rsidRDefault="002478D5" w:rsidP="00E05ABF">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B234A91" w14:textId="77777777" w:rsidR="002478D5" w:rsidRPr="00826CCE" w:rsidRDefault="002478D5" w:rsidP="00E05ABF">
            <w:pPr>
              <w:pStyle w:val="TableParagraph"/>
              <w:rPr>
                <w:sz w:val="24"/>
                <w:szCs w:val="24"/>
              </w:rPr>
            </w:pPr>
            <w:r w:rsidRPr="00826CCE">
              <w:rPr>
                <w:sz w:val="24"/>
                <w:szCs w:val="24"/>
              </w:rPr>
              <w:t>Moderate demand.</w:t>
            </w:r>
          </w:p>
          <w:p w14:paraId="73F08978" w14:textId="77777777" w:rsidR="002478D5" w:rsidRPr="00826CCE" w:rsidRDefault="002478D5" w:rsidP="00E05ABF">
            <w:pPr>
              <w:pStyle w:val="TableParagraph"/>
              <w:rPr>
                <w:sz w:val="24"/>
                <w:szCs w:val="24"/>
              </w:rPr>
            </w:pPr>
            <w:r w:rsidRPr="00826CCE">
              <w:rPr>
                <w:sz w:val="24"/>
                <w:szCs w:val="24"/>
              </w:rPr>
              <w:t xml:space="preserve">Per </w:t>
            </w:r>
            <w:proofErr w:type="spellStart"/>
            <w:r w:rsidRPr="00826CCE">
              <w:rPr>
                <w:sz w:val="24"/>
                <w:szCs w:val="24"/>
              </w:rPr>
              <w:t>ONet</w:t>
            </w:r>
            <w:proofErr w:type="spellEnd"/>
            <w:r w:rsidRPr="00826CCE">
              <w:rPr>
                <w:sz w:val="24"/>
                <w:szCs w:val="24"/>
              </w:rPr>
              <w:t>:</w:t>
            </w:r>
          </w:p>
          <w:p w14:paraId="6DD6B6E7" w14:textId="77777777" w:rsidR="002478D5" w:rsidRPr="00826CCE" w:rsidRDefault="002478D5" w:rsidP="00E05ABF">
            <w:pPr>
              <w:pStyle w:val="TableParagraph"/>
              <w:rPr>
                <w:sz w:val="24"/>
                <w:szCs w:val="24"/>
              </w:rPr>
            </w:pPr>
            <w:r w:rsidRPr="00826CCE">
              <w:rPr>
                <w:sz w:val="24"/>
                <w:szCs w:val="24"/>
              </w:rPr>
              <w:t>Computer Network Specialist – 3% growth annually in Illinois</w:t>
            </w:r>
          </w:p>
          <w:p w14:paraId="6133B4ED" w14:textId="77777777" w:rsidR="002478D5" w:rsidRPr="00826CCE" w:rsidRDefault="002478D5" w:rsidP="00E05ABF">
            <w:pPr>
              <w:pStyle w:val="TableParagraph"/>
              <w:rPr>
                <w:sz w:val="24"/>
                <w:szCs w:val="24"/>
              </w:rPr>
            </w:pPr>
            <w:r w:rsidRPr="00826CCE">
              <w:rPr>
                <w:sz w:val="24"/>
                <w:szCs w:val="24"/>
              </w:rPr>
              <w:t>Computer User Support Specialist – 7% annually in Illinois</w:t>
            </w:r>
          </w:p>
          <w:p w14:paraId="17B0CF6D" w14:textId="77777777" w:rsidR="002478D5" w:rsidRPr="00826CCE" w:rsidRDefault="002478D5" w:rsidP="00E05ABF">
            <w:pPr>
              <w:pStyle w:val="TableParagraph"/>
              <w:rPr>
                <w:sz w:val="24"/>
                <w:szCs w:val="24"/>
              </w:rPr>
            </w:pPr>
          </w:p>
          <w:p w14:paraId="75124E94" w14:textId="77777777" w:rsidR="002478D5" w:rsidRPr="00826CCE" w:rsidRDefault="002478D5" w:rsidP="00E05ABF">
            <w:pPr>
              <w:pStyle w:val="TableParagraph"/>
              <w:rPr>
                <w:sz w:val="24"/>
                <w:szCs w:val="24"/>
              </w:rPr>
            </w:pPr>
            <w:r w:rsidRPr="00826CCE">
              <w:rPr>
                <w:sz w:val="24"/>
                <w:szCs w:val="24"/>
              </w:rPr>
              <w:t xml:space="preserve">Per Illinois </w:t>
            </w:r>
            <w:proofErr w:type="spellStart"/>
            <w:r w:rsidRPr="00826CCE">
              <w:rPr>
                <w:sz w:val="24"/>
                <w:szCs w:val="24"/>
              </w:rPr>
              <w:t>WorkNet</w:t>
            </w:r>
            <w:proofErr w:type="spellEnd"/>
            <w:r w:rsidRPr="00826CCE">
              <w:rPr>
                <w:sz w:val="24"/>
                <w:szCs w:val="24"/>
              </w:rPr>
              <w:t xml:space="preserve"> (Quincy/Macomb/Galesburg)</w:t>
            </w:r>
          </w:p>
          <w:p w14:paraId="5A5D76A1" w14:textId="77777777" w:rsidR="002478D5" w:rsidRPr="00826CCE" w:rsidRDefault="002478D5" w:rsidP="00E05ABF">
            <w:pPr>
              <w:pStyle w:val="TableParagraph"/>
              <w:rPr>
                <w:sz w:val="24"/>
                <w:szCs w:val="24"/>
              </w:rPr>
            </w:pPr>
            <w:r w:rsidRPr="00826CCE">
              <w:rPr>
                <w:sz w:val="24"/>
                <w:szCs w:val="24"/>
              </w:rPr>
              <w:t>Computer Network Specialist – 9 positions annually in Illinois</w:t>
            </w:r>
          </w:p>
          <w:p w14:paraId="4E9CE9DC" w14:textId="77777777" w:rsidR="002478D5" w:rsidRPr="00826CCE" w:rsidRDefault="002478D5" w:rsidP="00E05ABF">
            <w:pPr>
              <w:pStyle w:val="TableParagraph"/>
              <w:rPr>
                <w:sz w:val="24"/>
                <w:szCs w:val="24"/>
              </w:rPr>
            </w:pPr>
            <w:r w:rsidRPr="00826CCE">
              <w:rPr>
                <w:sz w:val="24"/>
                <w:szCs w:val="24"/>
              </w:rPr>
              <w:t>Computer User Support Specialist – 19 positions annually in Illinois</w:t>
            </w:r>
          </w:p>
          <w:p w14:paraId="74C481EC" w14:textId="77777777" w:rsidR="002478D5" w:rsidRPr="00826CCE" w:rsidRDefault="002478D5" w:rsidP="00E05ABF">
            <w:pPr>
              <w:pStyle w:val="TableParagraph"/>
              <w:rPr>
                <w:sz w:val="24"/>
                <w:szCs w:val="24"/>
              </w:rPr>
            </w:pPr>
          </w:p>
        </w:tc>
      </w:tr>
      <w:tr w:rsidR="002478D5" w:rsidRPr="00826CCE" w14:paraId="4C457CC5"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293C64C4" w14:textId="77777777" w:rsidR="002478D5" w:rsidRPr="00826CCE" w:rsidRDefault="002478D5" w:rsidP="00E05ABF">
            <w:pPr>
              <w:pStyle w:val="TableParagraph"/>
              <w:spacing w:before="68"/>
              <w:ind w:left="107"/>
              <w:rPr>
                <w:sz w:val="24"/>
                <w:szCs w:val="24"/>
              </w:rPr>
            </w:pPr>
            <w:r w:rsidRPr="00826CCE">
              <w:rPr>
                <w:sz w:val="24"/>
                <w:szCs w:val="24"/>
              </w:rPr>
              <w:lastRenderedPageBreak/>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0CF2737F" w14:textId="77777777" w:rsidR="002478D5" w:rsidRPr="00826CCE" w:rsidRDefault="002478D5" w:rsidP="00E05ABF">
            <w:pPr>
              <w:pStyle w:val="TableParagraph"/>
              <w:rPr>
                <w:sz w:val="24"/>
                <w:szCs w:val="24"/>
              </w:rPr>
            </w:pPr>
            <w:r w:rsidRPr="00826CCE">
              <w:rPr>
                <w:sz w:val="24"/>
                <w:szCs w:val="24"/>
              </w:rPr>
              <w:t>Demand has stayed steady.  See above.</w:t>
            </w:r>
          </w:p>
        </w:tc>
      </w:tr>
      <w:tr w:rsidR="002478D5" w:rsidRPr="00826CCE" w14:paraId="31BF7D3E"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20D05CCC"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7484BFAB" w14:textId="77777777" w:rsidR="002478D5" w:rsidRPr="00826CCE" w:rsidRDefault="002478D5" w:rsidP="00E05ABF">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23BA00DA" w14:textId="77777777" w:rsidR="002478D5" w:rsidRPr="00826CCE" w:rsidRDefault="002478D5" w:rsidP="00E05ABF">
            <w:pPr>
              <w:pStyle w:val="TableParagraph"/>
              <w:rPr>
                <w:sz w:val="24"/>
                <w:szCs w:val="24"/>
              </w:rPr>
            </w:pPr>
          </w:p>
        </w:tc>
      </w:tr>
      <w:tr w:rsidR="002478D5" w:rsidRPr="00826CCE" w14:paraId="187F0BAC"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1A348965" w14:textId="364AA1D5" w:rsidR="002478D5" w:rsidRPr="00826CCE" w:rsidRDefault="002478D5" w:rsidP="00E05ABF">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8D7FEA" w:rsidRPr="00826CCE">
              <w:rPr>
                <w:sz w:val="24"/>
                <w:szCs w:val="24"/>
              </w:rPr>
              <w:t>e.g.,</w:t>
            </w:r>
            <w:r w:rsidRPr="00826CCE">
              <w:rPr>
                <w:sz w:val="24"/>
                <w:szCs w:val="24"/>
              </w:rPr>
              <w:t xml:space="preserve"> how/where are students recruited for this</w:t>
            </w:r>
          </w:p>
          <w:p w14:paraId="6C87A14F"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A4447B1" w14:textId="77777777" w:rsidR="002478D5" w:rsidRPr="00826CCE" w:rsidRDefault="002478D5" w:rsidP="00E05ABF">
            <w:pPr>
              <w:pStyle w:val="TableParagraph"/>
              <w:rPr>
                <w:sz w:val="24"/>
                <w:szCs w:val="24"/>
              </w:rPr>
            </w:pPr>
            <w:r w:rsidRPr="00826CCE">
              <w:rPr>
                <w:sz w:val="24"/>
                <w:szCs w:val="24"/>
              </w:rPr>
              <w:t xml:space="preserve">We recruit via advertising, Lunch and Learns, Chamber events, high school visits, job fairs, word of mouth, CTE roadshows </w:t>
            </w:r>
            <w:proofErr w:type="gramStart"/>
            <w:r w:rsidRPr="00826CCE">
              <w:rPr>
                <w:sz w:val="24"/>
                <w:szCs w:val="24"/>
              </w:rPr>
              <w:t>and etc.</w:t>
            </w:r>
            <w:proofErr w:type="gramEnd"/>
            <w:r w:rsidRPr="00826CCE">
              <w:rPr>
                <w:sz w:val="24"/>
                <w:szCs w:val="24"/>
              </w:rPr>
              <w:t xml:space="preserve">  Advising Career Coaches visit our area secondary schools and vocational centers on a regular schedule.  We have annual </w:t>
            </w:r>
            <w:proofErr w:type="spellStart"/>
            <w:r w:rsidRPr="00826CCE">
              <w:rPr>
                <w:sz w:val="24"/>
                <w:szCs w:val="24"/>
              </w:rPr>
              <w:t>Makerfest</w:t>
            </w:r>
            <w:proofErr w:type="spellEnd"/>
            <w:r w:rsidRPr="00826CCE">
              <w:rPr>
                <w:sz w:val="24"/>
                <w:szCs w:val="24"/>
              </w:rPr>
              <w:t xml:space="preserve"> event that brings in 300 juniors and seniors to visit our Workforce Center and visit with employers at the Civic center.  During Covid many of these activities happened virtually.</w:t>
            </w:r>
          </w:p>
        </w:tc>
      </w:tr>
      <w:tr w:rsidR="002478D5" w:rsidRPr="00826CCE" w14:paraId="7FD59E2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5CEF8C11"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CDD460F" w14:textId="77777777" w:rsidR="002478D5" w:rsidRPr="00826CCE" w:rsidRDefault="002478D5" w:rsidP="00E05ABF">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2478D5" w:rsidRPr="00826CCE" w14:paraId="0EF71DC3"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4120AC1C" w14:textId="1D031D2C" w:rsidR="002478D5" w:rsidRPr="00826CCE" w:rsidRDefault="002478D5" w:rsidP="00E05ABF">
            <w:pPr>
              <w:pStyle w:val="TableParagraph"/>
              <w:spacing w:before="109"/>
              <w:ind w:left="107" w:right="124"/>
              <w:rPr>
                <w:sz w:val="24"/>
                <w:szCs w:val="24"/>
              </w:rPr>
            </w:pPr>
            <w:r w:rsidRPr="00826CCE">
              <w:rPr>
                <w:sz w:val="24"/>
                <w:szCs w:val="24"/>
              </w:rPr>
              <w:t>1.6 Did the review of program need result in actions or modifications (</w:t>
            </w:r>
            <w:r w:rsidR="008D7FEA"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D7790B4" w14:textId="77777777" w:rsidR="002478D5" w:rsidRPr="00826CCE" w:rsidRDefault="002478D5" w:rsidP="00E05ABF">
            <w:pPr>
              <w:pStyle w:val="TableParagraph"/>
              <w:rPr>
                <w:sz w:val="24"/>
                <w:szCs w:val="24"/>
              </w:rPr>
            </w:pPr>
            <w:r w:rsidRPr="00826CCE">
              <w:rPr>
                <w:sz w:val="24"/>
                <w:szCs w:val="24"/>
              </w:rPr>
              <w:t>Additional recruitment activities are needed.  Need to increase the base of our industry partnerships.  The meeting with our Electrical and Industrial Maintenance Advisory committees showed that we need to promote networking within our manufacturing base.</w:t>
            </w:r>
          </w:p>
        </w:tc>
      </w:tr>
      <w:tr w:rsidR="002478D5" w:rsidRPr="00826CCE" w14:paraId="704764E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393D898C" w14:textId="77777777" w:rsidR="002478D5" w:rsidRPr="00826CCE" w:rsidRDefault="002478D5" w:rsidP="00E05ABF">
            <w:pPr>
              <w:pStyle w:val="TableParagraph"/>
              <w:ind w:left="107"/>
              <w:rPr>
                <w:b/>
                <w:sz w:val="24"/>
                <w:szCs w:val="24"/>
              </w:rPr>
            </w:pPr>
            <w:r w:rsidRPr="00826CCE">
              <w:rPr>
                <w:b/>
                <w:sz w:val="24"/>
                <w:szCs w:val="24"/>
              </w:rPr>
              <w:t>Indicator 2:</w:t>
            </w:r>
          </w:p>
          <w:p w14:paraId="08D2932F"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20"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116524F4" w14:textId="77777777" w:rsidR="002478D5" w:rsidRPr="00826CCE" w:rsidRDefault="002478D5" w:rsidP="00E05ABF">
            <w:pPr>
              <w:pStyle w:val="TableParagraph"/>
              <w:spacing w:before="148"/>
              <w:ind w:left="2398" w:right="2360"/>
              <w:jc w:val="center"/>
              <w:rPr>
                <w:b/>
                <w:sz w:val="24"/>
                <w:szCs w:val="24"/>
              </w:rPr>
            </w:pPr>
            <w:r w:rsidRPr="00826CCE">
              <w:rPr>
                <w:b/>
                <w:sz w:val="24"/>
                <w:szCs w:val="24"/>
              </w:rPr>
              <w:t>Response</w:t>
            </w:r>
          </w:p>
        </w:tc>
      </w:tr>
      <w:tr w:rsidR="002478D5" w:rsidRPr="00826CCE" w14:paraId="3E53B3F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7DF7D274" w14:textId="77777777" w:rsidR="002478D5" w:rsidRPr="00826CCE" w:rsidRDefault="002478D5" w:rsidP="002478D5">
            <w:pPr>
              <w:pStyle w:val="TableParagraph"/>
              <w:numPr>
                <w:ilvl w:val="1"/>
                <w:numId w:val="2"/>
              </w:numPr>
              <w:tabs>
                <w:tab w:val="left" w:pos="468"/>
              </w:tabs>
              <w:ind w:left="170"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27519DCF" w14:textId="77777777" w:rsidR="002478D5" w:rsidRPr="00826CCE" w:rsidRDefault="002478D5" w:rsidP="002478D5">
            <w:pPr>
              <w:pStyle w:val="TableParagraph"/>
              <w:numPr>
                <w:ilvl w:val="2"/>
                <w:numId w:val="2"/>
              </w:numPr>
              <w:tabs>
                <w:tab w:val="left" w:pos="826"/>
                <w:tab w:val="left" w:pos="828"/>
              </w:tabs>
              <w:ind w:left="890"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011FD6CF" w14:textId="77777777" w:rsidR="002478D5" w:rsidRPr="00826CCE" w:rsidRDefault="002478D5" w:rsidP="002478D5">
            <w:pPr>
              <w:pStyle w:val="TableParagraph"/>
              <w:numPr>
                <w:ilvl w:val="2"/>
                <w:numId w:val="2"/>
              </w:numPr>
              <w:tabs>
                <w:tab w:val="left" w:pos="828"/>
              </w:tabs>
              <w:spacing w:line="237" w:lineRule="auto"/>
              <w:ind w:left="890"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3D80770D" w14:textId="67526C6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8D7FEA" w:rsidRPr="00826CCE">
              <w:rPr>
                <w:sz w:val="24"/>
                <w:szCs w:val="24"/>
              </w:rPr>
              <w:t>e.g.,</w:t>
            </w:r>
            <w:r w:rsidRPr="00826CCE">
              <w:rPr>
                <w:sz w:val="24"/>
                <w:szCs w:val="24"/>
              </w:rPr>
              <w:t xml:space="preserve"> grants, tuition, fees (lab, technology, background </w:t>
            </w:r>
            <w:r w:rsidRPr="00826CCE">
              <w:rPr>
                <w:sz w:val="24"/>
                <w:szCs w:val="24"/>
              </w:rPr>
              <w:lastRenderedPageBreak/>
              <w:t>checks, etc.).</w:t>
            </w:r>
          </w:p>
          <w:p w14:paraId="0463FBE1"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Revenue Analysis</w:t>
            </w:r>
          </w:p>
          <w:p w14:paraId="0AC290A0"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Student to faculty ratio</w:t>
            </w:r>
          </w:p>
          <w:p w14:paraId="65331234"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Course/section fill rates</w:t>
            </w:r>
          </w:p>
          <w:p w14:paraId="734E4B0D"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Enrollment trends</w:t>
            </w:r>
          </w:p>
          <w:p w14:paraId="1DA21CB9"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Credit hours earned year to year</w:t>
            </w:r>
          </w:p>
          <w:p w14:paraId="6F34A75E" w14:textId="77777777" w:rsidR="002478D5" w:rsidRPr="00826CCE" w:rsidRDefault="002478D5" w:rsidP="002478D5">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Scheduling efficiency</w:t>
            </w:r>
          </w:p>
        </w:tc>
        <w:tc>
          <w:tcPr>
            <w:tcW w:w="5866" w:type="dxa"/>
            <w:gridSpan w:val="8"/>
            <w:tcBorders>
              <w:right w:val="thinThickMediumGap" w:sz="6" w:space="0" w:color="000000"/>
            </w:tcBorders>
          </w:tcPr>
          <w:p w14:paraId="6DE73572" w14:textId="77777777" w:rsidR="00FC22B5" w:rsidRPr="00826CCE" w:rsidRDefault="002478D5" w:rsidP="00FC22B5">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 </w:t>
            </w:r>
            <w:r w:rsidR="00FC22B5"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00FC22B5" w:rsidRPr="00826CCE">
              <w:rPr>
                <w:rFonts w:ascii="Times New Roman" w:hAnsi="Times New Roman" w:cs="Times New Roman"/>
                <w:sz w:val="24"/>
                <w:szCs w:val="24"/>
              </w:rPr>
              <w:t>College</w:t>
            </w:r>
            <w:proofErr w:type="gramEnd"/>
            <w:r w:rsidR="00FC22B5" w:rsidRPr="00826CCE">
              <w:rPr>
                <w:rFonts w:ascii="Times New Roman" w:hAnsi="Times New Roman" w:cs="Times New Roman"/>
                <w:sz w:val="24"/>
                <w:szCs w:val="24"/>
              </w:rPr>
              <w:t xml:space="preserve"> averages.</w:t>
            </w:r>
          </w:p>
          <w:p w14:paraId="59FA49F4" w14:textId="1228D03D"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For FY2021 the Computer </w:t>
            </w:r>
            <w:r w:rsidR="008D7FEA" w:rsidRPr="00826CCE">
              <w:rPr>
                <w:rFonts w:ascii="Times New Roman" w:hAnsi="Times New Roman" w:cs="Times New Roman"/>
                <w:sz w:val="24"/>
                <w:szCs w:val="24"/>
              </w:rPr>
              <w:t>Science Department</w:t>
            </w:r>
            <w:r w:rsidRPr="00826CCE">
              <w:rPr>
                <w:rFonts w:ascii="Times New Roman" w:hAnsi="Times New Roman" w:cs="Times New Roman"/>
                <w:sz w:val="24"/>
                <w:szCs w:val="24"/>
              </w:rPr>
              <w:t xml:space="preserve"> (10304) generated total revenue of $341,846 and incurred $256,527 in expenses.  The net revenue per credit hour of the Computer Science Department was $52.09. </w:t>
            </w:r>
          </w:p>
          <w:p w14:paraId="5205A9E6" w14:textId="14B0A49B" w:rsidR="002478D5" w:rsidRPr="00826CCE" w:rsidRDefault="00FC22B5" w:rsidP="00FC22B5">
            <w:pPr>
              <w:pStyle w:val="TableParagraph"/>
              <w:rPr>
                <w:color w:val="FF0000"/>
                <w:sz w:val="24"/>
                <w:szCs w:val="24"/>
              </w:rPr>
            </w:pPr>
            <w:r w:rsidRPr="00826CCE">
              <w:rPr>
                <w:sz w:val="24"/>
                <w:szCs w:val="24"/>
              </w:rPr>
              <w:t xml:space="preserve">The </w:t>
            </w:r>
            <w:r w:rsidR="008D7FEA" w:rsidRPr="00826CCE">
              <w:rPr>
                <w:sz w:val="24"/>
                <w:szCs w:val="24"/>
              </w:rPr>
              <w:t>Computer Programs</w:t>
            </w:r>
            <w:r w:rsidRPr="00826CCE">
              <w:rPr>
                <w:sz w:val="24"/>
                <w:szCs w:val="24"/>
              </w:rPr>
              <w:t xml:space="preserve"> Department utilized $13,422 in additional grant funds in FY2021 to support the department</w:t>
            </w:r>
          </w:p>
        </w:tc>
      </w:tr>
      <w:tr w:rsidR="002478D5" w:rsidRPr="00826CCE" w14:paraId="1C03AD16"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2C2D1681" w14:textId="77777777" w:rsidR="002478D5" w:rsidRPr="00826CCE" w:rsidRDefault="002478D5" w:rsidP="002478D5">
            <w:pPr>
              <w:pStyle w:val="TableParagraph"/>
              <w:numPr>
                <w:ilvl w:val="1"/>
                <w:numId w:val="2"/>
              </w:numPr>
              <w:tabs>
                <w:tab w:val="left" w:pos="468"/>
              </w:tabs>
              <w:ind w:left="170" w:right="229" w:firstLine="0"/>
              <w:rPr>
                <w:sz w:val="24"/>
                <w:szCs w:val="24"/>
              </w:rPr>
            </w:pPr>
            <w:r w:rsidRPr="00826CCE">
              <w:rPr>
                <w:sz w:val="24"/>
                <w:szCs w:val="24"/>
              </w:rPr>
              <w:t xml:space="preserve">What are the findings of the cost-effectiveness analysis? </w:t>
            </w:r>
          </w:p>
        </w:tc>
        <w:tc>
          <w:tcPr>
            <w:tcW w:w="5866" w:type="dxa"/>
            <w:gridSpan w:val="8"/>
            <w:tcBorders>
              <w:right w:val="thinThickMediumGap" w:sz="6" w:space="0" w:color="000000"/>
            </w:tcBorders>
          </w:tcPr>
          <w:p w14:paraId="58C516AC" w14:textId="77777777" w:rsidR="002478D5" w:rsidRPr="00826CCE" w:rsidRDefault="002478D5" w:rsidP="00E05ABF">
            <w:pPr>
              <w:pStyle w:val="TableParagraph"/>
              <w:rPr>
                <w:sz w:val="24"/>
                <w:szCs w:val="24"/>
              </w:rPr>
            </w:pPr>
            <w:r w:rsidRPr="00826CCE">
              <w:rPr>
                <w:sz w:val="24"/>
                <w:szCs w:val="24"/>
              </w:rPr>
              <w:t xml:space="preserve">  We need to generate more enrollment in 3 of the courses.</w:t>
            </w:r>
          </w:p>
        </w:tc>
      </w:tr>
      <w:tr w:rsidR="002478D5" w:rsidRPr="00826CCE" w14:paraId="49A1B12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5413EE59" w14:textId="77777777" w:rsidR="002478D5" w:rsidRPr="00826CCE" w:rsidRDefault="002478D5" w:rsidP="00E05ABF">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1BAB9F81" w14:textId="77777777" w:rsidR="002478D5" w:rsidRPr="00826CCE" w:rsidRDefault="002478D5" w:rsidP="00E05ABF">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2212E32B" w14:textId="72725B32" w:rsidR="002478D5" w:rsidRPr="00826CCE" w:rsidRDefault="002478D5" w:rsidP="00E05ABF">
            <w:pPr>
              <w:pStyle w:val="TableParagraph"/>
              <w:rPr>
                <w:sz w:val="24"/>
                <w:szCs w:val="24"/>
              </w:rPr>
            </w:pPr>
            <w:r w:rsidRPr="00826CCE">
              <w:rPr>
                <w:sz w:val="24"/>
                <w:szCs w:val="24"/>
              </w:rPr>
              <w:t xml:space="preserve"> There was granting funding used to develop the certificate program, but no current grant funding is</w:t>
            </w:r>
            <w:r w:rsidR="007867D6" w:rsidRPr="00826CCE">
              <w:rPr>
                <w:sz w:val="24"/>
                <w:szCs w:val="24"/>
              </w:rPr>
              <w:t xml:space="preserve"> currently</w:t>
            </w:r>
            <w:r w:rsidRPr="00826CCE">
              <w:rPr>
                <w:sz w:val="24"/>
                <w:szCs w:val="24"/>
              </w:rPr>
              <w:t xml:space="preserve"> being used.</w:t>
            </w:r>
          </w:p>
        </w:tc>
      </w:tr>
      <w:tr w:rsidR="002478D5" w:rsidRPr="00826CCE" w14:paraId="26A81BD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5B15F869" w14:textId="77777777" w:rsidR="002478D5" w:rsidRPr="00826CCE" w:rsidRDefault="002478D5" w:rsidP="00E05ABF">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74E7CCC7" w14:textId="77777777" w:rsidR="002478D5" w:rsidRPr="00826CCE" w:rsidRDefault="002478D5" w:rsidP="00E05ABF">
            <w:pPr>
              <w:pStyle w:val="TableParagraph"/>
              <w:ind w:left="107" w:right="230"/>
              <w:rPr>
                <w:sz w:val="24"/>
                <w:szCs w:val="24"/>
              </w:rPr>
            </w:pPr>
          </w:p>
          <w:p w14:paraId="7BA7D910" w14:textId="70B62D48" w:rsidR="002478D5" w:rsidRPr="00826CCE" w:rsidRDefault="002478D5" w:rsidP="00E05ABF">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8D7FEA"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713F34DE" w14:textId="77777777" w:rsidR="002478D5" w:rsidRPr="00826CCE" w:rsidRDefault="002478D5" w:rsidP="00E05ABF">
            <w:pPr>
              <w:pStyle w:val="TableParagraph"/>
              <w:rPr>
                <w:sz w:val="24"/>
                <w:szCs w:val="24"/>
              </w:rPr>
            </w:pPr>
            <w:r w:rsidRPr="00826CCE">
              <w:rPr>
                <w:sz w:val="24"/>
                <w:szCs w:val="24"/>
              </w:rPr>
              <w:t xml:space="preserve">The cost to </w:t>
            </w:r>
            <w:proofErr w:type="gramStart"/>
            <w:r w:rsidRPr="00826CCE">
              <w:rPr>
                <w:sz w:val="24"/>
                <w:szCs w:val="24"/>
              </w:rPr>
              <w:t>similar to</w:t>
            </w:r>
            <w:proofErr w:type="gramEnd"/>
            <w:r w:rsidRPr="00826CCE">
              <w:rPr>
                <w:sz w:val="24"/>
                <w:szCs w:val="24"/>
              </w:rPr>
              <w:t xml:space="preserve"> other certificate programs.</w:t>
            </w:r>
          </w:p>
          <w:p w14:paraId="20DC24CF" w14:textId="77777777" w:rsidR="002478D5" w:rsidRPr="00826CCE" w:rsidRDefault="002478D5" w:rsidP="00E05ABF">
            <w:pPr>
              <w:pStyle w:val="TableParagraph"/>
              <w:rPr>
                <w:sz w:val="24"/>
                <w:szCs w:val="24"/>
              </w:rPr>
            </w:pPr>
          </w:p>
          <w:p w14:paraId="387CCBED" w14:textId="77777777" w:rsidR="002478D5" w:rsidRPr="00826CCE" w:rsidRDefault="002478D5" w:rsidP="00E05ABF">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2478D5" w:rsidRPr="00826CCE" w14:paraId="5668993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1A3FD6CD" w14:textId="77777777" w:rsidR="002478D5" w:rsidRPr="00826CCE" w:rsidRDefault="002478D5" w:rsidP="00E05ABF">
            <w:pPr>
              <w:pStyle w:val="TableParagraph"/>
              <w:spacing w:before="68"/>
              <w:ind w:left="107" w:right="204"/>
              <w:rPr>
                <w:sz w:val="24"/>
                <w:szCs w:val="24"/>
              </w:rPr>
            </w:pPr>
            <w:r w:rsidRPr="00826CCE">
              <w:rPr>
                <w:sz w:val="24"/>
                <w:szCs w:val="24"/>
              </w:rPr>
              <w:t>2.5 How will the college increase the cost- effectiveness of this program?</w:t>
            </w:r>
          </w:p>
        </w:tc>
        <w:tc>
          <w:tcPr>
            <w:tcW w:w="5866" w:type="dxa"/>
            <w:gridSpan w:val="8"/>
            <w:tcBorders>
              <w:right w:val="thinThickMediumGap" w:sz="6" w:space="0" w:color="000000"/>
            </w:tcBorders>
          </w:tcPr>
          <w:p w14:paraId="1E2040F4" w14:textId="77777777" w:rsidR="002478D5" w:rsidRPr="00826CCE" w:rsidRDefault="002478D5" w:rsidP="00E05ABF">
            <w:pPr>
              <w:pStyle w:val="TableParagraph"/>
              <w:rPr>
                <w:sz w:val="24"/>
                <w:szCs w:val="24"/>
              </w:rPr>
            </w:pPr>
            <w:r w:rsidRPr="00826CCE">
              <w:rPr>
                <w:sz w:val="24"/>
                <w:szCs w:val="24"/>
              </w:rPr>
              <w:t>We plan to work with our Industrial Technology department and local manufacturers to incorporate the networking into their programs.</w:t>
            </w:r>
          </w:p>
        </w:tc>
      </w:tr>
      <w:tr w:rsidR="002478D5" w:rsidRPr="00826CCE" w14:paraId="1C39995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05CBE01B" w14:textId="77777777" w:rsidR="002478D5" w:rsidRPr="00826CCE" w:rsidRDefault="002478D5" w:rsidP="00E05ABF">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right w:val="thinThickMediumGap" w:sz="6" w:space="0" w:color="000000"/>
            </w:tcBorders>
          </w:tcPr>
          <w:p w14:paraId="79611398" w14:textId="77777777" w:rsidR="002478D5" w:rsidRPr="00826CCE" w:rsidRDefault="002478D5" w:rsidP="00E05ABF">
            <w:pPr>
              <w:pStyle w:val="TableParagraph"/>
              <w:rPr>
                <w:sz w:val="24"/>
                <w:szCs w:val="24"/>
              </w:rPr>
            </w:pPr>
            <w:r w:rsidRPr="00826CCE">
              <w:rPr>
                <w:sz w:val="24"/>
                <w:szCs w:val="24"/>
              </w:rPr>
              <w:t>See above.</w:t>
            </w:r>
          </w:p>
        </w:tc>
      </w:tr>
      <w:tr w:rsidR="002478D5" w:rsidRPr="00826CCE" w14:paraId="045ECE8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68BD7B65" w14:textId="77777777" w:rsidR="002478D5" w:rsidRPr="00826CCE" w:rsidRDefault="002478D5" w:rsidP="00E05ABF">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4833C023" w14:textId="77777777" w:rsidR="002478D5" w:rsidRPr="00826CCE" w:rsidRDefault="002478D5" w:rsidP="00E05ABF">
            <w:pPr>
              <w:pStyle w:val="TableParagraph"/>
              <w:spacing w:before="137"/>
              <w:ind w:left="2398" w:right="2360"/>
              <w:jc w:val="center"/>
              <w:rPr>
                <w:b/>
                <w:sz w:val="24"/>
                <w:szCs w:val="24"/>
              </w:rPr>
            </w:pPr>
            <w:r w:rsidRPr="00826CCE">
              <w:rPr>
                <w:b/>
                <w:sz w:val="24"/>
                <w:szCs w:val="24"/>
              </w:rPr>
              <w:t>Response</w:t>
            </w:r>
          </w:p>
        </w:tc>
      </w:tr>
      <w:tr w:rsidR="002478D5" w:rsidRPr="00826CCE" w14:paraId="239DA94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44256296" w14:textId="429A2C0B" w:rsidR="002478D5" w:rsidRPr="00826CCE" w:rsidRDefault="002478D5" w:rsidP="00E05ABF">
            <w:pPr>
              <w:pStyle w:val="TableParagraph"/>
              <w:ind w:left="107" w:right="161"/>
              <w:rPr>
                <w:sz w:val="24"/>
                <w:szCs w:val="24"/>
              </w:rPr>
            </w:pPr>
            <w:r w:rsidRPr="00826CCE">
              <w:rPr>
                <w:sz w:val="24"/>
                <w:szCs w:val="24"/>
              </w:rPr>
              <w:lastRenderedPageBreak/>
              <w:t>3.1 What are the delivery methods of this program? (</w:t>
            </w:r>
            <w:r w:rsidR="00DD6D66" w:rsidRPr="00826CCE">
              <w:rPr>
                <w:sz w:val="24"/>
                <w:szCs w:val="24"/>
              </w:rPr>
              <w:t>e.g.,</w:t>
            </w:r>
            <w:r w:rsidRPr="00826CCE">
              <w:rPr>
                <w:sz w:val="24"/>
                <w:szCs w:val="24"/>
              </w:rPr>
              <w:t xml:space="preserve"> traditional format/online/hybrid/team-teaching/ competency-based education, etc.)? </w:t>
            </w:r>
          </w:p>
          <w:p w14:paraId="6943FD04" w14:textId="77777777" w:rsidR="002478D5" w:rsidRPr="00826CCE" w:rsidRDefault="002478D5" w:rsidP="00E05ABF">
            <w:pPr>
              <w:pStyle w:val="TableParagraph"/>
              <w:ind w:left="107" w:right="161"/>
              <w:rPr>
                <w:sz w:val="24"/>
                <w:szCs w:val="24"/>
              </w:rPr>
            </w:pPr>
          </w:p>
          <w:p w14:paraId="704E6B33" w14:textId="77777777" w:rsidR="002478D5" w:rsidRPr="00826CCE" w:rsidRDefault="002478D5" w:rsidP="00E05ABF">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0B738130" w14:textId="77777777" w:rsidR="002478D5" w:rsidRPr="00826CCE" w:rsidRDefault="002478D5" w:rsidP="00E05ABF">
            <w:pPr>
              <w:pStyle w:val="TableParagraph"/>
              <w:rPr>
                <w:sz w:val="24"/>
                <w:szCs w:val="24"/>
              </w:rPr>
            </w:pPr>
            <w:r w:rsidRPr="00826CCE">
              <w:rPr>
                <w:sz w:val="24"/>
                <w:szCs w:val="24"/>
              </w:rPr>
              <w:t xml:space="preserve">Courses are offered in traditional, hybrid, and Open Learning format.  The three new courses that were developed for this certificate are all offered in a Hybrid format.  </w:t>
            </w:r>
          </w:p>
          <w:p w14:paraId="692FB313" w14:textId="77777777" w:rsidR="002478D5" w:rsidRPr="00826CCE" w:rsidRDefault="002478D5" w:rsidP="00E05ABF">
            <w:pPr>
              <w:pStyle w:val="TableParagraph"/>
              <w:rPr>
                <w:sz w:val="24"/>
                <w:szCs w:val="24"/>
              </w:rPr>
            </w:pPr>
          </w:p>
          <w:p w14:paraId="65F5D949" w14:textId="77777777" w:rsidR="002478D5" w:rsidRPr="00826CCE" w:rsidRDefault="002478D5" w:rsidP="00E05ABF">
            <w:pPr>
              <w:pStyle w:val="TableParagraph"/>
              <w:rPr>
                <w:sz w:val="24"/>
                <w:szCs w:val="24"/>
              </w:rPr>
            </w:pPr>
            <w:r w:rsidRPr="00826CCE">
              <w:rPr>
                <w:sz w:val="24"/>
                <w:szCs w:val="24"/>
              </w:rPr>
              <w:t>All formats have been successful.  The hybrid approach has been popular with the students.</w:t>
            </w:r>
          </w:p>
        </w:tc>
      </w:tr>
      <w:tr w:rsidR="002478D5" w:rsidRPr="00826CCE" w14:paraId="4393596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7272CD05" w14:textId="77777777" w:rsidR="002478D5" w:rsidRPr="00826CCE" w:rsidRDefault="002478D5" w:rsidP="00E05ABF">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393031AD" w14:textId="77777777" w:rsidR="002478D5" w:rsidRPr="00826CCE" w:rsidRDefault="002478D5" w:rsidP="00E05ABF">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08EE933E" w14:textId="77777777" w:rsidR="002478D5" w:rsidRPr="00826CCE" w:rsidRDefault="002478D5" w:rsidP="00E05ABF">
            <w:pPr>
              <w:pStyle w:val="TableParagraph"/>
              <w:rPr>
                <w:sz w:val="24"/>
                <w:szCs w:val="24"/>
              </w:rPr>
            </w:pPr>
          </w:p>
        </w:tc>
      </w:tr>
      <w:tr w:rsidR="002478D5" w:rsidRPr="00826CCE" w14:paraId="6EB4C37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06D8F6B9" w14:textId="77777777" w:rsidR="002478D5" w:rsidRPr="00826CCE" w:rsidRDefault="002478D5" w:rsidP="00E05ABF">
            <w:pPr>
              <w:pStyle w:val="TableParagraph"/>
              <w:spacing w:line="237" w:lineRule="auto"/>
              <w:ind w:left="107" w:right="278"/>
              <w:rPr>
                <w:sz w:val="24"/>
                <w:szCs w:val="24"/>
              </w:rPr>
            </w:pPr>
            <w:r w:rsidRPr="00826CCE">
              <w:rPr>
                <w:sz w:val="24"/>
                <w:szCs w:val="24"/>
              </w:rPr>
              <w:t xml:space="preserve">3.3 Is this program part of a </w:t>
            </w:r>
            <w:hyperlink r:id="rId21" w:history="1">
              <w:r w:rsidRPr="00826CCE">
                <w:rPr>
                  <w:rStyle w:val="Hyperlink"/>
                  <w:sz w:val="24"/>
                  <w:szCs w:val="24"/>
                </w:rPr>
                <w:t>Program of Study</w:t>
              </w:r>
            </w:hyperlink>
            <w:r w:rsidRPr="00826CCE">
              <w:rPr>
                <w:sz w:val="24"/>
                <w:szCs w:val="24"/>
              </w:rPr>
              <w:t xml:space="preserve"> as defined by Perkins V and approved by the ICCB? </w:t>
            </w:r>
          </w:p>
          <w:p w14:paraId="4C7DBCD2" w14:textId="77777777" w:rsidR="002478D5" w:rsidRPr="00826CCE" w:rsidRDefault="002478D5" w:rsidP="00E05ABF">
            <w:pPr>
              <w:pStyle w:val="TableParagraph"/>
              <w:spacing w:line="237" w:lineRule="auto"/>
              <w:ind w:left="107" w:right="278"/>
              <w:rPr>
                <w:sz w:val="24"/>
                <w:szCs w:val="24"/>
              </w:rPr>
            </w:pPr>
          </w:p>
          <w:p w14:paraId="0EC1A52D" w14:textId="77777777" w:rsidR="002478D5" w:rsidRPr="00826CCE" w:rsidRDefault="002478D5" w:rsidP="00E05ABF">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35EA5D81" w14:textId="77777777" w:rsidR="002478D5" w:rsidRPr="00826CCE" w:rsidRDefault="002478D5" w:rsidP="00E05ABF">
            <w:pPr>
              <w:pStyle w:val="TableParagraph"/>
              <w:spacing w:line="237" w:lineRule="auto"/>
              <w:ind w:left="107" w:right="278"/>
              <w:rPr>
                <w:sz w:val="24"/>
                <w:szCs w:val="24"/>
              </w:rPr>
            </w:pPr>
          </w:p>
          <w:p w14:paraId="7B11F381" w14:textId="77777777" w:rsidR="002478D5" w:rsidRPr="00826CCE" w:rsidRDefault="002478D5" w:rsidP="00E05ABF">
            <w:pPr>
              <w:pStyle w:val="TableParagraph"/>
              <w:spacing w:line="264" w:lineRule="exact"/>
              <w:ind w:left="107"/>
              <w:rPr>
                <w:sz w:val="24"/>
                <w:szCs w:val="24"/>
              </w:rPr>
            </w:pPr>
          </w:p>
        </w:tc>
        <w:tc>
          <w:tcPr>
            <w:tcW w:w="5866" w:type="dxa"/>
            <w:gridSpan w:val="8"/>
            <w:tcBorders>
              <w:right w:val="thinThickMediumGap" w:sz="6" w:space="0" w:color="000000"/>
            </w:tcBorders>
          </w:tcPr>
          <w:p w14:paraId="7AB78D4D" w14:textId="72EA76F9" w:rsidR="002478D5" w:rsidRPr="00826CCE" w:rsidRDefault="002478D5" w:rsidP="00E05ABF">
            <w:pPr>
              <w:pStyle w:val="TableParagraph"/>
              <w:rPr>
                <w:sz w:val="24"/>
                <w:szCs w:val="24"/>
              </w:rPr>
            </w:pPr>
            <w:r w:rsidRPr="00826CCE">
              <w:rPr>
                <w:sz w:val="24"/>
                <w:szCs w:val="24"/>
              </w:rPr>
              <w:t>No</w:t>
            </w:r>
            <w:r w:rsidR="00DD6D66" w:rsidRPr="00826CCE">
              <w:rPr>
                <w:sz w:val="24"/>
                <w:szCs w:val="24"/>
              </w:rPr>
              <w:t>t</w:t>
            </w:r>
            <w:r w:rsidRPr="00826CCE">
              <w:rPr>
                <w:sz w:val="24"/>
                <w:szCs w:val="24"/>
              </w:rPr>
              <w:t xml:space="preserve"> currently.</w:t>
            </w:r>
            <w:r w:rsidR="00F474C0" w:rsidRPr="00826CCE">
              <w:rPr>
                <w:sz w:val="24"/>
                <w:szCs w:val="24"/>
              </w:rPr>
              <w:t xml:space="preserve"> The plan is to submit for approval.</w:t>
            </w:r>
          </w:p>
        </w:tc>
      </w:tr>
      <w:tr w:rsidR="002478D5" w:rsidRPr="00826CCE" w14:paraId="5B5BF93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27BBE694" w14:textId="77777777" w:rsidR="002478D5" w:rsidRPr="00826CCE" w:rsidRDefault="002478D5" w:rsidP="00E05ABF">
            <w:pPr>
              <w:pStyle w:val="TableParagraph"/>
              <w:ind w:left="107" w:right="95"/>
              <w:rPr>
                <w:sz w:val="24"/>
                <w:szCs w:val="24"/>
              </w:rPr>
            </w:pPr>
            <w:r w:rsidRPr="00826CCE">
              <w:rPr>
                <w:sz w:val="24"/>
                <w:szCs w:val="24"/>
              </w:rPr>
              <w:lastRenderedPageBreak/>
              <w:t>3.4 Does this program meet the definition of a</w:t>
            </w:r>
            <w:r w:rsidRPr="00826CCE">
              <w:rPr>
                <w:color w:val="0000FF"/>
                <w:sz w:val="24"/>
                <w:szCs w:val="24"/>
              </w:rPr>
              <w:t xml:space="preserve"> </w:t>
            </w:r>
            <w:hyperlink r:id="rId22">
              <w:r w:rsidRPr="00826CCE">
                <w:rPr>
                  <w:color w:val="0000FF"/>
                  <w:sz w:val="24"/>
                  <w:szCs w:val="24"/>
                  <w:u w:val="single" w:color="0000FF"/>
                </w:rPr>
                <w:t>career pathway</w:t>
              </w:r>
            </w:hyperlink>
            <w:hyperlink r:id="rId23">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6E898BB6" w14:textId="77777777" w:rsidR="002478D5" w:rsidRPr="00826CCE" w:rsidRDefault="002478D5" w:rsidP="00E05ABF">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2DC1BE0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7CA4D927"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5B2BA49A"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information necessary for students to take the A=, Linux+, and C++ certifications.</w:t>
            </w:r>
          </w:p>
          <w:p w14:paraId="34569677" w14:textId="77777777" w:rsidR="002478D5" w:rsidRPr="00826CCE" w:rsidRDefault="002478D5" w:rsidP="00E05ABF">
            <w:pPr>
              <w:rPr>
                <w:rFonts w:ascii="Times New Roman" w:hAnsi="Times New Roman" w:cs="Times New Roman"/>
                <w:sz w:val="24"/>
                <w:szCs w:val="24"/>
              </w:rPr>
            </w:pPr>
          </w:p>
          <w:p w14:paraId="78D729FF"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71730283"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This certificate ladders into the Computer Information Systems AAS degree.  Two of the courses are part of the Computer Science AA degree.</w:t>
            </w:r>
          </w:p>
          <w:p w14:paraId="64344490" w14:textId="77777777" w:rsidR="002478D5" w:rsidRPr="00826CCE" w:rsidRDefault="002478D5" w:rsidP="00E05ABF">
            <w:pPr>
              <w:rPr>
                <w:rFonts w:ascii="Times New Roman" w:hAnsi="Times New Roman" w:cs="Times New Roman"/>
                <w:sz w:val="24"/>
                <w:szCs w:val="24"/>
              </w:rPr>
            </w:pPr>
          </w:p>
          <w:p w14:paraId="44373495"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14E92407"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
          <w:p w14:paraId="4F17E999" w14:textId="77777777" w:rsidR="002478D5" w:rsidRPr="00826CCE" w:rsidRDefault="002478D5" w:rsidP="00E05ABF">
            <w:pPr>
              <w:rPr>
                <w:rFonts w:ascii="Times New Roman" w:hAnsi="Times New Roman" w:cs="Times New Roman"/>
                <w:sz w:val="24"/>
                <w:szCs w:val="24"/>
              </w:rPr>
            </w:pPr>
          </w:p>
          <w:p w14:paraId="6369703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5F03D64F"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31418219" w14:textId="77777777" w:rsidR="002478D5" w:rsidRPr="00826CCE" w:rsidRDefault="002478D5" w:rsidP="00E05ABF">
            <w:pPr>
              <w:rPr>
                <w:rFonts w:ascii="Times New Roman" w:hAnsi="Times New Roman" w:cs="Times New Roman"/>
                <w:sz w:val="24"/>
                <w:szCs w:val="24"/>
              </w:rPr>
            </w:pPr>
          </w:p>
          <w:p w14:paraId="3928B40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69902EB0" w14:textId="77777777" w:rsidR="002478D5" w:rsidRPr="00826CCE" w:rsidRDefault="002478D5" w:rsidP="00E05ABF">
            <w:pPr>
              <w:pStyle w:val="Default"/>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The associate faculty members are currently working in or retired from computer science related occupations.  </w:t>
            </w:r>
          </w:p>
        </w:tc>
      </w:tr>
      <w:tr w:rsidR="002478D5" w:rsidRPr="00826CCE" w14:paraId="7B690186"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7274A6AB" w14:textId="77777777" w:rsidR="002478D5" w:rsidRPr="00826CCE" w:rsidRDefault="002478D5" w:rsidP="00E05ABF">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002AD959" w14:textId="77777777" w:rsidR="002478D5" w:rsidRPr="00826CCE" w:rsidRDefault="002478D5" w:rsidP="00E05ABF">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06E0DC1D" w14:textId="77777777" w:rsidR="002478D5" w:rsidRPr="00826CCE" w:rsidRDefault="002478D5" w:rsidP="00E05ABF">
            <w:pPr>
              <w:pStyle w:val="TableParagraph"/>
              <w:rPr>
                <w:sz w:val="24"/>
                <w:szCs w:val="24"/>
              </w:rPr>
            </w:pPr>
            <w:r w:rsidRPr="00826CCE">
              <w:rPr>
                <w:sz w:val="24"/>
                <w:szCs w:val="24"/>
              </w:rPr>
              <w:t>Using the Hybrid approach in 3 of the courses.</w:t>
            </w:r>
          </w:p>
        </w:tc>
      </w:tr>
      <w:tr w:rsidR="002478D5" w:rsidRPr="00826CCE" w14:paraId="19599F1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66C7AB8" w14:textId="77777777" w:rsidR="002478D5" w:rsidRPr="00826CCE" w:rsidRDefault="002478D5" w:rsidP="00E05ABF">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AAC9194" w14:textId="77777777" w:rsidR="002478D5" w:rsidRPr="00826CCE" w:rsidRDefault="002478D5" w:rsidP="00E05ABF">
            <w:pPr>
              <w:pStyle w:val="TableParagraph"/>
              <w:rPr>
                <w:sz w:val="24"/>
                <w:szCs w:val="24"/>
                <w:highlight w:val="yellow"/>
              </w:rPr>
            </w:pPr>
            <w:r w:rsidRPr="00826CCE">
              <w:rPr>
                <w:sz w:val="24"/>
                <w:szCs w:val="24"/>
              </w:rPr>
              <w:t xml:space="preserve">No dual credit offerings are available for the courses within this certificate program.  </w:t>
            </w:r>
          </w:p>
        </w:tc>
      </w:tr>
      <w:tr w:rsidR="002478D5" w:rsidRPr="00826CCE" w14:paraId="64972F0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1E397519" w14:textId="77777777" w:rsidR="002478D5" w:rsidRPr="00826CCE" w:rsidRDefault="002478D5" w:rsidP="00E05ABF">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1D4E12F5" w14:textId="77777777" w:rsidR="002478D5" w:rsidRPr="00826CCE" w:rsidRDefault="002478D5" w:rsidP="00E05ABF">
            <w:pPr>
              <w:pStyle w:val="TableParagraph"/>
              <w:ind w:left="107" w:right="121"/>
              <w:rPr>
                <w:sz w:val="24"/>
                <w:szCs w:val="24"/>
              </w:rPr>
            </w:pPr>
          </w:p>
          <w:p w14:paraId="5739F06F" w14:textId="77777777" w:rsidR="002478D5" w:rsidRPr="00826CCE" w:rsidRDefault="002478D5" w:rsidP="00E05ABF">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64C9AB56" w14:textId="77777777" w:rsidR="002478D5" w:rsidRPr="00826CCE" w:rsidRDefault="002478D5" w:rsidP="00E05ABF">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27BEFA5B" w14:textId="77777777" w:rsidR="002478D5" w:rsidRPr="00826CCE" w:rsidRDefault="002478D5" w:rsidP="00E05ABF">
            <w:pPr>
              <w:pStyle w:val="TableParagraph"/>
              <w:rPr>
                <w:sz w:val="24"/>
                <w:szCs w:val="24"/>
              </w:rPr>
            </w:pPr>
            <w:r w:rsidRPr="00826CCE">
              <w:rPr>
                <w:sz w:val="24"/>
                <w:szCs w:val="24"/>
              </w:rPr>
              <w:t>No work-based learning is incorporated into the certificate although courses that include a lab section, provides students with a work-based learning environment.  Our lab equipment is industrial grade equipment, which provide the students with hands-on activities that is simulate on-the-job activities.</w:t>
            </w:r>
          </w:p>
        </w:tc>
      </w:tr>
      <w:tr w:rsidR="002478D5" w:rsidRPr="00826CCE" w14:paraId="6FEFD4B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16F4F631" w14:textId="7BD9F05E" w:rsidR="002478D5" w:rsidRPr="00826CCE" w:rsidRDefault="002478D5" w:rsidP="00E05ABF">
            <w:pPr>
              <w:pStyle w:val="TableParagraph"/>
              <w:ind w:left="107" w:right="224"/>
              <w:rPr>
                <w:sz w:val="24"/>
                <w:szCs w:val="24"/>
              </w:rPr>
            </w:pPr>
            <w:r w:rsidRPr="00826CCE">
              <w:rPr>
                <w:sz w:val="24"/>
                <w:szCs w:val="24"/>
              </w:rPr>
              <w:t>3.8 Is industry accreditation required for this program (</w:t>
            </w:r>
            <w:r w:rsidR="00F474C0"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4E9581ED" w14:textId="77777777" w:rsidR="002478D5" w:rsidRPr="00826CCE" w:rsidRDefault="002478D5" w:rsidP="00E05ABF">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58A64FEA" w14:textId="77777777" w:rsidR="002478D5" w:rsidRPr="00826CCE" w:rsidRDefault="002478D5" w:rsidP="00E05ABF">
            <w:pPr>
              <w:pStyle w:val="TableParagraph"/>
              <w:rPr>
                <w:sz w:val="24"/>
                <w:szCs w:val="24"/>
              </w:rPr>
            </w:pPr>
            <w:r w:rsidRPr="00826CCE">
              <w:rPr>
                <w:sz w:val="24"/>
                <w:szCs w:val="24"/>
              </w:rPr>
              <w:t xml:space="preserve">No.  </w:t>
            </w:r>
          </w:p>
          <w:p w14:paraId="7F54B6A5" w14:textId="77777777" w:rsidR="002478D5" w:rsidRPr="00826CCE" w:rsidRDefault="002478D5" w:rsidP="00E05ABF">
            <w:pPr>
              <w:pStyle w:val="TableParagraph"/>
              <w:rPr>
                <w:sz w:val="24"/>
                <w:szCs w:val="24"/>
              </w:rPr>
            </w:pPr>
          </w:p>
        </w:tc>
      </w:tr>
      <w:tr w:rsidR="002478D5" w:rsidRPr="00826CCE" w14:paraId="7262C70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5EBF9B23" w14:textId="77777777" w:rsidR="002478D5" w:rsidRPr="00826CCE" w:rsidRDefault="002478D5" w:rsidP="00E05ABF">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77AF6BE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Embedded in this certificate is the information necessary for students to take the A=, Linux+, and C++ certifications.</w:t>
            </w:r>
          </w:p>
          <w:p w14:paraId="1FCB3CC2"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  </w:t>
            </w:r>
          </w:p>
          <w:p w14:paraId="52E6AF06" w14:textId="77777777" w:rsidR="002478D5" w:rsidRPr="00826CCE" w:rsidRDefault="002478D5" w:rsidP="00E05ABF">
            <w:pPr>
              <w:rPr>
                <w:rFonts w:ascii="Times New Roman" w:hAnsi="Times New Roman" w:cs="Times New Roman"/>
                <w:sz w:val="24"/>
                <w:szCs w:val="24"/>
              </w:rPr>
            </w:pPr>
          </w:p>
          <w:p w14:paraId="76D55D22" w14:textId="77777777" w:rsidR="002478D5" w:rsidRPr="00826CCE" w:rsidRDefault="002478D5" w:rsidP="00E05ABF">
            <w:pPr>
              <w:pStyle w:val="TableParagraph"/>
              <w:rPr>
                <w:sz w:val="24"/>
                <w:szCs w:val="24"/>
              </w:rPr>
            </w:pPr>
          </w:p>
        </w:tc>
      </w:tr>
      <w:tr w:rsidR="002478D5" w:rsidRPr="00826CCE" w14:paraId="411EF55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527A441D" w14:textId="77777777" w:rsidR="002478D5" w:rsidRPr="00826CCE" w:rsidRDefault="002478D5" w:rsidP="00E05ABF">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3793EE05" w14:textId="77777777" w:rsidR="002478D5" w:rsidRPr="00826CCE" w:rsidRDefault="002478D5" w:rsidP="00E05ABF">
            <w:pPr>
              <w:pStyle w:val="TableParagraph"/>
              <w:rPr>
                <w:sz w:val="24"/>
                <w:szCs w:val="24"/>
              </w:rPr>
            </w:pPr>
            <w:r w:rsidRPr="00826CCE">
              <w:rPr>
                <w:sz w:val="24"/>
                <w:szCs w:val="24"/>
              </w:rPr>
              <w:t>No</w:t>
            </w:r>
          </w:p>
        </w:tc>
      </w:tr>
      <w:tr w:rsidR="002478D5" w:rsidRPr="00826CCE" w14:paraId="21D9D2B6"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5BB77F18" w14:textId="77777777" w:rsidR="002478D5" w:rsidRPr="00826CCE" w:rsidRDefault="002478D5" w:rsidP="00E05ABF">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2993B029" w14:textId="77777777" w:rsidR="002478D5" w:rsidRPr="00826CCE" w:rsidRDefault="002478D5" w:rsidP="00E05ABF">
            <w:pPr>
              <w:pStyle w:val="TableParagraph"/>
              <w:rPr>
                <w:sz w:val="24"/>
                <w:szCs w:val="24"/>
              </w:rPr>
            </w:pPr>
            <w:r w:rsidRPr="00826CCE">
              <w:rPr>
                <w:sz w:val="24"/>
                <w:szCs w:val="24"/>
              </w:rPr>
              <w:t>N/A</w:t>
            </w:r>
          </w:p>
        </w:tc>
      </w:tr>
      <w:tr w:rsidR="002478D5" w:rsidRPr="00826CCE" w14:paraId="0568997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3C756456" w14:textId="77777777" w:rsidR="002478D5" w:rsidRPr="00826CCE" w:rsidRDefault="002478D5" w:rsidP="00E05ABF">
            <w:pPr>
              <w:pStyle w:val="TableParagraph"/>
              <w:spacing w:before="111"/>
              <w:ind w:left="107" w:right="285"/>
              <w:rPr>
                <w:sz w:val="24"/>
                <w:szCs w:val="24"/>
              </w:rPr>
            </w:pPr>
            <w:r w:rsidRPr="00826CCE">
              <w:rPr>
                <w:sz w:val="24"/>
                <w:szCs w:val="24"/>
              </w:rPr>
              <w:lastRenderedPageBreak/>
              <w:t>3.12 What current articulation or cooperative agreements/initiatives are in place for this program?</w:t>
            </w:r>
          </w:p>
        </w:tc>
        <w:tc>
          <w:tcPr>
            <w:tcW w:w="5866" w:type="dxa"/>
            <w:gridSpan w:val="8"/>
            <w:tcBorders>
              <w:right w:val="thinThickMediumGap" w:sz="6" w:space="0" w:color="000000"/>
            </w:tcBorders>
          </w:tcPr>
          <w:p w14:paraId="7E97175F" w14:textId="77777777" w:rsidR="002478D5" w:rsidRPr="00826CCE" w:rsidRDefault="002478D5" w:rsidP="00E05ABF">
            <w:pPr>
              <w:pStyle w:val="TableParagraph"/>
              <w:rPr>
                <w:sz w:val="24"/>
                <w:szCs w:val="24"/>
              </w:rPr>
            </w:pPr>
            <w:r w:rsidRPr="00826CCE">
              <w:rPr>
                <w:sz w:val="24"/>
                <w:szCs w:val="24"/>
              </w:rPr>
              <w:t xml:space="preserve">None </w:t>
            </w:r>
            <w:proofErr w:type="gramStart"/>
            <w:r w:rsidRPr="00826CCE">
              <w:rPr>
                <w:sz w:val="24"/>
                <w:szCs w:val="24"/>
              </w:rPr>
              <w:t>at this time</w:t>
            </w:r>
            <w:proofErr w:type="gramEnd"/>
            <w:r w:rsidRPr="00826CCE">
              <w:rPr>
                <w:sz w:val="24"/>
                <w:szCs w:val="24"/>
              </w:rPr>
              <w:t>.</w:t>
            </w:r>
          </w:p>
        </w:tc>
      </w:tr>
      <w:tr w:rsidR="002478D5" w:rsidRPr="00826CCE" w14:paraId="392EC61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18D33655" w14:textId="77777777" w:rsidR="002478D5" w:rsidRPr="00826CCE" w:rsidRDefault="002478D5" w:rsidP="00E05ABF">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79D809C8" w14:textId="77777777" w:rsidR="002478D5" w:rsidRPr="00826CCE" w:rsidRDefault="002478D5" w:rsidP="00E05ABF">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right w:val="thinThickMediumGap" w:sz="6" w:space="0" w:color="000000"/>
            </w:tcBorders>
          </w:tcPr>
          <w:p w14:paraId="6FFC329E" w14:textId="77777777" w:rsidR="002478D5" w:rsidRPr="00826CCE" w:rsidRDefault="002478D5" w:rsidP="00E05ABF">
            <w:pPr>
              <w:pStyle w:val="TableParagraph"/>
              <w:rPr>
                <w:sz w:val="24"/>
                <w:szCs w:val="24"/>
              </w:rPr>
            </w:pPr>
            <w:r w:rsidRPr="00826CCE">
              <w:rPr>
                <w:sz w:val="24"/>
                <w:szCs w:val="24"/>
              </w:rPr>
              <w:t xml:space="preserve">No previous review, but we continue to add industrial partners to our advisory committees.  </w:t>
            </w:r>
          </w:p>
        </w:tc>
      </w:tr>
      <w:tr w:rsidR="002478D5" w:rsidRPr="00826CCE" w14:paraId="38CAF72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2715EF4" w14:textId="77777777" w:rsidR="002478D5" w:rsidRPr="00826CCE" w:rsidRDefault="002478D5" w:rsidP="00E05ABF">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62549C3E" w14:textId="77777777" w:rsidR="002478D5" w:rsidRPr="00826CCE" w:rsidRDefault="002478D5" w:rsidP="00E05ABF">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62FADC0D" w14:textId="77777777" w:rsidR="002478D5" w:rsidRPr="00826CCE" w:rsidRDefault="002478D5" w:rsidP="002478D5">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equal access to courses, programs, services, activities, and facilities offered through the college.</w:t>
            </w:r>
          </w:p>
          <w:p w14:paraId="4CD8BD48" w14:textId="77777777" w:rsidR="002478D5" w:rsidRPr="00826CCE" w:rsidRDefault="002478D5" w:rsidP="002478D5">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31E255D7" w14:textId="77777777" w:rsidR="002478D5" w:rsidRPr="00826CCE" w:rsidRDefault="002478D5" w:rsidP="002478D5">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5303D50C" w14:textId="77777777" w:rsidR="002478D5" w:rsidRPr="00826CCE" w:rsidRDefault="002478D5" w:rsidP="002478D5">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55111330" w14:textId="77777777" w:rsidR="002478D5" w:rsidRPr="00826CCE" w:rsidRDefault="002478D5" w:rsidP="00E05ABF">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0B19EC83"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7C93096B"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2FDD580A"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59874F5F"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36FCE440"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1ECD44F1"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notetakers</w:t>
            </w:r>
          </w:p>
          <w:p w14:paraId="43DA9549"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separate testing location</w:t>
            </w:r>
          </w:p>
          <w:p w14:paraId="339DF327"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use of calculator</w:t>
            </w:r>
          </w:p>
          <w:p w14:paraId="4D85ECA5" w14:textId="77777777" w:rsidR="002478D5" w:rsidRPr="00826CCE" w:rsidRDefault="002478D5" w:rsidP="002478D5">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extended time on exams</w:t>
            </w:r>
          </w:p>
          <w:p w14:paraId="25D448BD" w14:textId="77777777" w:rsidR="002478D5" w:rsidRPr="006D5F7A" w:rsidRDefault="002478D5" w:rsidP="002478D5">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texts on tape</w:t>
            </w:r>
          </w:p>
          <w:p w14:paraId="5BF7497C" w14:textId="77777777" w:rsidR="002478D5" w:rsidRPr="00826CCE" w:rsidRDefault="002478D5" w:rsidP="002478D5">
            <w:pPr>
              <w:pStyle w:val="TableParagraph"/>
              <w:numPr>
                <w:ilvl w:val="0"/>
                <w:numId w:val="7"/>
              </w:numPr>
              <w:rPr>
                <w:color w:val="FF0000"/>
                <w:sz w:val="24"/>
                <w:szCs w:val="24"/>
              </w:rPr>
            </w:pPr>
            <w:r w:rsidRPr="006D5F7A">
              <w:rPr>
                <w:sz w:val="24"/>
                <w:szCs w:val="24"/>
              </w:rPr>
              <w:t>readers and scribes</w:t>
            </w:r>
          </w:p>
        </w:tc>
      </w:tr>
      <w:tr w:rsidR="002478D5" w:rsidRPr="00826CCE" w14:paraId="5E4D505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5D799772" w14:textId="77777777" w:rsidR="002478D5" w:rsidRPr="00826CCE" w:rsidRDefault="002478D5" w:rsidP="00E05ABF">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1CB3D44C" w14:textId="77777777" w:rsidR="002478D5" w:rsidRPr="00826CCE" w:rsidRDefault="002478D5" w:rsidP="00E05ABF">
            <w:pPr>
              <w:pStyle w:val="TableParagraph"/>
              <w:ind w:left="107" w:right="158"/>
              <w:rPr>
                <w:sz w:val="24"/>
                <w:szCs w:val="24"/>
              </w:rPr>
            </w:pPr>
          </w:p>
          <w:p w14:paraId="39E41FF5" w14:textId="77777777" w:rsidR="002478D5" w:rsidRPr="00826CCE" w:rsidRDefault="002478D5" w:rsidP="00E05ABF">
            <w:pPr>
              <w:pStyle w:val="TableParagraph"/>
              <w:ind w:left="107" w:right="158"/>
              <w:rPr>
                <w:sz w:val="24"/>
                <w:szCs w:val="24"/>
              </w:rPr>
            </w:pPr>
            <w:r w:rsidRPr="00826CCE">
              <w:rPr>
                <w:sz w:val="24"/>
                <w:szCs w:val="24"/>
              </w:rPr>
              <w:t>What additional professional development is needed?</w:t>
            </w:r>
          </w:p>
        </w:tc>
        <w:tc>
          <w:tcPr>
            <w:tcW w:w="5866" w:type="dxa"/>
            <w:gridSpan w:val="8"/>
            <w:tcBorders>
              <w:right w:val="thinThickMediumGap" w:sz="6" w:space="0" w:color="000000"/>
            </w:tcBorders>
          </w:tcPr>
          <w:p w14:paraId="7FAAC441" w14:textId="77777777" w:rsidR="002478D5" w:rsidRPr="00826CCE" w:rsidRDefault="002478D5" w:rsidP="00E05ABF">
            <w:pPr>
              <w:pStyle w:val="TableParagraph"/>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5537F20A" w14:textId="77777777" w:rsidR="002478D5" w:rsidRPr="00826CCE" w:rsidRDefault="002478D5" w:rsidP="00E05ABF">
            <w:pPr>
              <w:pStyle w:val="TableParagraph"/>
              <w:rPr>
                <w:sz w:val="24"/>
                <w:szCs w:val="24"/>
              </w:rPr>
            </w:pPr>
          </w:p>
        </w:tc>
      </w:tr>
      <w:tr w:rsidR="002478D5" w:rsidRPr="00826CCE" w14:paraId="0A66F7D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5710B462" w14:textId="77777777" w:rsidR="002478D5" w:rsidRPr="00826CCE" w:rsidRDefault="002478D5" w:rsidP="00E05ABF">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right w:val="thinThickMediumGap" w:sz="6" w:space="0" w:color="000000"/>
            </w:tcBorders>
          </w:tcPr>
          <w:p w14:paraId="36E50113" w14:textId="77777777" w:rsidR="002478D5" w:rsidRPr="00826CCE" w:rsidRDefault="002478D5" w:rsidP="00E05ABF">
            <w:pPr>
              <w:pStyle w:val="TableParagraph"/>
              <w:rPr>
                <w:sz w:val="24"/>
                <w:szCs w:val="24"/>
              </w:rPr>
            </w:pPr>
            <w:r w:rsidRPr="00826CCE">
              <w:rPr>
                <w:sz w:val="24"/>
                <w:szCs w:val="24"/>
              </w:rPr>
              <w:t>We have a Diversity, Equity and Inclusion committee on campus that provides professional development opportunities.</w:t>
            </w:r>
          </w:p>
        </w:tc>
      </w:tr>
      <w:tr w:rsidR="002478D5" w:rsidRPr="00826CCE" w14:paraId="53FF09A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2B3EC6F4" w14:textId="77777777" w:rsidR="002478D5" w:rsidRPr="00826CCE" w:rsidRDefault="002478D5" w:rsidP="00E05ABF">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tcPr>
          <w:p w14:paraId="22633BEF" w14:textId="77777777" w:rsidR="002478D5" w:rsidRPr="00826CCE" w:rsidRDefault="002478D5" w:rsidP="00E05ABF">
            <w:pPr>
              <w:pStyle w:val="TableParagraph"/>
              <w:rPr>
                <w:sz w:val="24"/>
                <w:szCs w:val="24"/>
              </w:rPr>
            </w:pPr>
            <w:r w:rsidRPr="00826CCE">
              <w:rPr>
                <w:sz w:val="24"/>
                <w:szCs w:val="24"/>
              </w:rPr>
              <w:t>All equipment is current technology and in good working condition.</w:t>
            </w:r>
          </w:p>
        </w:tc>
      </w:tr>
      <w:tr w:rsidR="002478D5" w:rsidRPr="00826CCE" w14:paraId="46BA7F6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7A213C1A" w14:textId="77777777" w:rsidR="002478D5" w:rsidRPr="00826CCE" w:rsidRDefault="002478D5" w:rsidP="00E05ABF">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right w:val="thinThickMediumGap" w:sz="6" w:space="0" w:color="000000"/>
            </w:tcBorders>
          </w:tcPr>
          <w:p w14:paraId="680BB0BF" w14:textId="77777777" w:rsidR="002478D5" w:rsidRPr="00826CCE" w:rsidRDefault="002478D5" w:rsidP="00E05ABF">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2388809B" w14:textId="77777777" w:rsidR="002478D5" w:rsidRPr="00826CCE" w:rsidRDefault="002478D5" w:rsidP="00E05ABF">
            <w:pPr>
              <w:pStyle w:val="TableParagraph"/>
              <w:rPr>
                <w:sz w:val="24"/>
                <w:szCs w:val="24"/>
              </w:rPr>
            </w:pPr>
          </w:p>
        </w:tc>
      </w:tr>
      <w:tr w:rsidR="002478D5" w:rsidRPr="00826CCE" w14:paraId="4D4F082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7BB60B4C" w14:textId="77777777" w:rsidR="002478D5" w:rsidRPr="00826CCE" w:rsidRDefault="002478D5" w:rsidP="00E05ABF">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right w:val="thinThickMediumGap" w:sz="6" w:space="0" w:color="000000"/>
            </w:tcBorders>
          </w:tcPr>
          <w:p w14:paraId="11DC5900" w14:textId="77777777" w:rsidR="002478D5" w:rsidRPr="00826CCE" w:rsidRDefault="002478D5" w:rsidP="00E05ABF">
            <w:pPr>
              <w:pStyle w:val="TableParagraph"/>
              <w:rPr>
                <w:sz w:val="24"/>
                <w:szCs w:val="24"/>
              </w:rPr>
            </w:pPr>
            <w:r w:rsidRPr="00826CCE">
              <w:rPr>
                <w:sz w:val="24"/>
                <w:szCs w:val="24"/>
              </w:rPr>
              <w:t>Through the Faculty Senate Assessment program</w:t>
            </w:r>
          </w:p>
        </w:tc>
      </w:tr>
      <w:tr w:rsidR="002478D5" w:rsidRPr="00826CCE" w14:paraId="3EB4753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6BF98282" w14:textId="77777777" w:rsidR="002478D5" w:rsidRPr="00826CCE" w:rsidRDefault="002478D5" w:rsidP="00E05ABF">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5E109F19" w14:textId="77777777" w:rsidR="002478D5" w:rsidRPr="00826CCE" w:rsidRDefault="002478D5" w:rsidP="00E05ABF">
            <w:pPr>
              <w:pStyle w:val="TableParagraph"/>
              <w:rPr>
                <w:sz w:val="24"/>
                <w:szCs w:val="24"/>
              </w:rPr>
            </w:pPr>
            <w:r w:rsidRPr="00826CCE">
              <w:rPr>
                <w:sz w:val="24"/>
                <w:szCs w:val="24"/>
              </w:rPr>
              <w:t>No curriculum change has been made.  We did update textbooks recently.</w:t>
            </w:r>
          </w:p>
        </w:tc>
      </w:tr>
      <w:tr w:rsidR="002478D5" w:rsidRPr="00826CCE" w14:paraId="5B42B4D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2C02D2B2" w14:textId="77777777" w:rsidR="002478D5" w:rsidRPr="00826CCE" w:rsidRDefault="002478D5" w:rsidP="00E05ABF">
            <w:pPr>
              <w:pStyle w:val="TableParagraph"/>
              <w:spacing w:before="138"/>
              <w:ind w:left="107" w:right="77"/>
              <w:rPr>
                <w:sz w:val="24"/>
                <w:szCs w:val="24"/>
              </w:rPr>
            </w:pPr>
            <w:r w:rsidRPr="00826CCE">
              <w:rPr>
                <w:sz w:val="24"/>
                <w:szCs w:val="24"/>
              </w:rPr>
              <w:t>3.21 How satisfied are students with their preparation for employment?</w:t>
            </w:r>
          </w:p>
          <w:p w14:paraId="0359C438" w14:textId="77777777" w:rsidR="002478D5" w:rsidRPr="00826CCE" w:rsidRDefault="002478D5" w:rsidP="00E05ABF">
            <w:pPr>
              <w:pStyle w:val="TableParagraph"/>
              <w:spacing w:before="138"/>
              <w:ind w:left="107" w:right="77"/>
              <w:rPr>
                <w:sz w:val="24"/>
                <w:szCs w:val="24"/>
              </w:rPr>
            </w:pPr>
          </w:p>
          <w:p w14:paraId="25C94BBF" w14:textId="77777777" w:rsidR="002478D5" w:rsidRPr="00826CCE" w:rsidRDefault="002478D5" w:rsidP="00E05ABF">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right w:val="thinThickMediumGap" w:sz="6" w:space="0" w:color="000000"/>
            </w:tcBorders>
          </w:tcPr>
          <w:p w14:paraId="366BA917" w14:textId="77777777" w:rsidR="002478D5" w:rsidRPr="00826CCE" w:rsidRDefault="002478D5" w:rsidP="00E05ABF">
            <w:pPr>
              <w:pStyle w:val="TableParagraph"/>
              <w:rPr>
                <w:sz w:val="24"/>
                <w:szCs w:val="24"/>
              </w:rPr>
            </w:pPr>
            <w:r w:rsidRPr="00826CCE">
              <w:rPr>
                <w:sz w:val="24"/>
                <w:szCs w:val="24"/>
              </w:rPr>
              <w:t xml:space="preserve">Feedback from students is positive.  Students’ satisfaction is normal collected from direct communication between the student and faculty and student and advisors.  </w:t>
            </w:r>
          </w:p>
        </w:tc>
      </w:tr>
      <w:tr w:rsidR="002478D5" w:rsidRPr="00826CCE" w14:paraId="2B1B4F9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9217680" w14:textId="77777777" w:rsidR="002478D5" w:rsidRPr="00826CCE" w:rsidRDefault="002478D5" w:rsidP="00E05ABF">
            <w:pPr>
              <w:pStyle w:val="TableParagraph"/>
              <w:ind w:left="107" w:right="391"/>
              <w:rPr>
                <w:sz w:val="24"/>
                <w:szCs w:val="24"/>
              </w:rPr>
            </w:pPr>
            <w:r w:rsidRPr="00826CCE">
              <w:rPr>
                <w:sz w:val="24"/>
                <w:szCs w:val="24"/>
              </w:rPr>
              <w:t>3.22 How does the program advisory committee contribute to the quality of the program? How</w:t>
            </w:r>
          </w:p>
          <w:p w14:paraId="03CBDBC7" w14:textId="77777777" w:rsidR="002478D5" w:rsidRPr="00826CCE" w:rsidRDefault="002478D5" w:rsidP="00E05ABF">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3EBB1B83" w14:textId="583D67DE" w:rsidR="002478D5" w:rsidRPr="00826CCE" w:rsidRDefault="002478D5" w:rsidP="00E05ABF">
            <w:pPr>
              <w:pStyle w:val="TableParagraph"/>
              <w:rPr>
                <w:sz w:val="24"/>
                <w:szCs w:val="24"/>
              </w:rPr>
            </w:pPr>
            <w:r w:rsidRPr="00826CCE">
              <w:rPr>
                <w:sz w:val="24"/>
                <w:szCs w:val="24"/>
              </w:rPr>
              <w:t xml:space="preserve">Our advisory </w:t>
            </w:r>
            <w:r w:rsidR="002B4168" w:rsidRPr="00826CCE">
              <w:rPr>
                <w:sz w:val="24"/>
                <w:szCs w:val="24"/>
              </w:rPr>
              <w:t>coun</w:t>
            </w:r>
            <w:r w:rsidR="00253FCC" w:rsidRPr="00826CCE">
              <w:rPr>
                <w:sz w:val="24"/>
                <w:szCs w:val="24"/>
              </w:rPr>
              <w:t>cil</w:t>
            </w:r>
            <w:r w:rsidRPr="00826CCE">
              <w:rPr>
                <w:sz w:val="24"/>
                <w:szCs w:val="24"/>
              </w:rPr>
              <w:t xml:space="preserve"> contribute to the quality of the program by offering advising on course content and equipment.  We continue to reach out to local businesses to become part of those advisory committees.  </w:t>
            </w:r>
          </w:p>
        </w:tc>
      </w:tr>
      <w:tr w:rsidR="002478D5" w:rsidRPr="00826CCE" w14:paraId="64173DB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51C986B5" w14:textId="77777777" w:rsidR="002478D5" w:rsidRPr="00826CCE" w:rsidRDefault="002478D5" w:rsidP="00E05ABF">
            <w:pPr>
              <w:pStyle w:val="TableParagraph"/>
              <w:ind w:left="107" w:right="391"/>
              <w:rPr>
                <w:sz w:val="24"/>
                <w:szCs w:val="24"/>
              </w:rPr>
            </w:pPr>
            <w:r w:rsidRPr="00826CCE">
              <w:rPr>
                <w:sz w:val="24"/>
                <w:szCs w:val="24"/>
              </w:rPr>
              <w:lastRenderedPageBreak/>
              <w:t>3.23 In what other ways are employers engaged in this program? (</w:t>
            </w:r>
            <w:proofErr w:type="gramStart"/>
            <w:r w:rsidRPr="00826CCE">
              <w:rPr>
                <w:sz w:val="24"/>
                <w:szCs w:val="24"/>
              </w:rPr>
              <w:t>e.g.</w:t>
            </w:r>
            <w:proofErr w:type="gramEnd"/>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3B41BDB3" w14:textId="77777777" w:rsidR="002478D5" w:rsidRPr="00826CCE" w:rsidRDefault="002478D5" w:rsidP="00E05ABF">
            <w:pPr>
              <w:pStyle w:val="TableParagraph"/>
              <w:rPr>
                <w:sz w:val="24"/>
                <w:szCs w:val="24"/>
              </w:rPr>
            </w:pPr>
            <w:r w:rsidRPr="00826CCE">
              <w:rPr>
                <w:sz w:val="24"/>
                <w:szCs w:val="24"/>
              </w:rPr>
              <w:t xml:space="preserve">Employers make class visits to provide information about their company and current job opening.  They reach out to us when they have opening so our career services department can contact students.  </w:t>
            </w:r>
          </w:p>
        </w:tc>
      </w:tr>
      <w:tr w:rsidR="002478D5" w:rsidRPr="00826CCE" w14:paraId="544953A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6AA860F6" w14:textId="77777777" w:rsidR="002478D5" w:rsidRPr="00826CCE" w:rsidRDefault="002478D5" w:rsidP="00E05ABF">
            <w:pPr>
              <w:pStyle w:val="TableParagraph"/>
              <w:spacing w:before="44"/>
              <w:ind w:left="107"/>
              <w:rPr>
                <w:sz w:val="24"/>
                <w:szCs w:val="24"/>
              </w:rPr>
            </w:pPr>
            <w:r w:rsidRPr="00826CCE">
              <w:rPr>
                <w:sz w:val="24"/>
                <w:szCs w:val="24"/>
              </w:rPr>
              <w:t>3.24 How satisfied are employers in the preparation of the program’s graduates?</w:t>
            </w:r>
          </w:p>
          <w:p w14:paraId="589CAD62" w14:textId="77777777" w:rsidR="002478D5" w:rsidRPr="00826CCE" w:rsidRDefault="002478D5" w:rsidP="00E05ABF">
            <w:pPr>
              <w:pStyle w:val="TableParagraph"/>
              <w:spacing w:before="44"/>
              <w:ind w:left="107"/>
              <w:rPr>
                <w:sz w:val="24"/>
                <w:szCs w:val="24"/>
              </w:rPr>
            </w:pPr>
          </w:p>
          <w:p w14:paraId="0DB477A6" w14:textId="77777777" w:rsidR="002478D5" w:rsidRPr="00826CCE" w:rsidRDefault="002478D5" w:rsidP="00E05ABF">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right w:val="thinThickMediumGap" w:sz="6" w:space="0" w:color="000000"/>
            </w:tcBorders>
          </w:tcPr>
          <w:p w14:paraId="5F5ED61F" w14:textId="77777777" w:rsidR="002478D5" w:rsidRPr="00826CCE" w:rsidRDefault="002478D5" w:rsidP="00E05ABF">
            <w:pPr>
              <w:pStyle w:val="TableParagraph"/>
              <w:rPr>
                <w:sz w:val="24"/>
                <w:szCs w:val="24"/>
              </w:rPr>
            </w:pPr>
            <w:r w:rsidRPr="00826CCE">
              <w:rPr>
                <w:sz w:val="24"/>
                <w:szCs w:val="24"/>
              </w:rPr>
              <w:t xml:space="preserve">Employers have confirmed that students are well prepared. </w:t>
            </w:r>
          </w:p>
        </w:tc>
      </w:tr>
      <w:tr w:rsidR="002478D5" w:rsidRPr="00826CCE" w14:paraId="28800A2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1C1B1931" w14:textId="77777777" w:rsidR="002478D5" w:rsidRPr="00826CCE" w:rsidRDefault="002478D5" w:rsidP="00E05ABF">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56A23960" w14:textId="77777777" w:rsidR="002478D5" w:rsidRPr="00826CCE" w:rsidRDefault="002478D5" w:rsidP="00E05ABF">
            <w:pPr>
              <w:pStyle w:val="TableParagraph"/>
              <w:rPr>
                <w:sz w:val="24"/>
                <w:szCs w:val="24"/>
              </w:rPr>
            </w:pPr>
            <w:r w:rsidRPr="00826CCE">
              <w:rPr>
                <w:sz w:val="24"/>
                <w:szCs w:val="24"/>
              </w:rPr>
              <w:t xml:space="preserve">The strength of the program is the state-of-the-art equipment and dedicated networking classroom.  </w:t>
            </w:r>
          </w:p>
        </w:tc>
      </w:tr>
      <w:tr w:rsidR="002478D5" w:rsidRPr="00826CCE" w14:paraId="16870E4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311E0FE" w14:textId="77777777" w:rsidR="002478D5" w:rsidRPr="00826CCE" w:rsidRDefault="002478D5" w:rsidP="00E05ABF">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6FF148E9" w14:textId="77777777" w:rsidR="002478D5" w:rsidRPr="00826CCE" w:rsidRDefault="002478D5" w:rsidP="00E05ABF">
            <w:pPr>
              <w:pStyle w:val="TableParagraph"/>
              <w:rPr>
                <w:sz w:val="24"/>
                <w:szCs w:val="24"/>
              </w:rPr>
            </w:pPr>
            <w:r w:rsidRPr="00826CCE">
              <w:rPr>
                <w:sz w:val="24"/>
                <w:szCs w:val="24"/>
              </w:rPr>
              <w:t>Due to low enrollment, not all 6 courses can be offered in the same semester, so student cannot complete the 17-credit hour certificate in one semester.</w:t>
            </w:r>
          </w:p>
        </w:tc>
      </w:tr>
      <w:tr w:rsidR="002478D5" w:rsidRPr="00826CCE" w14:paraId="6F154FC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563B888B" w14:textId="77777777" w:rsidR="002478D5" w:rsidRPr="00826CCE" w:rsidRDefault="002478D5" w:rsidP="00E05ABF">
            <w:pPr>
              <w:pStyle w:val="TableParagraph"/>
              <w:spacing w:before="4"/>
              <w:rPr>
                <w:sz w:val="24"/>
                <w:szCs w:val="24"/>
              </w:rPr>
            </w:pPr>
          </w:p>
          <w:p w14:paraId="44F212AA" w14:textId="77777777" w:rsidR="002478D5" w:rsidRPr="00826CCE" w:rsidRDefault="002478D5" w:rsidP="00E05ABF">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15C2D941" w14:textId="77777777" w:rsidR="002478D5" w:rsidRPr="00826CCE" w:rsidRDefault="002478D5" w:rsidP="00E05ABF">
            <w:pPr>
              <w:pStyle w:val="TableParagraph"/>
              <w:rPr>
                <w:sz w:val="24"/>
                <w:szCs w:val="24"/>
              </w:rPr>
            </w:pPr>
            <w:r w:rsidRPr="00826CCE">
              <w:rPr>
                <w:sz w:val="24"/>
                <w:szCs w:val="24"/>
              </w:rPr>
              <w:t>We plan to work with our Industrial Technology department and local manufacturers to incorporate the networking into their programs.</w:t>
            </w:r>
          </w:p>
        </w:tc>
      </w:tr>
      <w:tr w:rsidR="002478D5" w:rsidRPr="00826CCE" w14:paraId="11EBEBE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1FA18159" w14:textId="77777777" w:rsidR="002478D5" w:rsidRPr="00826CCE" w:rsidRDefault="002478D5" w:rsidP="00E05ABF">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2478D5" w:rsidRPr="00826CCE" w14:paraId="17E23BC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22C5DC14" w14:textId="1E4698A4"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5A4D0C"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1B98B8F8" w14:textId="77777777" w:rsidR="002478D5" w:rsidRPr="00826CCE" w:rsidRDefault="002478D5" w:rsidP="00E05ABF">
            <w:pPr>
              <w:pStyle w:val="TableParagraph"/>
              <w:rPr>
                <w:sz w:val="24"/>
                <w:szCs w:val="24"/>
              </w:rPr>
            </w:pPr>
          </w:p>
          <w:p w14:paraId="4CFCC36E" w14:textId="77777777" w:rsidR="002478D5" w:rsidRPr="00826CCE" w:rsidRDefault="002478D5" w:rsidP="00E05ABF">
            <w:pPr>
              <w:pStyle w:val="TableParagraph"/>
              <w:rPr>
                <w:sz w:val="24"/>
                <w:szCs w:val="24"/>
              </w:rPr>
            </w:pPr>
            <w:r w:rsidRPr="00826CCE">
              <w:rPr>
                <w:sz w:val="24"/>
                <w:szCs w:val="24"/>
              </w:rPr>
              <w:t>Low enrollment is the major concern.</w:t>
            </w:r>
          </w:p>
        </w:tc>
      </w:tr>
      <w:tr w:rsidR="002478D5" w:rsidRPr="00826CCE" w14:paraId="1D2DEC29"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5D1C6C47" w14:textId="77777777" w:rsidR="002478D5" w:rsidRPr="00826CCE" w:rsidRDefault="002478D5" w:rsidP="00E05ABF">
            <w:pPr>
              <w:pStyle w:val="TableParagraph"/>
              <w:spacing w:line="308" w:lineRule="exact"/>
              <w:ind w:left="107" w:right="93"/>
              <w:jc w:val="center"/>
              <w:rPr>
                <w:b/>
                <w:sz w:val="24"/>
                <w:szCs w:val="24"/>
              </w:rPr>
            </w:pPr>
            <w:r w:rsidRPr="00826CCE">
              <w:rPr>
                <w:b/>
                <w:sz w:val="24"/>
                <w:szCs w:val="24"/>
              </w:rPr>
              <w:t>Performance and Equity</w:t>
            </w:r>
          </w:p>
          <w:p w14:paraId="2672CCF7" w14:textId="77777777" w:rsidR="002478D5" w:rsidRPr="00826CCE" w:rsidRDefault="002478D5" w:rsidP="00E05ABF">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2478D5" w:rsidRPr="00826CCE" w14:paraId="10071729"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5C99EDD" w14:textId="77777777" w:rsidR="002478D5" w:rsidRPr="00826CCE" w:rsidRDefault="002478D5" w:rsidP="00E05ABF">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2E04014" w14:textId="77777777" w:rsidR="002478D5" w:rsidRPr="00826CCE" w:rsidRDefault="002478D5" w:rsidP="00E05ABF">
            <w:pPr>
              <w:pStyle w:val="TableParagraph"/>
              <w:rPr>
                <w:sz w:val="24"/>
                <w:szCs w:val="24"/>
              </w:rPr>
            </w:pPr>
            <w:r w:rsidRPr="00826CCE">
              <w:rPr>
                <w:sz w:val="24"/>
                <w:szCs w:val="24"/>
              </w:rPr>
              <w:t>Computer Network Support</w:t>
            </w:r>
          </w:p>
        </w:tc>
      </w:tr>
      <w:tr w:rsidR="002478D5" w:rsidRPr="00826CCE" w14:paraId="516EABE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7B1035D7" w14:textId="77777777" w:rsidR="002478D5" w:rsidRPr="00826CCE" w:rsidRDefault="002478D5" w:rsidP="00E05ABF">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37EE70EB" w14:textId="77777777" w:rsidR="002478D5" w:rsidRPr="00826CCE" w:rsidRDefault="002478D5" w:rsidP="00E05ABF">
            <w:pPr>
              <w:pStyle w:val="TableParagraph"/>
              <w:rPr>
                <w:sz w:val="24"/>
                <w:szCs w:val="24"/>
              </w:rPr>
            </w:pPr>
            <w:r w:rsidRPr="00826CCE">
              <w:rPr>
                <w:b/>
                <w:bCs/>
                <w:sz w:val="24"/>
                <w:szCs w:val="24"/>
              </w:rPr>
              <w:t>110901</w:t>
            </w:r>
          </w:p>
        </w:tc>
      </w:tr>
      <w:tr w:rsidR="002478D5" w:rsidRPr="00826CCE" w14:paraId="3141DAAD"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1DC6AB05" w14:textId="77777777" w:rsidR="002478D5" w:rsidRPr="00826CCE" w:rsidRDefault="002478D5" w:rsidP="00E05ABF">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699BA552" w14:textId="560A7839" w:rsidR="002478D5" w:rsidRPr="00826CCE" w:rsidRDefault="00FC22B5" w:rsidP="00E05ABF">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13223812" w14:textId="56FA839E" w:rsidR="002478D5" w:rsidRPr="00826CCE" w:rsidRDefault="00FC22B5" w:rsidP="00E05ABF">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22CDD8FE" w14:textId="5E830A9A" w:rsidR="002478D5" w:rsidRPr="00826CCE" w:rsidRDefault="00FC22B5" w:rsidP="00E05ABF">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E0A4291" w14:textId="3B5280B1" w:rsidR="002478D5" w:rsidRPr="00826CCE" w:rsidRDefault="00FC22B5" w:rsidP="00E05ABF">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7AA89AA6" w14:textId="0E16B99F" w:rsidR="002478D5" w:rsidRPr="00826CCE" w:rsidRDefault="00FC22B5" w:rsidP="00E05ABF">
            <w:pPr>
              <w:pStyle w:val="TableParagraph"/>
              <w:spacing w:line="256" w:lineRule="exact"/>
              <w:ind w:left="354"/>
              <w:rPr>
                <w:sz w:val="24"/>
                <w:szCs w:val="24"/>
              </w:rPr>
            </w:pPr>
            <w:r w:rsidRPr="00826CCE">
              <w:rPr>
                <w:sz w:val="24"/>
                <w:szCs w:val="24"/>
              </w:rPr>
              <w:t>FY2021</w:t>
            </w:r>
          </w:p>
        </w:tc>
      </w:tr>
      <w:tr w:rsidR="002478D5" w:rsidRPr="00826CCE" w14:paraId="3CF930B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66EE8CD" w14:textId="77777777" w:rsidR="002478D5" w:rsidRPr="00826CCE" w:rsidRDefault="002478D5" w:rsidP="00E05ABF">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27E5E507" w14:textId="2C002569" w:rsidR="002478D5" w:rsidRPr="00826CCE" w:rsidRDefault="00FC22B5" w:rsidP="00E05ABF">
            <w:pPr>
              <w:pStyle w:val="TableParagraph"/>
              <w:rPr>
                <w:sz w:val="24"/>
                <w:szCs w:val="24"/>
              </w:rPr>
            </w:pPr>
            <w:r w:rsidRPr="00826CCE">
              <w:rPr>
                <w:sz w:val="24"/>
                <w:szCs w:val="24"/>
              </w:rPr>
              <w:t>0</w:t>
            </w:r>
          </w:p>
        </w:tc>
        <w:tc>
          <w:tcPr>
            <w:tcW w:w="1352" w:type="dxa"/>
            <w:gridSpan w:val="2"/>
            <w:tcBorders>
              <w:top w:val="single" w:sz="4" w:space="0" w:color="000000"/>
              <w:left w:val="single" w:sz="4" w:space="0" w:color="000000"/>
              <w:bottom w:val="single" w:sz="4" w:space="0" w:color="000000"/>
              <w:right w:val="single" w:sz="4" w:space="0" w:color="000000"/>
            </w:tcBorders>
          </w:tcPr>
          <w:p w14:paraId="39900E3E" w14:textId="31133056" w:rsidR="002478D5" w:rsidRPr="00826CCE" w:rsidRDefault="00FC22B5" w:rsidP="00E05ABF">
            <w:pPr>
              <w:pStyle w:val="TableParagraph"/>
              <w:rPr>
                <w:sz w:val="24"/>
                <w:szCs w:val="24"/>
              </w:rPr>
            </w:pPr>
            <w:r w:rsidRPr="00826CCE">
              <w:rPr>
                <w:sz w:val="24"/>
                <w:szCs w:val="24"/>
              </w:rPr>
              <w:t>2</w:t>
            </w:r>
          </w:p>
        </w:tc>
        <w:tc>
          <w:tcPr>
            <w:tcW w:w="1349" w:type="dxa"/>
            <w:tcBorders>
              <w:top w:val="single" w:sz="4" w:space="0" w:color="000000"/>
              <w:left w:val="single" w:sz="4" w:space="0" w:color="000000"/>
              <w:bottom w:val="single" w:sz="4" w:space="0" w:color="000000"/>
              <w:right w:val="single" w:sz="4" w:space="0" w:color="000000"/>
            </w:tcBorders>
          </w:tcPr>
          <w:p w14:paraId="667F2C0D" w14:textId="712B3F45" w:rsidR="002478D5" w:rsidRPr="00826CCE" w:rsidRDefault="00FC22B5" w:rsidP="00E05ABF">
            <w:pPr>
              <w:pStyle w:val="TableParagraph"/>
              <w:rPr>
                <w:sz w:val="24"/>
                <w:szCs w:val="24"/>
              </w:rPr>
            </w:pPr>
            <w:r w:rsidRPr="00826CCE">
              <w:rPr>
                <w:sz w:val="24"/>
                <w:szCs w:val="24"/>
              </w:rPr>
              <w:t>2</w:t>
            </w:r>
          </w:p>
        </w:tc>
        <w:tc>
          <w:tcPr>
            <w:tcW w:w="1347" w:type="dxa"/>
            <w:gridSpan w:val="2"/>
            <w:tcBorders>
              <w:top w:val="single" w:sz="4" w:space="0" w:color="000000"/>
              <w:left w:val="single" w:sz="4" w:space="0" w:color="000000"/>
              <w:bottom w:val="single" w:sz="4" w:space="0" w:color="000000"/>
              <w:right w:val="single" w:sz="4" w:space="0" w:color="000000"/>
            </w:tcBorders>
          </w:tcPr>
          <w:p w14:paraId="37C9CC29" w14:textId="78F7C7BB" w:rsidR="002478D5" w:rsidRPr="00826CCE" w:rsidRDefault="00FC22B5" w:rsidP="00E05ABF">
            <w:pPr>
              <w:pStyle w:val="TableParagraph"/>
              <w:rPr>
                <w:sz w:val="24"/>
                <w:szCs w:val="24"/>
              </w:rPr>
            </w:pPr>
            <w:r w:rsidRPr="00826CCE">
              <w:rPr>
                <w:sz w:val="24"/>
                <w:szCs w:val="24"/>
              </w:rPr>
              <w:t>2</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53AA07C7" w14:textId="6AB2FEA4" w:rsidR="002478D5" w:rsidRPr="00826CCE" w:rsidRDefault="00FC22B5" w:rsidP="00E05ABF">
            <w:pPr>
              <w:pStyle w:val="TableParagraph"/>
              <w:rPr>
                <w:sz w:val="24"/>
                <w:szCs w:val="24"/>
              </w:rPr>
            </w:pPr>
            <w:r w:rsidRPr="00826CCE">
              <w:rPr>
                <w:sz w:val="24"/>
                <w:szCs w:val="24"/>
              </w:rPr>
              <w:t>2</w:t>
            </w:r>
          </w:p>
        </w:tc>
      </w:tr>
      <w:tr w:rsidR="002478D5" w:rsidRPr="00826CCE" w14:paraId="14B9BA37"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ECDB025" w14:textId="77777777" w:rsidR="002478D5" w:rsidRPr="00826CCE" w:rsidRDefault="002478D5" w:rsidP="00E05ABF">
            <w:pPr>
              <w:pStyle w:val="TableParagraph"/>
              <w:spacing w:before="215"/>
              <w:ind w:left="97"/>
              <w:rPr>
                <w:sz w:val="24"/>
                <w:szCs w:val="24"/>
              </w:rPr>
            </w:pPr>
            <w:r w:rsidRPr="00826CCE">
              <w:rPr>
                <w:sz w:val="24"/>
                <w:szCs w:val="24"/>
              </w:rPr>
              <w:lastRenderedPageBreak/>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73EB5DF8" w14:textId="1CA7ED83" w:rsidR="002478D5" w:rsidRPr="00826CCE" w:rsidRDefault="00FC22B5" w:rsidP="00E05ABF">
            <w:pPr>
              <w:pStyle w:val="TableParagraph"/>
              <w:rPr>
                <w:sz w:val="24"/>
                <w:szCs w:val="24"/>
              </w:rPr>
            </w:pPr>
            <w:r w:rsidRPr="00826CCE">
              <w:rPr>
                <w:sz w:val="24"/>
                <w:szCs w:val="24"/>
              </w:rPr>
              <w:t>0</w:t>
            </w:r>
          </w:p>
        </w:tc>
        <w:tc>
          <w:tcPr>
            <w:tcW w:w="1352" w:type="dxa"/>
            <w:gridSpan w:val="2"/>
            <w:tcBorders>
              <w:top w:val="single" w:sz="4" w:space="0" w:color="000000"/>
              <w:left w:val="single" w:sz="4" w:space="0" w:color="000000"/>
              <w:bottom w:val="single" w:sz="4" w:space="0" w:color="000000"/>
              <w:right w:val="single" w:sz="4" w:space="0" w:color="000000"/>
            </w:tcBorders>
          </w:tcPr>
          <w:p w14:paraId="2780EDD4" w14:textId="48322A4F" w:rsidR="002478D5" w:rsidRPr="00826CCE" w:rsidRDefault="00FC22B5" w:rsidP="00E05ABF">
            <w:pPr>
              <w:pStyle w:val="TableParagraph"/>
              <w:rPr>
                <w:sz w:val="24"/>
                <w:szCs w:val="24"/>
              </w:rPr>
            </w:pPr>
            <w:r w:rsidRPr="00826CCE">
              <w:rPr>
                <w:sz w:val="24"/>
                <w:szCs w:val="24"/>
              </w:rPr>
              <w:t>0</w:t>
            </w:r>
          </w:p>
        </w:tc>
        <w:tc>
          <w:tcPr>
            <w:tcW w:w="1349" w:type="dxa"/>
            <w:tcBorders>
              <w:top w:val="single" w:sz="4" w:space="0" w:color="000000"/>
              <w:left w:val="single" w:sz="4" w:space="0" w:color="000000"/>
              <w:bottom w:val="single" w:sz="4" w:space="0" w:color="000000"/>
              <w:right w:val="single" w:sz="4" w:space="0" w:color="000000"/>
            </w:tcBorders>
          </w:tcPr>
          <w:p w14:paraId="1830A5E0" w14:textId="23272DC2" w:rsidR="002478D5" w:rsidRPr="00826CCE" w:rsidRDefault="00FC22B5" w:rsidP="00E05ABF">
            <w:pPr>
              <w:pStyle w:val="TableParagraph"/>
              <w:rPr>
                <w:sz w:val="24"/>
                <w:szCs w:val="24"/>
              </w:rPr>
            </w:pPr>
            <w:r w:rsidRPr="00826CCE">
              <w:rPr>
                <w:sz w:val="24"/>
                <w:szCs w:val="24"/>
              </w:rPr>
              <w:t>0</w:t>
            </w:r>
          </w:p>
        </w:tc>
        <w:tc>
          <w:tcPr>
            <w:tcW w:w="1347" w:type="dxa"/>
            <w:gridSpan w:val="2"/>
            <w:tcBorders>
              <w:top w:val="single" w:sz="4" w:space="0" w:color="000000"/>
              <w:left w:val="single" w:sz="4" w:space="0" w:color="000000"/>
              <w:bottom w:val="single" w:sz="4" w:space="0" w:color="000000"/>
              <w:right w:val="single" w:sz="4" w:space="0" w:color="000000"/>
            </w:tcBorders>
          </w:tcPr>
          <w:p w14:paraId="1D583D45" w14:textId="54B65016" w:rsidR="002478D5" w:rsidRPr="00826CCE" w:rsidRDefault="00FC22B5" w:rsidP="00E05ABF">
            <w:pPr>
              <w:pStyle w:val="TableParagraph"/>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5D335110" w14:textId="6FDFD4E8" w:rsidR="002478D5" w:rsidRPr="00826CCE" w:rsidRDefault="00FC22B5" w:rsidP="00E05ABF">
            <w:pPr>
              <w:pStyle w:val="TableParagraph"/>
              <w:rPr>
                <w:sz w:val="24"/>
                <w:szCs w:val="24"/>
              </w:rPr>
            </w:pPr>
            <w:r w:rsidRPr="00826CCE">
              <w:rPr>
                <w:sz w:val="24"/>
                <w:szCs w:val="24"/>
              </w:rPr>
              <w:t>0</w:t>
            </w:r>
          </w:p>
        </w:tc>
      </w:tr>
      <w:tr w:rsidR="002478D5" w:rsidRPr="00826CCE" w14:paraId="7E082EA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34299CEF" w14:textId="77777777" w:rsidR="002478D5" w:rsidRPr="00826CCE" w:rsidRDefault="002478D5" w:rsidP="00E05ABF">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3B764535" w14:textId="77777777" w:rsidR="002478D5" w:rsidRPr="00826CCE" w:rsidRDefault="002478D5" w:rsidP="00E05ABF">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4349C790" w14:textId="77777777" w:rsidR="002478D5" w:rsidRPr="00826CCE" w:rsidRDefault="002478D5" w:rsidP="00E05ABF">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0079B9D5" w14:textId="77777777" w:rsidR="002478D5" w:rsidRPr="00826CCE" w:rsidRDefault="002478D5" w:rsidP="00E05ABF">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58DABDAD" w14:textId="77777777" w:rsidR="002478D5" w:rsidRPr="00826CCE" w:rsidRDefault="002478D5" w:rsidP="00E05ABF">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5AAB7083" w14:textId="77777777" w:rsidR="002478D5" w:rsidRPr="00826CCE" w:rsidRDefault="002478D5" w:rsidP="00E05ABF">
            <w:pPr>
              <w:pStyle w:val="TableParagraph"/>
              <w:rPr>
                <w:sz w:val="24"/>
                <w:szCs w:val="24"/>
              </w:rPr>
            </w:pPr>
          </w:p>
        </w:tc>
      </w:tr>
      <w:tr w:rsidR="002478D5" w:rsidRPr="00826CCE" w14:paraId="13C03E11"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1AF28713" w14:textId="77777777" w:rsidR="002478D5" w:rsidRPr="00826CCE" w:rsidRDefault="002478D5" w:rsidP="00E05ABF">
            <w:pPr>
              <w:pStyle w:val="TableParagraph"/>
              <w:ind w:left="97" w:right="133"/>
              <w:rPr>
                <w:sz w:val="24"/>
                <w:szCs w:val="24"/>
              </w:rPr>
            </w:pPr>
            <w:r w:rsidRPr="00826CCE">
              <w:rPr>
                <w:sz w:val="24"/>
                <w:szCs w:val="24"/>
              </w:rPr>
              <w:t xml:space="preserve">What disaggregated data was reviewed? </w:t>
            </w:r>
          </w:p>
          <w:p w14:paraId="6534A59D" w14:textId="77777777" w:rsidR="002478D5" w:rsidRPr="00826CCE" w:rsidRDefault="002478D5" w:rsidP="00E05ABF">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2FC25D57" w14:textId="77777777" w:rsidR="002478D5" w:rsidRPr="00826CCE" w:rsidRDefault="002478D5" w:rsidP="00E05ABF">
            <w:pPr>
              <w:pStyle w:val="TableParagraph"/>
              <w:ind w:left="97" w:right="133"/>
              <w:rPr>
                <w:sz w:val="24"/>
                <w:szCs w:val="24"/>
              </w:rPr>
            </w:pPr>
          </w:p>
          <w:p w14:paraId="4E839C42" w14:textId="1CADED06" w:rsidR="002478D5" w:rsidRPr="00826CCE" w:rsidRDefault="002478D5" w:rsidP="00E05ABF">
            <w:pPr>
              <w:pStyle w:val="TableParagraph"/>
              <w:ind w:left="97" w:right="133"/>
              <w:rPr>
                <w:sz w:val="24"/>
                <w:szCs w:val="24"/>
              </w:rPr>
            </w:pPr>
            <w:r w:rsidRPr="00826CCE">
              <w:rPr>
                <w:sz w:val="24"/>
                <w:szCs w:val="24"/>
              </w:rPr>
              <w:t>It may also be appropriate to analyze intersectionality among student demographics (</w:t>
            </w:r>
            <w:r w:rsidR="005A4D0C"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6F0AFE07" w14:textId="24EA3805" w:rsidR="002478D5" w:rsidRPr="00826CCE" w:rsidRDefault="001A048A" w:rsidP="00E05ABF">
            <w:pPr>
              <w:pStyle w:val="TableParagraph"/>
              <w:rPr>
                <w:sz w:val="24"/>
                <w:szCs w:val="24"/>
              </w:rPr>
            </w:pPr>
            <w:r w:rsidRPr="00826CCE">
              <w:rPr>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tc>
      </w:tr>
      <w:tr w:rsidR="002478D5" w:rsidRPr="00826CCE" w14:paraId="1EE6D3FE"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119DED4" w14:textId="77777777" w:rsidR="002478D5" w:rsidRPr="00826CCE" w:rsidRDefault="002478D5" w:rsidP="00E05ABF">
            <w:pPr>
              <w:pStyle w:val="TableParagraph"/>
              <w:ind w:left="97" w:right="133"/>
              <w:rPr>
                <w:sz w:val="24"/>
                <w:szCs w:val="24"/>
              </w:rPr>
            </w:pPr>
            <w:r w:rsidRPr="00826CCE">
              <w:rPr>
                <w:sz w:val="24"/>
                <w:szCs w:val="24"/>
              </w:rPr>
              <w:t>How does the data support the program goals?</w:t>
            </w:r>
          </w:p>
          <w:p w14:paraId="68863DE2" w14:textId="77777777" w:rsidR="002478D5" w:rsidRPr="00826CCE" w:rsidRDefault="002478D5" w:rsidP="00E05ABF">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01010343" w14:textId="3984C1E7" w:rsidR="002478D5" w:rsidRPr="00826CCE" w:rsidRDefault="003404A3" w:rsidP="00E05ABF">
            <w:pPr>
              <w:pStyle w:val="TableParagraph"/>
              <w:rPr>
                <w:sz w:val="24"/>
                <w:szCs w:val="24"/>
              </w:rPr>
            </w:pPr>
            <w:r w:rsidRPr="00826CCE">
              <w:rPr>
                <w:sz w:val="24"/>
                <w:szCs w:val="24"/>
              </w:rPr>
              <w:t xml:space="preserve">Data baseline is being established. </w:t>
            </w:r>
          </w:p>
        </w:tc>
      </w:tr>
      <w:tr w:rsidR="002478D5" w:rsidRPr="00826CCE" w14:paraId="58A77599"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85F8906" w14:textId="77777777" w:rsidR="002478D5" w:rsidRPr="00826CCE" w:rsidRDefault="002478D5" w:rsidP="00E05ABF">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41870AD" w14:textId="23A61B95" w:rsidR="002478D5" w:rsidRPr="00826CCE" w:rsidRDefault="003404A3" w:rsidP="00E05ABF">
            <w:pPr>
              <w:pStyle w:val="TableParagraph"/>
              <w:rPr>
                <w:sz w:val="24"/>
                <w:szCs w:val="24"/>
              </w:rPr>
            </w:pPr>
            <w:r w:rsidRPr="00826CCE">
              <w:rPr>
                <w:sz w:val="24"/>
                <w:szCs w:val="24"/>
              </w:rPr>
              <w:t>No</w:t>
            </w:r>
            <w:r w:rsidR="00715F27" w:rsidRPr="00826CCE">
              <w:rPr>
                <w:sz w:val="24"/>
                <w:szCs w:val="24"/>
              </w:rPr>
              <w:t xml:space="preserve">t identified yet at this point. </w:t>
            </w:r>
          </w:p>
        </w:tc>
      </w:tr>
      <w:tr w:rsidR="002478D5" w:rsidRPr="00826CCE" w14:paraId="0968122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B57617C" w14:textId="77777777" w:rsidR="002478D5" w:rsidRPr="00826CCE" w:rsidRDefault="002478D5" w:rsidP="00E05ABF">
            <w:pPr>
              <w:pStyle w:val="TableParagraph"/>
              <w:ind w:left="97" w:right="239"/>
              <w:rPr>
                <w:sz w:val="24"/>
                <w:szCs w:val="24"/>
              </w:rPr>
            </w:pPr>
            <w:r w:rsidRPr="00826CCE">
              <w:rPr>
                <w:sz w:val="24"/>
                <w:szCs w:val="24"/>
              </w:rPr>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243AD9C" w14:textId="77777777" w:rsidR="002478D5" w:rsidRPr="00826CCE" w:rsidRDefault="002478D5" w:rsidP="00E05ABF">
            <w:pPr>
              <w:pStyle w:val="TableParagraph"/>
              <w:rPr>
                <w:sz w:val="24"/>
                <w:szCs w:val="24"/>
              </w:rPr>
            </w:pPr>
            <w:r w:rsidRPr="00826CCE">
              <w:rPr>
                <w:sz w:val="24"/>
                <w:szCs w:val="24"/>
              </w:rPr>
              <w:t>More marketing aimed at both traditional and non-traditional students.</w:t>
            </w:r>
          </w:p>
        </w:tc>
      </w:tr>
      <w:tr w:rsidR="002478D5" w:rsidRPr="00826CCE" w14:paraId="5E2CCEB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788D9C96" w14:textId="77777777" w:rsidR="002478D5" w:rsidRPr="00826CCE" w:rsidRDefault="002478D5" w:rsidP="00E05ABF">
            <w:pPr>
              <w:pStyle w:val="TableParagraph"/>
              <w:ind w:left="97" w:right="146"/>
              <w:rPr>
                <w:sz w:val="24"/>
                <w:szCs w:val="24"/>
              </w:rPr>
            </w:pPr>
            <w:r w:rsidRPr="00826CCE">
              <w:rPr>
                <w:sz w:val="24"/>
                <w:szCs w:val="24"/>
              </w:rPr>
              <w:t>Are the students served in this program representative of the total student population? Please</w:t>
            </w:r>
          </w:p>
          <w:p w14:paraId="6BBD23B2"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20F5195" w14:textId="77777777" w:rsidR="002478D5" w:rsidRPr="00826CCE" w:rsidRDefault="002478D5" w:rsidP="00E05ABF">
            <w:pPr>
              <w:pStyle w:val="Default"/>
            </w:pPr>
            <w:r w:rsidRPr="00826CCE">
              <w:t xml:space="preserve">Yes. Student demographics mirror the overall demographics of the communities we serve. </w:t>
            </w:r>
          </w:p>
          <w:p w14:paraId="30B9ACF4" w14:textId="77777777" w:rsidR="002478D5" w:rsidRPr="00826CCE" w:rsidRDefault="002478D5" w:rsidP="00E05ABF">
            <w:pPr>
              <w:pStyle w:val="TableParagraph"/>
              <w:rPr>
                <w:sz w:val="24"/>
                <w:szCs w:val="24"/>
              </w:rPr>
            </w:pPr>
          </w:p>
        </w:tc>
      </w:tr>
      <w:tr w:rsidR="002478D5" w:rsidRPr="00826CCE" w14:paraId="4228CF8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78039759" w14:textId="77777777" w:rsidR="002478D5" w:rsidRPr="00826CCE" w:rsidRDefault="002478D5" w:rsidP="00E05ABF">
            <w:pPr>
              <w:pStyle w:val="TableParagraph"/>
              <w:ind w:left="97" w:right="159"/>
              <w:rPr>
                <w:sz w:val="24"/>
                <w:szCs w:val="24"/>
              </w:rPr>
            </w:pPr>
            <w:r w:rsidRPr="00826CCE">
              <w:rPr>
                <w:sz w:val="24"/>
                <w:szCs w:val="24"/>
              </w:rPr>
              <w:lastRenderedPageBreak/>
              <w:t>Are the students served in this program representative of the district population? Please</w:t>
            </w:r>
          </w:p>
          <w:p w14:paraId="3CD2331C"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66FF83B9" w14:textId="77777777" w:rsidR="002478D5" w:rsidRPr="00826CCE" w:rsidRDefault="002478D5" w:rsidP="00E05ABF">
            <w:pPr>
              <w:pStyle w:val="Default"/>
            </w:pPr>
            <w:r w:rsidRPr="00826CCE">
              <w:t xml:space="preserve">Yes. Student demographics mirror the overall demographics of the communities we serve. </w:t>
            </w:r>
          </w:p>
          <w:p w14:paraId="736D4624" w14:textId="77777777" w:rsidR="002478D5" w:rsidRPr="00826CCE" w:rsidRDefault="002478D5" w:rsidP="00E05ABF">
            <w:pPr>
              <w:pStyle w:val="TableParagraph"/>
              <w:rPr>
                <w:sz w:val="24"/>
                <w:szCs w:val="24"/>
              </w:rPr>
            </w:pPr>
          </w:p>
        </w:tc>
      </w:tr>
      <w:tr w:rsidR="002478D5" w:rsidRPr="00826CCE" w14:paraId="6CD8C9B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32AE895F" w14:textId="77777777" w:rsidR="002478D5" w:rsidRPr="00826CCE" w:rsidRDefault="002478D5" w:rsidP="00E05ABF">
            <w:pPr>
              <w:pStyle w:val="TableParagraph"/>
              <w:spacing w:before="103"/>
              <w:ind w:left="3848" w:right="3832"/>
              <w:jc w:val="center"/>
              <w:rPr>
                <w:b/>
                <w:sz w:val="24"/>
                <w:szCs w:val="24"/>
              </w:rPr>
            </w:pPr>
            <w:r w:rsidRPr="00826CCE">
              <w:rPr>
                <w:b/>
                <w:sz w:val="24"/>
                <w:szCs w:val="24"/>
              </w:rPr>
              <w:t>Review Results</w:t>
            </w:r>
          </w:p>
        </w:tc>
      </w:tr>
      <w:tr w:rsidR="002478D5" w:rsidRPr="00826CCE" w14:paraId="70E7D8D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53C05BC2" w14:textId="77777777" w:rsidR="002478D5" w:rsidRPr="00826CCE" w:rsidRDefault="002478D5" w:rsidP="00E05ABF">
            <w:pPr>
              <w:pStyle w:val="TableParagraph"/>
              <w:rPr>
                <w:sz w:val="24"/>
                <w:szCs w:val="24"/>
              </w:rPr>
            </w:pPr>
          </w:p>
          <w:p w14:paraId="158D044F" w14:textId="77777777" w:rsidR="002478D5" w:rsidRPr="00826CCE" w:rsidRDefault="002478D5" w:rsidP="00E05ABF">
            <w:pPr>
              <w:pStyle w:val="TableParagraph"/>
              <w:spacing w:before="4"/>
              <w:rPr>
                <w:sz w:val="24"/>
                <w:szCs w:val="24"/>
              </w:rPr>
            </w:pPr>
          </w:p>
          <w:p w14:paraId="5DEB1494" w14:textId="77777777" w:rsidR="002478D5" w:rsidRPr="00826CCE" w:rsidRDefault="002478D5" w:rsidP="00E05ABF">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1E814F5A" w14:textId="77777777" w:rsidR="002478D5" w:rsidRPr="00826CCE" w:rsidRDefault="002478D5" w:rsidP="00E05ABF">
            <w:pPr>
              <w:pStyle w:val="TableParagraph"/>
              <w:tabs>
                <w:tab w:val="left" w:pos="315"/>
              </w:tabs>
              <w:spacing w:before="40"/>
              <w:ind w:left="117"/>
              <w:rPr>
                <w:sz w:val="24"/>
                <w:szCs w:val="24"/>
              </w:rPr>
            </w:pPr>
            <w:r w:rsidRPr="00826CCE">
              <w:rPr>
                <w:sz w:val="24"/>
                <w:szCs w:val="24"/>
              </w:rPr>
              <w:t>X Continued with Minor</w:t>
            </w:r>
            <w:r w:rsidRPr="00826CCE">
              <w:rPr>
                <w:spacing w:val="2"/>
                <w:sz w:val="24"/>
                <w:szCs w:val="24"/>
              </w:rPr>
              <w:t xml:space="preserve"> </w:t>
            </w:r>
            <w:r w:rsidRPr="00826CCE">
              <w:rPr>
                <w:sz w:val="24"/>
                <w:szCs w:val="24"/>
              </w:rPr>
              <w:t>Improvements</w:t>
            </w:r>
          </w:p>
          <w:p w14:paraId="61CE0483" w14:textId="77777777" w:rsidR="002478D5" w:rsidRPr="00826CCE" w:rsidRDefault="002478D5" w:rsidP="00E05ABF">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3790071B" w14:textId="77777777" w:rsidR="002478D5" w:rsidRPr="00826CCE" w:rsidRDefault="002478D5" w:rsidP="00E05ABF">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2B6D77C4" w14:textId="77777777" w:rsidR="002478D5" w:rsidRPr="00826CCE" w:rsidRDefault="002478D5" w:rsidP="00E05ABF">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219875B1" w14:textId="77777777" w:rsidR="002478D5" w:rsidRPr="00826CCE" w:rsidRDefault="002478D5" w:rsidP="00E05ABF">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2478D5" w:rsidRPr="00826CCE" w14:paraId="76CB20E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0975E21C" w14:textId="77777777" w:rsidR="002478D5" w:rsidRPr="00826CCE" w:rsidRDefault="002478D5" w:rsidP="00E05ABF">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0A6FFC5B" w14:textId="77777777" w:rsidR="002478D5" w:rsidRPr="00826CCE" w:rsidRDefault="002478D5" w:rsidP="00E05ABF">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0530DAAC" w14:textId="77777777" w:rsidR="002478D5" w:rsidRPr="00826CCE" w:rsidRDefault="002478D5" w:rsidP="00E05ABF">
            <w:pPr>
              <w:pStyle w:val="Default"/>
            </w:pPr>
            <w:r w:rsidRPr="00826CCE">
              <w:t xml:space="preserve">The program enrollment is not as strong as we would like. </w:t>
            </w:r>
          </w:p>
          <w:p w14:paraId="3E41A105" w14:textId="77777777" w:rsidR="002478D5" w:rsidRPr="00826CCE" w:rsidRDefault="002478D5" w:rsidP="00E05ABF">
            <w:pPr>
              <w:pStyle w:val="TableParagraph"/>
              <w:rPr>
                <w:sz w:val="24"/>
                <w:szCs w:val="24"/>
              </w:rPr>
            </w:pPr>
          </w:p>
        </w:tc>
      </w:tr>
      <w:tr w:rsidR="002478D5" w:rsidRPr="00826CCE" w14:paraId="3599114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69BACAFC" w14:textId="77777777" w:rsidR="002478D5" w:rsidRPr="00826CCE" w:rsidRDefault="002478D5" w:rsidP="00E05ABF">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3E0A09E0" w14:textId="77777777" w:rsidR="002478D5" w:rsidRPr="00826CCE" w:rsidRDefault="002478D5" w:rsidP="00E05ABF">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2229B889" w14:textId="77777777" w:rsidR="002478D5" w:rsidRPr="00826CCE" w:rsidRDefault="002478D5" w:rsidP="00E05ABF">
            <w:pPr>
              <w:pStyle w:val="TableParagraph"/>
              <w:rPr>
                <w:sz w:val="24"/>
                <w:szCs w:val="24"/>
              </w:rPr>
            </w:pPr>
            <w:r w:rsidRPr="00826CCE">
              <w:rPr>
                <w:sz w:val="24"/>
                <w:szCs w:val="24"/>
              </w:rPr>
              <w:t xml:space="preserve">We plan to work with our Industrial Technology department and local manufacturers to incorporate the networking into their programs. </w:t>
            </w:r>
          </w:p>
        </w:tc>
      </w:tr>
      <w:tr w:rsidR="002478D5" w:rsidRPr="00826CCE" w14:paraId="3C157E8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C396CEC"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Program Objectives</w:t>
            </w:r>
          </w:p>
          <w:p w14:paraId="52146B2E"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7460AE8E" w14:textId="77777777" w:rsidR="002478D5" w:rsidRPr="00826CCE" w:rsidRDefault="002478D5" w:rsidP="00E05ABF">
            <w:pPr>
              <w:pStyle w:val="TableParagraph"/>
              <w:rPr>
                <w:sz w:val="24"/>
                <w:szCs w:val="24"/>
              </w:rPr>
            </w:pPr>
            <w:r w:rsidRPr="00826CCE">
              <w:rPr>
                <w:sz w:val="24"/>
                <w:szCs w:val="24"/>
              </w:rPr>
              <w:t xml:space="preserve">Program learning objectives are being met </w:t>
            </w:r>
          </w:p>
        </w:tc>
      </w:tr>
      <w:tr w:rsidR="002478D5" w:rsidRPr="00826CCE" w14:paraId="6990155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1FA43ED7"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Performance and Equity</w:t>
            </w:r>
          </w:p>
          <w:p w14:paraId="7B0B7540"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019E0C78" w14:textId="77777777" w:rsidR="002478D5" w:rsidRPr="00826CCE" w:rsidRDefault="002478D5" w:rsidP="00E05ABF">
            <w:pPr>
              <w:pStyle w:val="Default"/>
            </w:pPr>
            <w:r w:rsidRPr="00826CCE">
              <w:t xml:space="preserve">There is not much diversity in our district.  </w:t>
            </w:r>
          </w:p>
          <w:p w14:paraId="27510095" w14:textId="77777777" w:rsidR="002478D5" w:rsidRPr="00826CCE" w:rsidRDefault="002478D5" w:rsidP="00E05ABF">
            <w:pPr>
              <w:pStyle w:val="TableParagraph"/>
              <w:rPr>
                <w:sz w:val="24"/>
                <w:szCs w:val="24"/>
              </w:rPr>
            </w:pPr>
            <w:r w:rsidRPr="00826CCE">
              <w:rPr>
                <w:sz w:val="24"/>
                <w:szCs w:val="24"/>
                <w:shd w:val="clear" w:color="auto" w:fill="FFFFFF"/>
              </w:rPr>
              <w:t xml:space="preserve">We place equity at the forefront of decisions made regarding our CTE programming.  We continue to reach out to members of special populations to promote CTE program as a career choice.  </w:t>
            </w:r>
          </w:p>
        </w:tc>
      </w:tr>
      <w:tr w:rsidR="002478D5" w:rsidRPr="00826CCE" w14:paraId="6F76BCE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578EAAD0" w14:textId="77777777" w:rsidR="002478D5" w:rsidRPr="00826CCE" w:rsidRDefault="002478D5" w:rsidP="00E05ABF">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173BE2C1" w14:textId="77777777" w:rsidR="002478D5" w:rsidRPr="00826CCE" w:rsidRDefault="002478D5" w:rsidP="00E05ABF">
            <w:pPr>
              <w:pStyle w:val="TableParagraph"/>
              <w:rPr>
                <w:sz w:val="24"/>
                <w:szCs w:val="24"/>
              </w:rPr>
            </w:pPr>
            <w:r w:rsidRPr="00826CCE">
              <w:rPr>
                <w:sz w:val="24"/>
                <w:szCs w:val="24"/>
              </w:rPr>
              <w:t xml:space="preserve">None </w:t>
            </w:r>
            <w:proofErr w:type="gramStart"/>
            <w:r w:rsidRPr="00826CCE">
              <w:rPr>
                <w:sz w:val="24"/>
                <w:szCs w:val="24"/>
              </w:rPr>
              <w:t>at this time</w:t>
            </w:r>
            <w:proofErr w:type="gramEnd"/>
          </w:p>
        </w:tc>
      </w:tr>
      <w:tr w:rsidR="002478D5" w:rsidRPr="00826CCE" w14:paraId="0B7F6BF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393921D6" w14:textId="77777777" w:rsidR="002478D5" w:rsidRPr="00826CCE" w:rsidRDefault="002478D5" w:rsidP="00E05ABF">
            <w:pPr>
              <w:pStyle w:val="TableParagraph"/>
              <w:spacing w:line="270" w:lineRule="exact"/>
              <w:ind w:left="97"/>
              <w:rPr>
                <w:b/>
                <w:sz w:val="24"/>
                <w:szCs w:val="24"/>
              </w:rPr>
            </w:pPr>
            <w:r w:rsidRPr="00826CCE">
              <w:rPr>
                <w:b/>
                <w:sz w:val="24"/>
                <w:szCs w:val="24"/>
              </w:rPr>
              <w:t>Responsibility</w:t>
            </w:r>
          </w:p>
          <w:p w14:paraId="5FD3F2C5" w14:textId="77777777" w:rsidR="002478D5" w:rsidRPr="00826CCE" w:rsidRDefault="002478D5" w:rsidP="00E05ABF">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61155C36" w14:textId="77777777" w:rsidR="002478D5" w:rsidRPr="00826CCE" w:rsidRDefault="002478D5" w:rsidP="00E05ABF">
            <w:pPr>
              <w:pStyle w:val="TableParagraph"/>
              <w:rPr>
                <w:sz w:val="24"/>
                <w:szCs w:val="24"/>
              </w:rPr>
            </w:pPr>
            <w:r w:rsidRPr="00826CCE">
              <w:rPr>
                <w:sz w:val="24"/>
                <w:szCs w:val="24"/>
              </w:rPr>
              <w:t>Dean of CTE</w:t>
            </w:r>
          </w:p>
        </w:tc>
      </w:tr>
    </w:tbl>
    <w:p w14:paraId="325ECA16" w14:textId="77777777" w:rsidR="002478D5" w:rsidRPr="00826CCE" w:rsidRDefault="002478D5" w:rsidP="002478D5">
      <w:pPr>
        <w:rPr>
          <w:rFonts w:ascii="Times New Roman" w:hAnsi="Times New Roman" w:cs="Times New Roman"/>
          <w:sz w:val="24"/>
          <w:szCs w:val="24"/>
        </w:rPr>
      </w:pPr>
    </w:p>
    <w:p w14:paraId="6347F0C6" w14:textId="797B8D86" w:rsidR="002478D5" w:rsidRPr="00826CCE" w:rsidRDefault="002478D5">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1320"/>
        <w:gridCol w:w="64"/>
        <w:gridCol w:w="1032"/>
        <w:gridCol w:w="256"/>
        <w:gridCol w:w="1349"/>
        <w:gridCol w:w="147"/>
        <w:gridCol w:w="1200"/>
        <w:gridCol w:w="1347"/>
        <w:gridCol w:w="15"/>
        <w:gridCol w:w="11"/>
      </w:tblGrid>
      <w:tr w:rsidR="002478D5" w:rsidRPr="00826CCE" w14:paraId="560D3980" w14:textId="77777777" w:rsidTr="00E05ABF">
        <w:trPr>
          <w:gridAfter w:val="2"/>
          <w:wAfter w:w="26" w:type="dxa"/>
          <w:trHeight w:val="596"/>
        </w:trPr>
        <w:tc>
          <w:tcPr>
            <w:tcW w:w="9582" w:type="dxa"/>
            <w:gridSpan w:val="12"/>
            <w:shd w:val="clear" w:color="auto" w:fill="BEBEBE"/>
          </w:tcPr>
          <w:p w14:paraId="2DE5702D"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1DF7BCCC" w14:textId="77777777" w:rsidTr="00E05ABF">
        <w:trPr>
          <w:gridAfter w:val="2"/>
          <w:wAfter w:w="26" w:type="dxa"/>
          <w:trHeight w:val="530"/>
        </w:trPr>
        <w:tc>
          <w:tcPr>
            <w:tcW w:w="4251" w:type="dxa"/>
            <w:gridSpan w:val="6"/>
            <w:shd w:val="clear" w:color="auto" w:fill="DBE4F0"/>
          </w:tcPr>
          <w:p w14:paraId="5463C475"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331" w:type="dxa"/>
            <w:gridSpan w:val="6"/>
          </w:tcPr>
          <w:p w14:paraId="127497FF"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62D2F6A8" w14:textId="77777777" w:rsidTr="00E05ABF">
        <w:trPr>
          <w:gridAfter w:val="2"/>
          <w:wAfter w:w="26" w:type="dxa"/>
          <w:trHeight w:val="510"/>
        </w:trPr>
        <w:tc>
          <w:tcPr>
            <w:tcW w:w="4251" w:type="dxa"/>
            <w:gridSpan w:val="6"/>
            <w:shd w:val="clear" w:color="auto" w:fill="DBE4F0"/>
          </w:tcPr>
          <w:p w14:paraId="4412A990"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331" w:type="dxa"/>
            <w:gridSpan w:val="6"/>
          </w:tcPr>
          <w:p w14:paraId="1AFFCFC8"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02DDBA3E" w14:textId="77777777" w:rsidTr="00E05ABF">
        <w:trPr>
          <w:gridAfter w:val="2"/>
          <w:wAfter w:w="26" w:type="dxa"/>
          <w:trHeight w:val="512"/>
        </w:trPr>
        <w:tc>
          <w:tcPr>
            <w:tcW w:w="9582" w:type="dxa"/>
            <w:gridSpan w:val="12"/>
            <w:shd w:val="clear" w:color="auto" w:fill="BEBEBE"/>
          </w:tcPr>
          <w:p w14:paraId="524D846A"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3C436936" w14:textId="77777777" w:rsidTr="00E05ABF">
        <w:trPr>
          <w:gridAfter w:val="2"/>
          <w:wAfter w:w="26" w:type="dxa"/>
          <w:trHeight w:val="690"/>
        </w:trPr>
        <w:tc>
          <w:tcPr>
            <w:tcW w:w="2746" w:type="dxa"/>
            <w:gridSpan w:val="3"/>
            <w:shd w:val="clear" w:color="auto" w:fill="DBE4F0"/>
          </w:tcPr>
          <w:p w14:paraId="0F3E86F0" w14:textId="77777777" w:rsidR="002478D5" w:rsidRPr="00826CCE" w:rsidRDefault="002478D5" w:rsidP="00E05ABF">
            <w:pPr>
              <w:pStyle w:val="TableParagraph"/>
              <w:spacing w:before="5"/>
              <w:rPr>
                <w:sz w:val="24"/>
                <w:szCs w:val="24"/>
              </w:rPr>
            </w:pPr>
          </w:p>
          <w:p w14:paraId="6CCB5152" w14:textId="77777777" w:rsidR="002478D5" w:rsidRPr="00826CCE" w:rsidRDefault="002478D5" w:rsidP="00E05ABF">
            <w:pPr>
              <w:pStyle w:val="TableParagraph"/>
              <w:ind w:left="772"/>
              <w:rPr>
                <w:sz w:val="24"/>
                <w:szCs w:val="24"/>
              </w:rPr>
            </w:pPr>
            <w:r w:rsidRPr="00826CCE">
              <w:rPr>
                <w:sz w:val="24"/>
                <w:szCs w:val="24"/>
              </w:rPr>
              <w:t>Program Title</w:t>
            </w:r>
          </w:p>
        </w:tc>
        <w:tc>
          <w:tcPr>
            <w:tcW w:w="1505" w:type="dxa"/>
            <w:gridSpan w:val="3"/>
            <w:tcBorders>
              <w:top w:val="single" w:sz="4" w:space="0" w:color="000000"/>
              <w:left w:val="single" w:sz="4" w:space="0" w:color="000000"/>
              <w:bottom w:val="single" w:sz="4" w:space="0" w:color="000000"/>
              <w:right w:val="single" w:sz="4" w:space="0" w:color="000000"/>
            </w:tcBorders>
            <w:shd w:val="clear" w:color="auto" w:fill="DBE4F0"/>
          </w:tcPr>
          <w:p w14:paraId="4EFBA71B"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032" w:type="dxa"/>
            <w:tcBorders>
              <w:top w:val="single" w:sz="4" w:space="0" w:color="000000"/>
              <w:left w:val="single" w:sz="4" w:space="0" w:color="000000"/>
              <w:bottom w:val="single" w:sz="4" w:space="0" w:color="000000"/>
              <w:right w:val="single" w:sz="4" w:space="0" w:color="000000"/>
            </w:tcBorders>
            <w:shd w:val="clear" w:color="auto" w:fill="DBE4F0"/>
          </w:tcPr>
          <w:p w14:paraId="27469B70"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5AC5EF5A" w14:textId="77777777" w:rsidR="002478D5" w:rsidRPr="00826CCE" w:rsidRDefault="002478D5" w:rsidP="00E05ABF">
            <w:pPr>
              <w:pStyle w:val="TableParagraph"/>
              <w:spacing w:before="5"/>
              <w:rPr>
                <w:sz w:val="24"/>
                <w:szCs w:val="24"/>
              </w:rPr>
            </w:pPr>
          </w:p>
          <w:p w14:paraId="767C3D76"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174EDC0B"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475C555B"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23E46A18" w14:textId="77777777" w:rsidTr="00E05ABF">
        <w:trPr>
          <w:gridAfter w:val="2"/>
          <w:wAfter w:w="26" w:type="dxa"/>
          <w:trHeight w:val="510"/>
        </w:trPr>
        <w:tc>
          <w:tcPr>
            <w:tcW w:w="2746" w:type="dxa"/>
            <w:gridSpan w:val="3"/>
          </w:tcPr>
          <w:p w14:paraId="01281EB4" w14:textId="77777777" w:rsidR="002478D5" w:rsidRPr="00826CCE" w:rsidRDefault="002478D5" w:rsidP="00E05ABF">
            <w:pPr>
              <w:pStyle w:val="TableParagraph"/>
              <w:jc w:val="center"/>
              <w:rPr>
                <w:b/>
                <w:bCs/>
                <w:sz w:val="24"/>
                <w:szCs w:val="24"/>
              </w:rPr>
            </w:pPr>
            <w:r w:rsidRPr="00826CCE">
              <w:rPr>
                <w:b/>
                <w:bCs/>
                <w:sz w:val="24"/>
                <w:szCs w:val="24"/>
              </w:rPr>
              <w:t>Certified Production Technician</w:t>
            </w:r>
          </w:p>
        </w:tc>
        <w:tc>
          <w:tcPr>
            <w:tcW w:w="1505" w:type="dxa"/>
            <w:gridSpan w:val="3"/>
            <w:tcBorders>
              <w:top w:val="single" w:sz="4" w:space="0" w:color="000000"/>
              <w:left w:val="single" w:sz="4" w:space="0" w:color="000000"/>
              <w:bottom w:val="single" w:sz="12" w:space="0" w:color="000000"/>
              <w:right w:val="single" w:sz="4" w:space="0" w:color="000000"/>
            </w:tcBorders>
          </w:tcPr>
          <w:p w14:paraId="7B2E89F2"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032" w:type="dxa"/>
            <w:tcBorders>
              <w:top w:val="single" w:sz="4" w:space="0" w:color="000000"/>
              <w:left w:val="single" w:sz="4" w:space="0" w:color="000000"/>
              <w:bottom w:val="single" w:sz="12" w:space="0" w:color="000000"/>
              <w:right w:val="single" w:sz="4" w:space="0" w:color="000000"/>
            </w:tcBorders>
          </w:tcPr>
          <w:p w14:paraId="436F0FB6" w14:textId="77777777" w:rsidR="002478D5" w:rsidRPr="00826CCE" w:rsidRDefault="002478D5" w:rsidP="00E05ABF">
            <w:pPr>
              <w:pStyle w:val="TableParagraph"/>
              <w:jc w:val="center"/>
              <w:rPr>
                <w:b/>
                <w:bCs/>
                <w:sz w:val="24"/>
                <w:szCs w:val="24"/>
              </w:rPr>
            </w:pPr>
            <w:r w:rsidRPr="00826CCE">
              <w:rPr>
                <w:b/>
                <w:bCs/>
                <w:sz w:val="24"/>
                <w:szCs w:val="24"/>
              </w:rPr>
              <w:t>16</w:t>
            </w:r>
          </w:p>
        </w:tc>
        <w:tc>
          <w:tcPr>
            <w:tcW w:w="1752" w:type="dxa"/>
            <w:gridSpan w:val="3"/>
            <w:tcBorders>
              <w:top w:val="single" w:sz="4" w:space="0" w:color="000000"/>
              <w:left w:val="single" w:sz="4" w:space="0" w:color="000000"/>
              <w:bottom w:val="single" w:sz="12" w:space="0" w:color="000000"/>
              <w:right w:val="single" w:sz="4" w:space="0" w:color="000000"/>
            </w:tcBorders>
          </w:tcPr>
          <w:p w14:paraId="16BA95CE" w14:textId="77777777" w:rsidR="002478D5" w:rsidRPr="00826CCE" w:rsidRDefault="002478D5" w:rsidP="00E05ABF">
            <w:pPr>
              <w:pStyle w:val="TableParagraph"/>
              <w:jc w:val="center"/>
              <w:rPr>
                <w:b/>
                <w:bCs/>
                <w:sz w:val="24"/>
                <w:szCs w:val="24"/>
              </w:rPr>
            </w:pPr>
            <w:r w:rsidRPr="00826CCE">
              <w:rPr>
                <w:b/>
                <w:bCs/>
                <w:sz w:val="24"/>
                <w:szCs w:val="24"/>
              </w:rPr>
              <w:t>150499</w:t>
            </w:r>
          </w:p>
          <w:p w14:paraId="0F11CDC4" w14:textId="77777777" w:rsidR="002478D5" w:rsidRPr="00826CCE" w:rsidRDefault="002478D5" w:rsidP="00E05ABF">
            <w:pPr>
              <w:pStyle w:val="TableParagraph"/>
              <w:rPr>
                <w:b/>
                <w:bCs/>
                <w:sz w:val="24"/>
                <w:szCs w:val="24"/>
              </w:rPr>
            </w:pPr>
          </w:p>
        </w:tc>
        <w:tc>
          <w:tcPr>
            <w:tcW w:w="2547" w:type="dxa"/>
            <w:gridSpan w:val="2"/>
          </w:tcPr>
          <w:p w14:paraId="390F8815" w14:textId="77777777" w:rsidR="002478D5" w:rsidRPr="00826CCE" w:rsidRDefault="002478D5" w:rsidP="00E05ABF">
            <w:pPr>
              <w:pStyle w:val="TableParagraph"/>
              <w:jc w:val="center"/>
              <w:rPr>
                <w:b/>
                <w:bCs/>
                <w:sz w:val="24"/>
                <w:szCs w:val="24"/>
              </w:rPr>
            </w:pPr>
          </w:p>
        </w:tc>
      </w:tr>
      <w:tr w:rsidR="002478D5" w:rsidRPr="00826CCE" w14:paraId="55CFF80A" w14:textId="77777777" w:rsidTr="00E05ABF">
        <w:trPr>
          <w:gridAfter w:val="2"/>
          <w:wAfter w:w="26" w:type="dxa"/>
          <w:trHeight w:val="759"/>
        </w:trPr>
        <w:tc>
          <w:tcPr>
            <w:tcW w:w="9582" w:type="dxa"/>
            <w:gridSpan w:val="12"/>
            <w:shd w:val="clear" w:color="auto" w:fill="DBE4F0"/>
          </w:tcPr>
          <w:p w14:paraId="0CC6D3BE"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42B5DC44"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63768E61" w14:textId="77777777" w:rsidTr="00E05ABF">
        <w:trPr>
          <w:gridAfter w:val="2"/>
          <w:wAfter w:w="26" w:type="dxa"/>
          <w:trHeight w:val="1004"/>
        </w:trPr>
        <w:tc>
          <w:tcPr>
            <w:tcW w:w="4251" w:type="dxa"/>
            <w:gridSpan w:val="6"/>
            <w:shd w:val="clear" w:color="auto" w:fill="DBE4F0"/>
          </w:tcPr>
          <w:p w14:paraId="266B8195"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055704D4" w14:textId="62EF92D3"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715F27" w:rsidRPr="00826CCE">
              <w:rPr>
                <w:i/>
                <w:sz w:val="24"/>
                <w:szCs w:val="24"/>
              </w:rPr>
              <w:t>i.e.,</w:t>
            </w:r>
            <w:r w:rsidRPr="00826CCE">
              <w:rPr>
                <w:i/>
                <w:sz w:val="24"/>
                <w:szCs w:val="24"/>
              </w:rPr>
              <w:t xml:space="preserve"> what are the program learning outcomes? What occupations is this program intended to prepare students for?)</w:t>
            </w:r>
          </w:p>
        </w:tc>
        <w:tc>
          <w:tcPr>
            <w:tcW w:w="5331" w:type="dxa"/>
            <w:gridSpan w:val="6"/>
          </w:tcPr>
          <w:p w14:paraId="7660E85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Goal 1:   Students will be able to read and understand a blueprint. </w:t>
            </w:r>
          </w:p>
          <w:p w14:paraId="7EBF568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1.1:  Students will know what diminution lines are.</w:t>
            </w:r>
          </w:p>
          <w:p w14:paraId="0D6881E5"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1.2: Students will be able to know where to find what materials to make part from. </w:t>
            </w:r>
          </w:p>
          <w:p w14:paraId="7D4BEEDA"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1.3: Students will be able to read and use a calipers and micrometer. </w:t>
            </w:r>
          </w:p>
          <w:p w14:paraId="6517180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1.4: Students will understand what a blueprint tolerance is.</w:t>
            </w:r>
          </w:p>
          <w:p w14:paraId="4201C80B"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1.5: Students will understand what different GD&amp;T symbols are.</w:t>
            </w:r>
          </w:p>
          <w:p w14:paraId="59641F5E" w14:textId="77777777" w:rsidR="002478D5" w:rsidRPr="00826CCE" w:rsidRDefault="002478D5" w:rsidP="00E05ABF">
            <w:pPr>
              <w:rPr>
                <w:rFonts w:ascii="Times New Roman" w:hAnsi="Times New Roman" w:cs="Times New Roman"/>
                <w:sz w:val="24"/>
                <w:szCs w:val="24"/>
              </w:rPr>
            </w:pPr>
          </w:p>
          <w:p w14:paraId="71143D0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Goal 2:   Students will be able to pass the MSSC Manufacturing Maintenance test.</w:t>
            </w:r>
          </w:p>
          <w:p w14:paraId="3076144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2.1:  Perform preventive maintenance and routine repair</w:t>
            </w:r>
          </w:p>
          <w:p w14:paraId="3CF3CBD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2.2:  Monitor indicators to ensure correct operations</w:t>
            </w:r>
          </w:p>
          <w:p w14:paraId="6FE0DDB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2.3:  Perform all housekeeping to maintain production schedule</w:t>
            </w:r>
          </w:p>
          <w:p w14:paraId="20A675B2"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lastRenderedPageBreak/>
              <w:t>2.4:   Recognize potential maintenance issues with basic production system</w:t>
            </w:r>
          </w:p>
          <w:p w14:paraId="2CFDFAC4" w14:textId="77777777" w:rsidR="002478D5" w:rsidRPr="00826CCE" w:rsidRDefault="002478D5" w:rsidP="00E05ABF">
            <w:pPr>
              <w:rPr>
                <w:rFonts w:ascii="Times New Roman" w:hAnsi="Times New Roman" w:cs="Times New Roman"/>
                <w:sz w:val="24"/>
                <w:szCs w:val="24"/>
              </w:rPr>
            </w:pPr>
          </w:p>
          <w:p w14:paraId="268A078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 Goal 3:  Students should understand the OSHA Standards &amp; be able to pass the MSSC Safety test.</w:t>
            </w:r>
          </w:p>
          <w:p w14:paraId="184F5CC0"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3.1:  Students will cover what safety in manufacturing is.</w:t>
            </w:r>
          </w:p>
          <w:p w14:paraId="37A5E6A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3.2:  Students will become familiar with PPE requirements.</w:t>
            </w:r>
          </w:p>
          <w:p w14:paraId="728E514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3.3:  Students will know what an evacuation form looks like</w:t>
            </w:r>
          </w:p>
          <w:p w14:paraId="58D1355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3.4:  Students will cover what type of fire extinguishers there are.</w:t>
            </w:r>
          </w:p>
          <w:p w14:paraId="6CF7F995"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3.5:  Students will learn about their rights, employer’s responsibilities, and how to identify job-related hazards.</w:t>
            </w:r>
          </w:p>
          <w:p w14:paraId="002EC511"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3.6:  Students will learn how to abate, avoid, and prevent job-related hazards</w:t>
            </w:r>
          </w:p>
          <w:p w14:paraId="1D4ABB13" w14:textId="77777777" w:rsidR="002478D5" w:rsidRPr="00826CCE" w:rsidRDefault="002478D5" w:rsidP="00E05ABF">
            <w:pPr>
              <w:rPr>
                <w:rFonts w:ascii="Times New Roman" w:hAnsi="Times New Roman" w:cs="Times New Roman"/>
                <w:sz w:val="24"/>
                <w:szCs w:val="24"/>
              </w:rPr>
            </w:pPr>
          </w:p>
          <w:p w14:paraId="56F78D9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Goal 4:    Students will learn how to control and improve quality using data and analysis and pass the MSSC Quality test</w:t>
            </w:r>
          </w:p>
          <w:p w14:paraId="71FF98D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4.1:  Students will learn about internal quality audit activities.</w:t>
            </w:r>
          </w:p>
          <w:p w14:paraId="759873A2"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4.2:  Students will learn about calibration of gages and other data collection equipment.</w:t>
            </w:r>
          </w:p>
          <w:p w14:paraId="7498F8C5"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4.3:  Students will learn the proper process to document the results of quality tests.</w:t>
            </w:r>
          </w:p>
          <w:p w14:paraId="2B8CA590"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4.4:  Students will learn how to communicate quality problems. </w:t>
            </w:r>
          </w:p>
          <w:p w14:paraId="4DB852D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4.5:  Students will learn how to take corrective actions to restore or maintain quality.</w:t>
            </w:r>
          </w:p>
          <w:p w14:paraId="334FC20D" w14:textId="77777777" w:rsidR="002478D5" w:rsidRPr="00826CCE" w:rsidRDefault="002478D5" w:rsidP="00E05ABF">
            <w:pPr>
              <w:rPr>
                <w:rFonts w:ascii="Times New Roman" w:hAnsi="Times New Roman" w:cs="Times New Roman"/>
                <w:sz w:val="24"/>
                <w:szCs w:val="24"/>
              </w:rPr>
            </w:pPr>
          </w:p>
          <w:p w14:paraId="15D4376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Goal 5:  Students should be able to pass the MSSC Manufacturing Processes test.</w:t>
            </w:r>
          </w:p>
          <w:p w14:paraId="095F2E1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lastRenderedPageBreak/>
              <w:t>5.1:  Students will learn to set team production goals.</w:t>
            </w:r>
          </w:p>
          <w:p w14:paraId="2378B606"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5.2:  Students will learn to coordinate workflow with team members and other work groups.</w:t>
            </w:r>
          </w:p>
          <w:p w14:paraId="68EBD374"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5.3:  Students will learn to communicate production and material requirements.</w:t>
            </w:r>
          </w:p>
          <w:p w14:paraId="3A1BE9B9"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5.4:  Students will learn to document product and process compliance issues.</w:t>
            </w:r>
          </w:p>
          <w:p w14:paraId="5BE23D37" w14:textId="77777777" w:rsidR="002478D5" w:rsidRPr="00826CCE" w:rsidRDefault="002478D5" w:rsidP="00E05ABF">
            <w:pPr>
              <w:pStyle w:val="TableParagraph"/>
              <w:rPr>
                <w:sz w:val="24"/>
                <w:szCs w:val="24"/>
              </w:rPr>
            </w:pPr>
            <w:r w:rsidRPr="00826CCE">
              <w:rPr>
                <w:sz w:val="24"/>
                <w:szCs w:val="24"/>
              </w:rPr>
              <w:t>5.5:  Students will learn how to identify customer needs</w:t>
            </w:r>
          </w:p>
          <w:p w14:paraId="11534D1C" w14:textId="77777777" w:rsidR="002478D5" w:rsidRPr="00826CCE" w:rsidRDefault="002478D5" w:rsidP="00E05ABF">
            <w:pPr>
              <w:pStyle w:val="TableParagraph"/>
              <w:rPr>
                <w:sz w:val="24"/>
                <w:szCs w:val="24"/>
              </w:rPr>
            </w:pPr>
          </w:p>
          <w:p w14:paraId="43C1F4C0" w14:textId="77777777" w:rsidR="002478D5" w:rsidRPr="00826CCE" w:rsidRDefault="002478D5" w:rsidP="00E05ABF">
            <w:pPr>
              <w:pStyle w:val="TableParagraph"/>
              <w:rPr>
                <w:sz w:val="24"/>
                <w:szCs w:val="24"/>
              </w:rPr>
            </w:pPr>
            <w:r w:rsidRPr="00826CCE">
              <w:rPr>
                <w:sz w:val="24"/>
                <w:szCs w:val="24"/>
              </w:rPr>
              <w:t>Occupations includes:</w:t>
            </w:r>
          </w:p>
          <w:p w14:paraId="02D751D4" w14:textId="77777777" w:rsidR="002478D5" w:rsidRPr="00826CCE" w:rsidRDefault="002478D5" w:rsidP="00E05ABF">
            <w:pPr>
              <w:pStyle w:val="TableParagraph"/>
              <w:rPr>
                <w:sz w:val="24"/>
                <w:szCs w:val="24"/>
              </w:rPr>
            </w:pPr>
            <w:r w:rsidRPr="00826CCE">
              <w:rPr>
                <w:sz w:val="24"/>
                <w:szCs w:val="24"/>
              </w:rPr>
              <w:t>Manufacturing Production Assemblers</w:t>
            </w:r>
          </w:p>
          <w:p w14:paraId="196AF0F5" w14:textId="77777777" w:rsidR="002478D5" w:rsidRPr="00826CCE" w:rsidRDefault="002478D5" w:rsidP="00E05ABF">
            <w:pPr>
              <w:pStyle w:val="TableParagraph"/>
              <w:rPr>
                <w:sz w:val="24"/>
                <w:szCs w:val="24"/>
              </w:rPr>
            </w:pPr>
            <w:r w:rsidRPr="00826CCE">
              <w:rPr>
                <w:sz w:val="24"/>
                <w:szCs w:val="24"/>
              </w:rPr>
              <w:t xml:space="preserve">Manufacturing Production Technicians </w:t>
            </w:r>
          </w:p>
          <w:p w14:paraId="36AAB0A9" w14:textId="77777777" w:rsidR="002478D5" w:rsidRPr="00826CCE" w:rsidRDefault="002478D5" w:rsidP="00E05ABF">
            <w:pPr>
              <w:pStyle w:val="TableParagraph"/>
              <w:rPr>
                <w:sz w:val="24"/>
                <w:szCs w:val="24"/>
              </w:rPr>
            </w:pPr>
            <w:r w:rsidRPr="00826CCE">
              <w:rPr>
                <w:sz w:val="24"/>
                <w:szCs w:val="24"/>
              </w:rPr>
              <w:t>General Manufacturing Workers</w:t>
            </w:r>
          </w:p>
          <w:p w14:paraId="4D482314" w14:textId="77777777" w:rsidR="002478D5" w:rsidRPr="00826CCE" w:rsidRDefault="002478D5" w:rsidP="00E05ABF">
            <w:pPr>
              <w:pStyle w:val="TableParagraph"/>
              <w:rPr>
                <w:sz w:val="24"/>
                <w:szCs w:val="24"/>
              </w:rPr>
            </w:pPr>
            <w:r w:rsidRPr="00826CCE">
              <w:rPr>
                <w:sz w:val="24"/>
                <w:szCs w:val="24"/>
              </w:rPr>
              <w:t xml:space="preserve"> </w:t>
            </w:r>
          </w:p>
        </w:tc>
      </w:tr>
      <w:tr w:rsidR="002478D5" w:rsidRPr="00826CCE" w14:paraId="3BDC25C6" w14:textId="77777777" w:rsidTr="00E05ABF">
        <w:trPr>
          <w:gridAfter w:val="2"/>
          <w:wAfter w:w="26" w:type="dxa"/>
          <w:trHeight w:val="1105"/>
        </w:trPr>
        <w:tc>
          <w:tcPr>
            <w:tcW w:w="4251" w:type="dxa"/>
            <w:gridSpan w:val="6"/>
            <w:shd w:val="clear" w:color="auto" w:fill="DBE4F0"/>
          </w:tcPr>
          <w:p w14:paraId="56411074" w14:textId="77777777" w:rsidR="002478D5" w:rsidRPr="00826CCE" w:rsidRDefault="002478D5" w:rsidP="00E05ABF">
            <w:pPr>
              <w:pStyle w:val="TableParagraph"/>
              <w:ind w:left="97" w:right="207"/>
              <w:rPr>
                <w:sz w:val="24"/>
                <w:szCs w:val="24"/>
              </w:rPr>
            </w:pPr>
            <w:r w:rsidRPr="00826CCE">
              <w:rPr>
                <w:sz w:val="24"/>
                <w:szCs w:val="24"/>
              </w:rPr>
              <w:lastRenderedPageBreak/>
              <w:t>To what extent are these objectives being achieved? Please detail how achievement of program objectives</w:t>
            </w:r>
          </w:p>
          <w:p w14:paraId="19211D97"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331" w:type="dxa"/>
            <w:gridSpan w:val="6"/>
          </w:tcPr>
          <w:p w14:paraId="2678EF77" w14:textId="77777777" w:rsidR="002478D5" w:rsidRPr="00826CCE" w:rsidRDefault="002478D5" w:rsidP="00E05ABF">
            <w:pPr>
              <w:pStyle w:val="TableParagraph"/>
              <w:rPr>
                <w:sz w:val="24"/>
                <w:szCs w:val="24"/>
              </w:rPr>
            </w:pPr>
            <w:r w:rsidRPr="00826CCE">
              <w:rPr>
                <w:sz w:val="24"/>
                <w:szCs w:val="24"/>
              </w:rPr>
              <w:t>Many students in the CPT program, continue into our machining program or Manufacturing AAS.  Based on outcomes from exams and feedback from instructors teaching courses in the other programs, the students are prepared.  Feedback from employers during our advisory meetings concur that students are meeting those objectives.</w:t>
            </w:r>
          </w:p>
          <w:p w14:paraId="08877842" w14:textId="77777777" w:rsidR="002478D5" w:rsidRPr="00826CCE" w:rsidRDefault="002478D5" w:rsidP="00E05ABF">
            <w:pPr>
              <w:pStyle w:val="TableParagraph"/>
              <w:rPr>
                <w:sz w:val="24"/>
                <w:szCs w:val="24"/>
              </w:rPr>
            </w:pPr>
          </w:p>
          <w:p w14:paraId="501D2F27" w14:textId="77777777" w:rsidR="002478D5" w:rsidRPr="00826CCE" w:rsidRDefault="002478D5" w:rsidP="00E05ABF">
            <w:pPr>
              <w:pStyle w:val="TableParagraph"/>
              <w:rPr>
                <w:sz w:val="24"/>
                <w:szCs w:val="24"/>
              </w:rPr>
            </w:pPr>
            <w:r w:rsidRPr="00826CCE">
              <w:rPr>
                <w:sz w:val="24"/>
                <w:szCs w:val="24"/>
              </w:rPr>
              <w:t>Students have the option to take the MSSC assessments.  Per MSSC/</w:t>
            </w:r>
            <w:proofErr w:type="spellStart"/>
            <w:r w:rsidRPr="00826CCE">
              <w:rPr>
                <w:sz w:val="24"/>
                <w:szCs w:val="24"/>
              </w:rPr>
              <w:t>Nocti</w:t>
            </w:r>
            <w:proofErr w:type="spellEnd"/>
            <w:r w:rsidRPr="00826CCE">
              <w:rPr>
                <w:sz w:val="24"/>
                <w:szCs w:val="24"/>
              </w:rPr>
              <w:t xml:space="preserve"> score reports JWCC students are scoring above the Illinois state average on 3 of the 4 assessments:</w:t>
            </w:r>
          </w:p>
          <w:tbl>
            <w:tblPr>
              <w:tblW w:w="4240" w:type="dxa"/>
              <w:tblLayout w:type="fixed"/>
              <w:tblLook w:val="04A0" w:firstRow="1" w:lastRow="0" w:firstColumn="1" w:lastColumn="0" w:noHBand="0" w:noVBand="1"/>
            </w:tblPr>
            <w:tblGrid>
              <w:gridCol w:w="2320"/>
              <w:gridCol w:w="960"/>
              <w:gridCol w:w="960"/>
            </w:tblGrid>
            <w:tr w:rsidR="002478D5" w:rsidRPr="00826CCE" w14:paraId="343C5AED" w14:textId="77777777" w:rsidTr="00E05ABF">
              <w:trPr>
                <w:trHeight w:val="288"/>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755" w14:textId="77777777" w:rsidR="002478D5" w:rsidRPr="00826CCE" w:rsidRDefault="002478D5" w:rsidP="00E05ABF">
                  <w:pPr>
                    <w:rPr>
                      <w:rFonts w:ascii="Times New Roman" w:hAnsi="Times New Roman" w:cs="Times New Roman"/>
                      <w:color w:val="000000"/>
                      <w:sz w:val="24"/>
                      <w:szCs w:val="24"/>
                    </w:rPr>
                  </w:pPr>
                  <w:r w:rsidRPr="00826CCE">
                    <w:rPr>
                      <w:rFonts w:ascii="Times New Roman" w:hAnsi="Times New Roman" w:cs="Times New Roman"/>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39CB64" w14:textId="77777777" w:rsidR="002478D5" w:rsidRPr="00826CCE" w:rsidRDefault="002478D5" w:rsidP="00E05ABF">
                  <w:pPr>
                    <w:jc w:val="cente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JWCC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3C880E" w14:textId="77777777" w:rsidR="002478D5" w:rsidRPr="00826CCE" w:rsidRDefault="002478D5" w:rsidP="00E05ABF">
                  <w:pPr>
                    <w:jc w:val="cente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Illinois</w:t>
                  </w:r>
                </w:p>
              </w:tc>
            </w:tr>
            <w:tr w:rsidR="002478D5" w:rsidRPr="00826CCE" w14:paraId="1A4FE530" w14:textId="77777777" w:rsidTr="00E05AB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A7907C6" w14:textId="77777777" w:rsidR="002478D5" w:rsidRPr="00826CCE" w:rsidRDefault="002478D5" w:rsidP="00E05ABF">
                  <w:pP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MSSC safety</w:t>
                  </w:r>
                </w:p>
              </w:tc>
              <w:tc>
                <w:tcPr>
                  <w:tcW w:w="960" w:type="dxa"/>
                  <w:tcBorders>
                    <w:top w:val="nil"/>
                    <w:left w:val="nil"/>
                    <w:bottom w:val="single" w:sz="4" w:space="0" w:color="auto"/>
                    <w:right w:val="single" w:sz="4" w:space="0" w:color="auto"/>
                  </w:tcBorders>
                  <w:shd w:val="clear" w:color="auto" w:fill="auto"/>
                  <w:noWrap/>
                  <w:vAlign w:val="bottom"/>
                  <w:hideMark/>
                </w:tcPr>
                <w:p w14:paraId="602BE9F4"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noWrap/>
                  <w:vAlign w:val="bottom"/>
                  <w:hideMark/>
                </w:tcPr>
                <w:p w14:paraId="0FBB2A3B"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75.60%</w:t>
                  </w:r>
                </w:p>
              </w:tc>
            </w:tr>
            <w:tr w:rsidR="002478D5" w:rsidRPr="00826CCE" w14:paraId="041CEB7B" w14:textId="77777777" w:rsidTr="00E05AB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182E6B" w14:textId="77777777" w:rsidR="002478D5" w:rsidRPr="00826CCE" w:rsidRDefault="002478D5" w:rsidP="00E05ABF">
                  <w:pP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MSSC Quality</w:t>
                  </w:r>
                </w:p>
              </w:tc>
              <w:tc>
                <w:tcPr>
                  <w:tcW w:w="960" w:type="dxa"/>
                  <w:tcBorders>
                    <w:top w:val="nil"/>
                    <w:left w:val="nil"/>
                    <w:bottom w:val="single" w:sz="4" w:space="0" w:color="auto"/>
                    <w:right w:val="single" w:sz="4" w:space="0" w:color="auto"/>
                  </w:tcBorders>
                  <w:shd w:val="clear" w:color="auto" w:fill="auto"/>
                  <w:noWrap/>
                  <w:vAlign w:val="bottom"/>
                  <w:hideMark/>
                </w:tcPr>
                <w:p w14:paraId="68B97963"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86%</w:t>
                  </w:r>
                </w:p>
              </w:tc>
              <w:tc>
                <w:tcPr>
                  <w:tcW w:w="960" w:type="dxa"/>
                  <w:tcBorders>
                    <w:top w:val="nil"/>
                    <w:left w:val="nil"/>
                    <w:bottom w:val="single" w:sz="4" w:space="0" w:color="auto"/>
                    <w:right w:val="single" w:sz="4" w:space="0" w:color="auto"/>
                  </w:tcBorders>
                  <w:shd w:val="clear" w:color="auto" w:fill="auto"/>
                  <w:noWrap/>
                  <w:vAlign w:val="bottom"/>
                  <w:hideMark/>
                </w:tcPr>
                <w:p w14:paraId="2E72C5D9"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77%</w:t>
                  </w:r>
                </w:p>
              </w:tc>
            </w:tr>
            <w:tr w:rsidR="002478D5" w:rsidRPr="00826CCE" w14:paraId="18B31175" w14:textId="77777777" w:rsidTr="00E05AB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4827266" w14:textId="77777777" w:rsidR="002478D5" w:rsidRPr="00826CCE" w:rsidRDefault="002478D5" w:rsidP="00E05ABF">
                  <w:pP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 xml:space="preserve">MSSC </w:t>
                  </w:r>
                  <w:proofErr w:type="spellStart"/>
                  <w:r w:rsidRPr="00826CCE">
                    <w:rPr>
                      <w:rFonts w:ascii="Times New Roman" w:hAnsi="Times New Roman" w:cs="Times New Roman"/>
                      <w:b/>
                      <w:bCs/>
                      <w:color w:val="000000"/>
                      <w:sz w:val="24"/>
                      <w:szCs w:val="24"/>
                    </w:rPr>
                    <w:t>Mfg</w:t>
                  </w:r>
                  <w:proofErr w:type="spellEnd"/>
                  <w:r w:rsidRPr="00826CCE">
                    <w:rPr>
                      <w:rFonts w:ascii="Times New Roman" w:hAnsi="Times New Roman" w:cs="Times New Roman"/>
                      <w:b/>
                      <w:bCs/>
                      <w:color w:val="000000"/>
                      <w:sz w:val="24"/>
                      <w:szCs w:val="24"/>
                    </w:rPr>
                    <w:t xml:space="preserve"> Processes</w:t>
                  </w:r>
                </w:p>
              </w:tc>
              <w:tc>
                <w:tcPr>
                  <w:tcW w:w="960" w:type="dxa"/>
                  <w:tcBorders>
                    <w:top w:val="nil"/>
                    <w:left w:val="nil"/>
                    <w:bottom w:val="single" w:sz="4" w:space="0" w:color="auto"/>
                    <w:right w:val="single" w:sz="4" w:space="0" w:color="auto"/>
                  </w:tcBorders>
                  <w:shd w:val="clear" w:color="auto" w:fill="auto"/>
                  <w:noWrap/>
                  <w:vAlign w:val="bottom"/>
                  <w:hideMark/>
                </w:tcPr>
                <w:p w14:paraId="7B6B8D0A"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74%</w:t>
                  </w:r>
                </w:p>
              </w:tc>
              <w:tc>
                <w:tcPr>
                  <w:tcW w:w="960" w:type="dxa"/>
                  <w:tcBorders>
                    <w:top w:val="nil"/>
                    <w:left w:val="nil"/>
                    <w:bottom w:val="single" w:sz="4" w:space="0" w:color="auto"/>
                    <w:right w:val="single" w:sz="4" w:space="0" w:color="auto"/>
                  </w:tcBorders>
                  <w:shd w:val="clear" w:color="auto" w:fill="auto"/>
                  <w:noWrap/>
                  <w:vAlign w:val="bottom"/>
                  <w:hideMark/>
                </w:tcPr>
                <w:p w14:paraId="680EBE9A"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70%</w:t>
                  </w:r>
                </w:p>
              </w:tc>
            </w:tr>
            <w:tr w:rsidR="002478D5" w:rsidRPr="00826CCE" w14:paraId="40F05AEB" w14:textId="77777777" w:rsidTr="00E05AB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8B1847B" w14:textId="77777777" w:rsidR="002478D5" w:rsidRPr="00826CCE" w:rsidRDefault="002478D5" w:rsidP="00E05ABF">
                  <w:pPr>
                    <w:rPr>
                      <w:rFonts w:ascii="Times New Roman" w:hAnsi="Times New Roman" w:cs="Times New Roman"/>
                      <w:b/>
                      <w:bCs/>
                      <w:color w:val="000000"/>
                      <w:sz w:val="24"/>
                      <w:szCs w:val="24"/>
                    </w:rPr>
                  </w:pPr>
                  <w:r w:rsidRPr="00826CCE">
                    <w:rPr>
                      <w:rFonts w:ascii="Times New Roman" w:hAnsi="Times New Roman" w:cs="Times New Roman"/>
                      <w:b/>
                      <w:bCs/>
                      <w:color w:val="000000"/>
                      <w:sz w:val="24"/>
                      <w:szCs w:val="24"/>
                    </w:rPr>
                    <w:t xml:space="preserve">MSSC </w:t>
                  </w:r>
                  <w:proofErr w:type="spellStart"/>
                  <w:r w:rsidRPr="00826CCE">
                    <w:rPr>
                      <w:rFonts w:ascii="Times New Roman" w:hAnsi="Times New Roman" w:cs="Times New Roman"/>
                      <w:b/>
                      <w:bCs/>
                      <w:color w:val="000000"/>
                      <w:sz w:val="24"/>
                      <w:szCs w:val="24"/>
                    </w:rPr>
                    <w:t>Mfg</w:t>
                  </w:r>
                  <w:proofErr w:type="spellEnd"/>
                  <w:r w:rsidRPr="00826CCE">
                    <w:rPr>
                      <w:rFonts w:ascii="Times New Roman" w:hAnsi="Times New Roman" w:cs="Times New Roman"/>
                      <w:b/>
                      <w:bCs/>
                      <w:color w:val="000000"/>
                      <w:sz w:val="24"/>
                      <w:szCs w:val="24"/>
                    </w:rPr>
                    <w:t xml:space="preserve">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3D342765"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70%</w:t>
                  </w:r>
                </w:p>
              </w:tc>
              <w:tc>
                <w:tcPr>
                  <w:tcW w:w="960" w:type="dxa"/>
                  <w:tcBorders>
                    <w:top w:val="nil"/>
                    <w:left w:val="nil"/>
                    <w:bottom w:val="single" w:sz="4" w:space="0" w:color="auto"/>
                    <w:right w:val="single" w:sz="4" w:space="0" w:color="auto"/>
                  </w:tcBorders>
                  <w:shd w:val="clear" w:color="auto" w:fill="auto"/>
                  <w:noWrap/>
                  <w:vAlign w:val="bottom"/>
                  <w:hideMark/>
                </w:tcPr>
                <w:p w14:paraId="14D816D3" w14:textId="77777777" w:rsidR="002478D5" w:rsidRPr="00826CCE" w:rsidRDefault="002478D5" w:rsidP="00E05ABF">
                  <w:pPr>
                    <w:jc w:val="center"/>
                    <w:rPr>
                      <w:rFonts w:ascii="Times New Roman" w:hAnsi="Times New Roman" w:cs="Times New Roman"/>
                      <w:color w:val="000000"/>
                      <w:sz w:val="24"/>
                      <w:szCs w:val="24"/>
                    </w:rPr>
                  </w:pPr>
                  <w:r w:rsidRPr="00826CCE">
                    <w:rPr>
                      <w:rFonts w:ascii="Times New Roman" w:hAnsi="Times New Roman" w:cs="Times New Roman"/>
                      <w:color w:val="000000"/>
                      <w:sz w:val="24"/>
                      <w:szCs w:val="24"/>
                    </w:rPr>
                    <w:t>70.60%</w:t>
                  </w:r>
                </w:p>
              </w:tc>
            </w:tr>
          </w:tbl>
          <w:p w14:paraId="5FDCC109" w14:textId="77777777" w:rsidR="002478D5" w:rsidRPr="00826CCE" w:rsidRDefault="002478D5" w:rsidP="00E05ABF">
            <w:pPr>
              <w:pStyle w:val="TableParagraph"/>
              <w:rPr>
                <w:sz w:val="24"/>
                <w:szCs w:val="24"/>
              </w:rPr>
            </w:pPr>
          </w:p>
          <w:p w14:paraId="32E6640A" w14:textId="77777777" w:rsidR="002478D5" w:rsidRPr="00826CCE" w:rsidRDefault="002478D5" w:rsidP="00E05ABF">
            <w:pPr>
              <w:pStyle w:val="TableParagraph"/>
              <w:rPr>
                <w:sz w:val="24"/>
                <w:szCs w:val="24"/>
              </w:rPr>
            </w:pPr>
          </w:p>
          <w:p w14:paraId="4B98B171" w14:textId="77777777" w:rsidR="002478D5" w:rsidRPr="00826CCE" w:rsidRDefault="002478D5" w:rsidP="00E05ABF">
            <w:pPr>
              <w:pStyle w:val="TableParagraph"/>
              <w:ind w:left="720"/>
              <w:rPr>
                <w:sz w:val="24"/>
                <w:szCs w:val="24"/>
              </w:rPr>
            </w:pPr>
          </w:p>
        </w:tc>
      </w:tr>
      <w:tr w:rsidR="002478D5" w:rsidRPr="00826CCE" w14:paraId="17834411" w14:textId="77777777" w:rsidTr="00E05ABF">
        <w:trPr>
          <w:gridAfter w:val="2"/>
          <w:wAfter w:w="26" w:type="dxa"/>
          <w:trHeight w:val="1102"/>
        </w:trPr>
        <w:tc>
          <w:tcPr>
            <w:tcW w:w="4251" w:type="dxa"/>
            <w:gridSpan w:val="6"/>
            <w:shd w:val="clear" w:color="auto" w:fill="DBE4F0"/>
          </w:tcPr>
          <w:p w14:paraId="07A20216" w14:textId="77777777" w:rsidR="002478D5" w:rsidRPr="00826CCE" w:rsidRDefault="002478D5" w:rsidP="00E05ABF">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6D36C1B5"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331" w:type="dxa"/>
            <w:gridSpan w:val="6"/>
          </w:tcPr>
          <w:p w14:paraId="68B2340A" w14:textId="77777777" w:rsidR="002478D5" w:rsidRPr="00826CCE" w:rsidRDefault="002478D5" w:rsidP="00E05ABF">
            <w:pPr>
              <w:pStyle w:val="TableParagraph"/>
              <w:rPr>
                <w:sz w:val="24"/>
                <w:szCs w:val="24"/>
              </w:rPr>
            </w:pPr>
            <w:r w:rsidRPr="00826CCE">
              <w:rPr>
                <w:sz w:val="24"/>
                <w:szCs w:val="24"/>
              </w:rPr>
              <w:t>There were no action items from the last review.</w:t>
            </w:r>
          </w:p>
        </w:tc>
      </w:tr>
      <w:tr w:rsidR="002478D5" w:rsidRPr="00826CCE" w14:paraId="449566A7" w14:textId="77777777" w:rsidTr="00E05ABF">
        <w:trPr>
          <w:gridAfter w:val="2"/>
          <w:wAfter w:w="26" w:type="dxa"/>
          <w:trHeight w:val="2209"/>
        </w:trPr>
        <w:tc>
          <w:tcPr>
            <w:tcW w:w="4251" w:type="dxa"/>
            <w:gridSpan w:val="6"/>
            <w:shd w:val="clear" w:color="auto" w:fill="DBE4F0"/>
          </w:tcPr>
          <w:p w14:paraId="21D71140" w14:textId="77777777" w:rsidR="002478D5" w:rsidRPr="00826CCE" w:rsidRDefault="002478D5" w:rsidP="00E05ABF">
            <w:pPr>
              <w:pStyle w:val="TableParagraph"/>
              <w:spacing w:line="272" w:lineRule="exact"/>
              <w:ind w:left="97"/>
              <w:rPr>
                <w:b/>
                <w:sz w:val="24"/>
                <w:szCs w:val="24"/>
              </w:rPr>
            </w:pPr>
            <w:r w:rsidRPr="00826CCE">
              <w:rPr>
                <w:b/>
                <w:sz w:val="24"/>
                <w:szCs w:val="24"/>
              </w:rPr>
              <w:lastRenderedPageBreak/>
              <w:t>Review Team</w:t>
            </w:r>
          </w:p>
          <w:p w14:paraId="52BD8C41"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4CBA88CE" w14:textId="77777777" w:rsidR="002478D5" w:rsidRPr="00826CCE" w:rsidRDefault="002478D5" w:rsidP="00E05ABF">
            <w:pPr>
              <w:pStyle w:val="TableParagraph"/>
              <w:spacing w:before="9"/>
              <w:rPr>
                <w:sz w:val="24"/>
                <w:szCs w:val="24"/>
              </w:rPr>
            </w:pPr>
          </w:p>
          <w:p w14:paraId="2B1F35F5"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331" w:type="dxa"/>
            <w:gridSpan w:val="6"/>
          </w:tcPr>
          <w:p w14:paraId="6765B9CA" w14:textId="77777777" w:rsidR="002478D5" w:rsidRPr="00826CCE" w:rsidRDefault="002478D5" w:rsidP="00E05ABF">
            <w:pPr>
              <w:pStyle w:val="TableParagraph"/>
              <w:rPr>
                <w:sz w:val="24"/>
                <w:szCs w:val="24"/>
              </w:rPr>
            </w:pPr>
            <w:r w:rsidRPr="00826CCE">
              <w:rPr>
                <w:sz w:val="24"/>
                <w:szCs w:val="24"/>
              </w:rPr>
              <w:t>Dave Hetzler – Dean CTE.  Also have taught MFG 103, MFG 104 and CAD 230.</w:t>
            </w:r>
          </w:p>
        </w:tc>
      </w:tr>
      <w:tr w:rsidR="002478D5" w:rsidRPr="00826CCE" w14:paraId="271AA68A" w14:textId="77777777" w:rsidTr="00E05ABF">
        <w:trPr>
          <w:gridAfter w:val="2"/>
          <w:wAfter w:w="26" w:type="dxa"/>
          <w:trHeight w:val="2206"/>
        </w:trPr>
        <w:tc>
          <w:tcPr>
            <w:tcW w:w="4251" w:type="dxa"/>
            <w:gridSpan w:val="6"/>
            <w:shd w:val="clear" w:color="auto" w:fill="DBE4F0"/>
          </w:tcPr>
          <w:p w14:paraId="32900091" w14:textId="35F7CED3"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771FA5"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597283BB"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19347A99" w14:textId="77777777" w:rsidR="002478D5" w:rsidRPr="00826CCE" w:rsidRDefault="002478D5" w:rsidP="00E05ABF">
            <w:pPr>
              <w:pStyle w:val="TableParagraph"/>
              <w:rPr>
                <w:sz w:val="24"/>
                <w:szCs w:val="24"/>
              </w:rPr>
            </w:pPr>
          </w:p>
          <w:p w14:paraId="0D4FF502"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331" w:type="dxa"/>
            <w:gridSpan w:val="6"/>
          </w:tcPr>
          <w:p w14:paraId="4F7714C2" w14:textId="77777777" w:rsidR="002478D5" w:rsidRPr="00826CCE" w:rsidRDefault="002478D5" w:rsidP="00E05ABF">
            <w:pPr>
              <w:pStyle w:val="TableParagraph"/>
              <w:rPr>
                <w:sz w:val="24"/>
                <w:szCs w:val="24"/>
              </w:rPr>
            </w:pPr>
            <w:r w:rsidRPr="00826CCE">
              <w:rPr>
                <w:sz w:val="24"/>
                <w:szCs w:val="24"/>
              </w:rPr>
              <w:t>Advisory Committee - review of our objectives and student performance toward those outcomes are done at each Advisory committee meeting.</w:t>
            </w:r>
          </w:p>
          <w:p w14:paraId="266437CF" w14:textId="77777777" w:rsidR="002478D5" w:rsidRPr="00826CCE" w:rsidRDefault="002478D5" w:rsidP="00E05ABF">
            <w:pPr>
              <w:pStyle w:val="TableParagraph"/>
              <w:rPr>
                <w:sz w:val="24"/>
                <w:szCs w:val="24"/>
              </w:rPr>
            </w:pPr>
          </w:p>
          <w:p w14:paraId="6DBDD82A" w14:textId="77777777" w:rsidR="002478D5" w:rsidRPr="00826CCE" w:rsidRDefault="002478D5" w:rsidP="00E05ABF">
            <w:pPr>
              <w:pStyle w:val="TableParagraph"/>
              <w:rPr>
                <w:sz w:val="24"/>
                <w:szCs w:val="24"/>
              </w:rPr>
            </w:pPr>
            <w:r w:rsidRPr="00826CCE">
              <w:rPr>
                <w:sz w:val="24"/>
                <w:szCs w:val="24"/>
              </w:rPr>
              <w:t>Career Services – Employer visits and feedback from the Career Services advisory committee.</w:t>
            </w:r>
          </w:p>
        </w:tc>
      </w:tr>
      <w:tr w:rsidR="002478D5" w:rsidRPr="00826CCE" w14:paraId="19DEB888"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2"/>
            <w:shd w:val="clear" w:color="auto" w:fill="BEBEBE"/>
          </w:tcPr>
          <w:p w14:paraId="4473C989"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29075899"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3FE5A3EC"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4245" w:type="dxa"/>
            <w:gridSpan w:val="5"/>
            <w:shd w:val="clear" w:color="auto" w:fill="DBE4F0"/>
          </w:tcPr>
          <w:p w14:paraId="1059EFCF"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655186BA"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346" w:type="dxa"/>
            <w:gridSpan w:val="7"/>
          </w:tcPr>
          <w:p w14:paraId="03AA860F" w14:textId="77777777" w:rsidR="002478D5" w:rsidRPr="00826CCE" w:rsidRDefault="002478D5" w:rsidP="00E05ABF">
            <w:pPr>
              <w:pStyle w:val="TableParagraph"/>
              <w:rPr>
                <w:sz w:val="24"/>
                <w:szCs w:val="24"/>
              </w:rPr>
            </w:pPr>
            <w:r w:rsidRPr="00826CCE">
              <w:rPr>
                <w:sz w:val="24"/>
                <w:szCs w:val="24"/>
              </w:rPr>
              <w:t>No pre-requisites are required.</w:t>
            </w:r>
          </w:p>
        </w:tc>
      </w:tr>
      <w:tr w:rsidR="002478D5" w:rsidRPr="00826CCE" w14:paraId="3EA61057"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4245" w:type="dxa"/>
            <w:gridSpan w:val="5"/>
            <w:shd w:val="clear" w:color="auto" w:fill="DBE4F0"/>
          </w:tcPr>
          <w:p w14:paraId="67CE7098"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346" w:type="dxa"/>
            <w:gridSpan w:val="7"/>
          </w:tcPr>
          <w:p w14:paraId="75C26B94" w14:textId="77777777" w:rsidR="002478D5" w:rsidRPr="00826CCE" w:rsidRDefault="002478D5" w:rsidP="00E05ABF">
            <w:pPr>
              <w:pStyle w:val="TableParagraph"/>
              <w:rPr>
                <w:sz w:val="24"/>
                <w:szCs w:val="24"/>
              </w:rPr>
            </w:pPr>
            <w:r w:rsidRPr="00826CCE">
              <w:rPr>
                <w:sz w:val="24"/>
                <w:szCs w:val="24"/>
              </w:rPr>
              <w:t>N/A</w:t>
            </w:r>
          </w:p>
        </w:tc>
      </w:tr>
      <w:tr w:rsidR="002478D5" w:rsidRPr="00826CCE" w14:paraId="2E5F5592"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4245" w:type="dxa"/>
            <w:gridSpan w:val="5"/>
            <w:shd w:val="clear" w:color="auto" w:fill="BEBEBE"/>
          </w:tcPr>
          <w:p w14:paraId="03CDB1F3" w14:textId="77777777" w:rsidR="002478D5" w:rsidRPr="00826CCE" w:rsidRDefault="002478D5" w:rsidP="00E05ABF">
            <w:pPr>
              <w:pStyle w:val="TableParagraph"/>
              <w:spacing w:before="124"/>
              <w:ind w:left="107"/>
              <w:rPr>
                <w:b/>
                <w:sz w:val="24"/>
                <w:szCs w:val="24"/>
              </w:rPr>
            </w:pPr>
            <w:r w:rsidRPr="00826CCE">
              <w:rPr>
                <w:b/>
                <w:sz w:val="24"/>
                <w:szCs w:val="24"/>
              </w:rPr>
              <w:t>Indicator 1: Need</w:t>
            </w:r>
          </w:p>
        </w:tc>
        <w:tc>
          <w:tcPr>
            <w:tcW w:w="5346" w:type="dxa"/>
            <w:gridSpan w:val="7"/>
            <w:shd w:val="clear" w:color="auto" w:fill="BEBEBE"/>
          </w:tcPr>
          <w:p w14:paraId="053070AD" w14:textId="532DCDC3" w:rsidR="002478D5" w:rsidRPr="00826CCE" w:rsidRDefault="002478D5" w:rsidP="006D5F7A">
            <w:pPr>
              <w:pStyle w:val="TableParagraph"/>
              <w:spacing w:before="124"/>
              <w:ind w:right="2360"/>
              <w:jc w:val="center"/>
              <w:rPr>
                <w:b/>
                <w:sz w:val="24"/>
                <w:szCs w:val="24"/>
              </w:rPr>
            </w:pPr>
            <w:r w:rsidRPr="00826CCE">
              <w:rPr>
                <w:b/>
                <w:sz w:val="24"/>
                <w:szCs w:val="24"/>
              </w:rPr>
              <w:t>Res</w:t>
            </w:r>
            <w:r w:rsidR="006D5F7A">
              <w:rPr>
                <w:b/>
                <w:sz w:val="24"/>
                <w:szCs w:val="24"/>
              </w:rPr>
              <w:t>pons</w:t>
            </w:r>
            <w:r w:rsidRPr="00826CCE">
              <w:rPr>
                <w:b/>
                <w:sz w:val="24"/>
                <w:szCs w:val="24"/>
              </w:rPr>
              <w:t>e</w:t>
            </w:r>
          </w:p>
        </w:tc>
      </w:tr>
      <w:tr w:rsidR="002478D5" w:rsidRPr="00826CCE" w14:paraId="3411936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4245" w:type="dxa"/>
            <w:gridSpan w:val="5"/>
            <w:tcBorders>
              <w:top w:val="single" w:sz="4" w:space="0" w:color="000000"/>
              <w:bottom w:val="single" w:sz="4" w:space="0" w:color="000000"/>
              <w:right w:val="single" w:sz="4" w:space="0" w:color="000000"/>
            </w:tcBorders>
            <w:shd w:val="clear" w:color="auto" w:fill="DBE4F0"/>
          </w:tcPr>
          <w:p w14:paraId="1A6288C6" w14:textId="77777777" w:rsidR="002478D5" w:rsidRPr="00826CCE" w:rsidRDefault="002478D5" w:rsidP="00E05ABF">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5125D963" w14:textId="77777777" w:rsidR="002478D5" w:rsidRPr="00826CCE" w:rsidRDefault="002478D5" w:rsidP="00E05ABF">
            <w:pPr>
              <w:pStyle w:val="TableParagraph"/>
              <w:rPr>
                <w:sz w:val="24"/>
                <w:szCs w:val="24"/>
              </w:rPr>
            </w:pPr>
            <w:r w:rsidRPr="00826CCE">
              <w:rPr>
                <w:sz w:val="24"/>
                <w:szCs w:val="24"/>
              </w:rPr>
              <w:t xml:space="preserve">Per the Illinois </w:t>
            </w:r>
            <w:proofErr w:type="spellStart"/>
            <w:r w:rsidRPr="00826CCE">
              <w:rPr>
                <w:sz w:val="24"/>
                <w:szCs w:val="24"/>
              </w:rPr>
              <w:t>WorkNet</w:t>
            </w:r>
            <w:proofErr w:type="spellEnd"/>
            <w:r w:rsidRPr="00826CCE">
              <w:rPr>
                <w:sz w:val="24"/>
                <w:szCs w:val="24"/>
              </w:rPr>
              <w:t xml:space="preserve"> site, annual job opening for production technician in the Quincy area is 9.3%.  Per O*Net growth projections for production workers are 2% in Illinois, 4% in Iowa, and 5% in Missouri.  JWCC students those three states are where most of our students find employment</w:t>
            </w:r>
          </w:p>
        </w:tc>
      </w:tr>
      <w:tr w:rsidR="002478D5" w:rsidRPr="00826CCE" w14:paraId="2B30DB2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4245" w:type="dxa"/>
            <w:gridSpan w:val="5"/>
            <w:tcBorders>
              <w:top w:val="single" w:sz="4" w:space="0" w:color="000000"/>
              <w:bottom w:val="single" w:sz="4" w:space="0" w:color="000000"/>
              <w:right w:val="single" w:sz="4" w:space="0" w:color="000000"/>
            </w:tcBorders>
            <w:shd w:val="clear" w:color="auto" w:fill="DBE4F0"/>
          </w:tcPr>
          <w:p w14:paraId="21512B4B" w14:textId="77777777" w:rsidR="002478D5" w:rsidRPr="00826CCE" w:rsidRDefault="002478D5" w:rsidP="00E05ABF">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41F6914C" w14:textId="77777777" w:rsidR="002478D5" w:rsidRPr="00826CCE" w:rsidRDefault="002478D5" w:rsidP="00E05ABF">
            <w:pPr>
              <w:pStyle w:val="TableParagraph"/>
              <w:rPr>
                <w:sz w:val="24"/>
                <w:szCs w:val="24"/>
              </w:rPr>
            </w:pPr>
            <w:r w:rsidRPr="00826CCE">
              <w:rPr>
                <w:sz w:val="24"/>
                <w:szCs w:val="24"/>
              </w:rPr>
              <w:t>Production workers have been in high demand since Covid.  The demand for production is consistently strong in our area.</w:t>
            </w:r>
          </w:p>
        </w:tc>
      </w:tr>
      <w:tr w:rsidR="002478D5" w:rsidRPr="00826CCE" w14:paraId="194C5C50"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4245" w:type="dxa"/>
            <w:gridSpan w:val="5"/>
            <w:tcBorders>
              <w:top w:val="single" w:sz="4" w:space="0" w:color="000000"/>
              <w:bottom w:val="single" w:sz="4" w:space="0" w:color="000000"/>
              <w:right w:val="single" w:sz="4" w:space="0" w:color="000000"/>
            </w:tcBorders>
            <w:shd w:val="clear" w:color="auto" w:fill="DBE4F0"/>
          </w:tcPr>
          <w:p w14:paraId="0C54A9D6"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27042679" w14:textId="77777777" w:rsidR="002478D5" w:rsidRPr="00826CCE" w:rsidRDefault="002478D5" w:rsidP="00E05ABF">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6544BE7B" w14:textId="77777777" w:rsidR="002478D5" w:rsidRPr="00826CCE" w:rsidRDefault="002478D5" w:rsidP="00E05ABF">
            <w:pPr>
              <w:pStyle w:val="TableParagraph"/>
              <w:rPr>
                <w:sz w:val="24"/>
                <w:szCs w:val="24"/>
              </w:rPr>
            </w:pPr>
          </w:p>
        </w:tc>
      </w:tr>
      <w:tr w:rsidR="002478D5" w:rsidRPr="00826CCE" w14:paraId="62931FFD"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4245" w:type="dxa"/>
            <w:gridSpan w:val="5"/>
            <w:tcBorders>
              <w:top w:val="single" w:sz="4" w:space="0" w:color="000000"/>
              <w:bottom w:val="single" w:sz="4" w:space="0" w:color="000000"/>
              <w:right w:val="single" w:sz="4" w:space="0" w:color="000000"/>
            </w:tcBorders>
            <w:shd w:val="clear" w:color="auto" w:fill="DBE4F0"/>
          </w:tcPr>
          <w:p w14:paraId="217E248F" w14:textId="7D52A142" w:rsidR="002478D5" w:rsidRPr="00826CCE" w:rsidRDefault="002478D5" w:rsidP="00E05ABF">
            <w:pPr>
              <w:pStyle w:val="TableParagraph"/>
              <w:ind w:left="107" w:right="258"/>
              <w:rPr>
                <w:sz w:val="24"/>
                <w:szCs w:val="24"/>
              </w:rPr>
            </w:pPr>
            <w:r w:rsidRPr="00826CCE">
              <w:rPr>
                <w:sz w:val="24"/>
                <w:szCs w:val="24"/>
              </w:rPr>
              <w:lastRenderedPageBreak/>
              <w:t>1.4 How does the institution/ program ensure that there is a sufficient “pipeline” or enrollment of students to fulfill the labor market need? (</w:t>
            </w:r>
            <w:r w:rsidR="00771FA5" w:rsidRPr="00826CCE">
              <w:rPr>
                <w:sz w:val="24"/>
                <w:szCs w:val="24"/>
              </w:rPr>
              <w:t>e.g.,</w:t>
            </w:r>
            <w:r w:rsidRPr="00826CCE">
              <w:rPr>
                <w:sz w:val="24"/>
                <w:szCs w:val="24"/>
              </w:rPr>
              <w:t xml:space="preserve"> how/where are students recruited for this</w:t>
            </w:r>
          </w:p>
          <w:p w14:paraId="7F4D3DF7"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514F1987" w14:textId="1F3B88FC" w:rsidR="002478D5" w:rsidRPr="00826CCE" w:rsidRDefault="002478D5" w:rsidP="00E05ABF">
            <w:pPr>
              <w:pStyle w:val="Default"/>
            </w:pPr>
            <w:r w:rsidRPr="00826CCE">
              <w:t>We recruit via advertising, Lunch and Learns, Chamber events, high school visits, job fairs, word of mouth, CTE roadshows and</w:t>
            </w:r>
            <w:r w:rsidR="006D5F7A">
              <w:t>,</w:t>
            </w:r>
            <w:r w:rsidRPr="00826CCE">
              <w:t xml:space="preserve"> etc.  Advising Career Coaches visit our area secondary schools and vocational centers on a regular schedule.  We have annual </w:t>
            </w:r>
            <w:proofErr w:type="spellStart"/>
            <w:r w:rsidRPr="00826CCE">
              <w:t>Makerfest</w:t>
            </w:r>
            <w:proofErr w:type="spellEnd"/>
            <w:r w:rsidRPr="00826CCE">
              <w:t xml:space="preserve"> event that brings in 300 juniors and seniors to visit our Workforce Center and visit with employers at the Civic center.  During Covid many of these activities happened virtually.</w:t>
            </w:r>
          </w:p>
        </w:tc>
      </w:tr>
      <w:tr w:rsidR="002478D5" w:rsidRPr="00826CCE" w14:paraId="25B24240"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4245" w:type="dxa"/>
            <w:gridSpan w:val="5"/>
            <w:tcBorders>
              <w:top w:val="single" w:sz="4" w:space="0" w:color="000000"/>
              <w:bottom w:val="single" w:sz="4" w:space="0" w:color="000000"/>
              <w:right w:val="single" w:sz="4" w:space="0" w:color="000000"/>
            </w:tcBorders>
            <w:shd w:val="clear" w:color="auto" w:fill="DBE4F0"/>
          </w:tcPr>
          <w:p w14:paraId="413F25D8"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2E9BAFC1" w14:textId="77777777" w:rsidR="002478D5" w:rsidRPr="00826CCE" w:rsidRDefault="002478D5" w:rsidP="00E05ABF">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2478D5" w:rsidRPr="00826CCE" w14:paraId="41F0AAEE"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4245" w:type="dxa"/>
            <w:gridSpan w:val="5"/>
            <w:tcBorders>
              <w:top w:val="single" w:sz="4" w:space="0" w:color="000000"/>
              <w:bottom w:val="single" w:sz="4" w:space="0" w:color="000000"/>
              <w:right w:val="single" w:sz="4" w:space="0" w:color="000000"/>
            </w:tcBorders>
            <w:shd w:val="clear" w:color="auto" w:fill="DBE4F0"/>
          </w:tcPr>
          <w:p w14:paraId="42A46180" w14:textId="6DDA8795" w:rsidR="002478D5" w:rsidRPr="00826CCE" w:rsidRDefault="002478D5" w:rsidP="00E05ABF">
            <w:pPr>
              <w:pStyle w:val="TableParagraph"/>
              <w:spacing w:before="109"/>
              <w:ind w:left="107" w:right="124"/>
              <w:rPr>
                <w:sz w:val="24"/>
                <w:szCs w:val="24"/>
              </w:rPr>
            </w:pPr>
            <w:r w:rsidRPr="00826CCE">
              <w:rPr>
                <w:sz w:val="24"/>
                <w:szCs w:val="24"/>
              </w:rPr>
              <w:t>1.6 Did the review of program need result in actions or modifications (</w:t>
            </w:r>
            <w:r w:rsidR="006D78BE"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373D3395" w14:textId="77777777" w:rsidR="002478D5" w:rsidRPr="00826CCE" w:rsidRDefault="002478D5" w:rsidP="00E05ABF">
            <w:pPr>
              <w:pStyle w:val="TableParagraph"/>
              <w:rPr>
                <w:sz w:val="24"/>
                <w:szCs w:val="24"/>
              </w:rPr>
            </w:pPr>
            <w:r w:rsidRPr="00826CCE">
              <w:rPr>
                <w:sz w:val="24"/>
                <w:szCs w:val="24"/>
              </w:rPr>
              <w:t>The CPT certificate is the foundation for advance certificates and degrees, no action items were identified.</w:t>
            </w:r>
          </w:p>
        </w:tc>
      </w:tr>
      <w:tr w:rsidR="002478D5" w:rsidRPr="00826CCE" w14:paraId="317719D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4245" w:type="dxa"/>
            <w:gridSpan w:val="5"/>
            <w:tcBorders>
              <w:left w:val="thickThinMediumGap" w:sz="6" w:space="0" w:color="000000"/>
            </w:tcBorders>
            <w:shd w:val="clear" w:color="auto" w:fill="BEBEBE"/>
          </w:tcPr>
          <w:p w14:paraId="48DA3118" w14:textId="77777777" w:rsidR="002478D5" w:rsidRPr="00826CCE" w:rsidRDefault="002478D5" w:rsidP="00E05ABF">
            <w:pPr>
              <w:pStyle w:val="TableParagraph"/>
              <w:ind w:left="107"/>
              <w:rPr>
                <w:b/>
                <w:sz w:val="24"/>
                <w:szCs w:val="24"/>
              </w:rPr>
            </w:pPr>
            <w:r w:rsidRPr="00826CCE">
              <w:rPr>
                <w:b/>
                <w:sz w:val="24"/>
                <w:szCs w:val="24"/>
              </w:rPr>
              <w:t>Indicator 2:</w:t>
            </w:r>
          </w:p>
          <w:p w14:paraId="759A4E3E"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24" w:history="1">
              <w:r w:rsidRPr="00826CCE">
                <w:rPr>
                  <w:rStyle w:val="Hyperlink"/>
                  <w:i/>
                  <w:sz w:val="24"/>
                  <w:szCs w:val="24"/>
                </w:rPr>
                <w:t>https://www.iccb.org/academic_affairs/program-review/</w:t>
              </w:r>
            </w:hyperlink>
            <w:r w:rsidRPr="00826CCE">
              <w:rPr>
                <w:i/>
                <w:sz w:val="24"/>
                <w:szCs w:val="24"/>
              </w:rPr>
              <w:t>)</w:t>
            </w:r>
          </w:p>
        </w:tc>
        <w:tc>
          <w:tcPr>
            <w:tcW w:w="5346" w:type="dxa"/>
            <w:gridSpan w:val="7"/>
            <w:tcBorders>
              <w:right w:val="thinThickMediumGap" w:sz="6" w:space="0" w:color="000000"/>
            </w:tcBorders>
            <w:shd w:val="clear" w:color="auto" w:fill="BEBEBE"/>
          </w:tcPr>
          <w:p w14:paraId="3BB88946" w14:textId="77777777" w:rsidR="002478D5" w:rsidRPr="00826CCE" w:rsidRDefault="002478D5" w:rsidP="006D5F7A">
            <w:pPr>
              <w:pStyle w:val="TableParagraph"/>
              <w:spacing w:before="148"/>
              <w:ind w:right="2360"/>
              <w:jc w:val="center"/>
              <w:rPr>
                <w:b/>
                <w:sz w:val="24"/>
                <w:szCs w:val="24"/>
              </w:rPr>
            </w:pPr>
            <w:r w:rsidRPr="00826CCE">
              <w:rPr>
                <w:b/>
                <w:sz w:val="24"/>
                <w:szCs w:val="24"/>
              </w:rPr>
              <w:t>Response</w:t>
            </w:r>
          </w:p>
        </w:tc>
      </w:tr>
      <w:tr w:rsidR="002478D5" w:rsidRPr="00826CCE" w14:paraId="29F1C41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30"/>
        </w:trPr>
        <w:tc>
          <w:tcPr>
            <w:tcW w:w="4245" w:type="dxa"/>
            <w:gridSpan w:val="5"/>
            <w:tcBorders>
              <w:left w:val="thickThinMediumGap" w:sz="6" w:space="0" w:color="000000"/>
            </w:tcBorders>
            <w:shd w:val="clear" w:color="auto" w:fill="DBE4F0"/>
          </w:tcPr>
          <w:p w14:paraId="412858E0"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43E6738C" w14:textId="77777777" w:rsidR="002478D5" w:rsidRPr="00826CCE" w:rsidRDefault="002478D5" w:rsidP="00E05ABF">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7AEBAA75" w14:textId="77777777" w:rsidR="002478D5" w:rsidRPr="00826CCE" w:rsidRDefault="002478D5" w:rsidP="00E05ABF">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3DF73A39" w14:textId="6E6F79A4"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6D78BE" w:rsidRPr="00826CCE">
              <w:rPr>
                <w:sz w:val="24"/>
                <w:szCs w:val="24"/>
              </w:rPr>
              <w:t>e.g.,</w:t>
            </w:r>
            <w:r w:rsidRPr="00826CCE">
              <w:rPr>
                <w:sz w:val="24"/>
                <w:szCs w:val="24"/>
              </w:rPr>
              <w:t xml:space="preserve"> grants, tuition, fees (lab, technology, background checks, etc.).</w:t>
            </w:r>
          </w:p>
          <w:p w14:paraId="50816FF4"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10B0B5EA"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663F966A"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307A5A7E"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60EE6285"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344684D9" w14:textId="77777777" w:rsidR="002478D5" w:rsidRPr="00826CCE" w:rsidRDefault="002478D5" w:rsidP="00E05ABF">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p w14:paraId="10634E54" w14:textId="77777777" w:rsidR="002478D5" w:rsidRPr="00826CCE" w:rsidRDefault="002478D5" w:rsidP="00E05ABF">
            <w:pPr>
              <w:pStyle w:val="TableParagraph"/>
              <w:numPr>
                <w:ilvl w:val="1"/>
                <w:numId w:val="2"/>
              </w:numPr>
              <w:tabs>
                <w:tab w:val="left" w:pos="826"/>
                <w:tab w:val="left" w:pos="828"/>
              </w:tabs>
              <w:spacing w:before="5" w:line="237" w:lineRule="auto"/>
              <w:ind w:right="364"/>
              <w:rPr>
                <w:sz w:val="24"/>
                <w:szCs w:val="24"/>
              </w:rPr>
            </w:pPr>
          </w:p>
        </w:tc>
        <w:tc>
          <w:tcPr>
            <w:tcW w:w="5346" w:type="dxa"/>
            <w:gridSpan w:val="7"/>
            <w:tcBorders>
              <w:right w:val="thinThickMediumGap" w:sz="6"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780"/>
              <w:gridCol w:w="260"/>
            </w:tblGrid>
            <w:tr w:rsidR="00FC22B5" w:rsidRPr="00826CCE" w14:paraId="6FC2A5AA" w14:textId="77777777" w:rsidTr="00E05ABF">
              <w:trPr>
                <w:trHeight w:val="110"/>
              </w:trPr>
              <w:tc>
                <w:tcPr>
                  <w:tcW w:w="3780" w:type="dxa"/>
                </w:tcPr>
                <w:p w14:paraId="352E0D33" w14:textId="0F101BB0"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lastRenderedPageBreak/>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c>
                <w:tcPr>
                  <w:tcW w:w="260" w:type="dxa"/>
                </w:tcPr>
                <w:p w14:paraId="42BD35B8" w14:textId="77777777" w:rsidR="00FC22B5" w:rsidRPr="00826CCE" w:rsidRDefault="00FC22B5" w:rsidP="00FC22B5">
                  <w:pPr>
                    <w:adjustRightInd w:val="0"/>
                    <w:rPr>
                      <w:rFonts w:ascii="Times New Roman" w:hAnsi="Times New Roman" w:cs="Times New Roman"/>
                      <w:color w:val="000000"/>
                      <w:sz w:val="24"/>
                      <w:szCs w:val="24"/>
                    </w:rPr>
                  </w:pPr>
                </w:p>
              </w:tc>
            </w:tr>
            <w:tr w:rsidR="00FC22B5" w:rsidRPr="00826CCE" w14:paraId="1705B232" w14:textId="77777777" w:rsidTr="00E05ABF">
              <w:trPr>
                <w:trHeight w:val="110"/>
              </w:trPr>
              <w:tc>
                <w:tcPr>
                  <w:tcW w:w="3780" w:type="dxa"/>
                </w:tcPr>
                <w:p w14:paraId="195A5216" w14:textId="647F20BB"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Manufacturing Department (10311) generated total revenue of $70,996 and incurred $158,945 in expenses.  The net revenue per credit hour of the Manufacturing Department was ($272.29). </w:t>
                  </w:r>
                </w:p>
              </w:tc>
              <w:tc>
                <w:tcPr>
                  <w:tcW w:w="260" w:type="dxa"/>
                </w:tcPr>
                <w:p w14:paraId="390BDC0D" w14:textId="77777777" w:rsidR="00FC22B5" w:rsidRPr="00826CCE" w:rsidRDefault="00FC22B5" w:rsidP="00FC22B5">
                  <w:pPr>
                    <w:adjustRightInd w:val="0"/>
                    <w:rPr>
                      <w:rFonts w:ascii="Times New Roman" w:hAnsi="Times New Roman" w:cs="Times New Roman"/>
                      <w:color w:val="000000"/>
                      <w:sz w:val="24"/>
                      <w:szCs w:val="24"/>
                    </w:rPr>
                  </w:pPr>
                </w:p>
              </w:tc>
            </w:tr>
            <w:tr w:rsidR="00FC22B5" w:rsidRPr="00826CCE" w14:paraId="3DA5E01E" w14:textId="77777777" w:rsidTr="00E05ABF">
              <w:trPr>
                <w:trHeight w:val="110"/>
              </w:trPr>
              <w:tc>
                <w:tcPr>
                  <w:tcW w:w="3780" w:type="dxa"/>
                </w:tcPr>
                <w:p w14:paraId="3F950A2C" w14:textId="2F1C0841"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Manufacturing Department utilized $85,813 in additional grant </w:t>
                  </w:r>
                  <w:r w:rsidRPr="00826CCE">
                    <w:rPr>
                      <w:rFonts w:ascii="Times New Roman" w:hAnsi="Times New Roman" w:cs="Times New Roman"/>
                      <w:sz w:val="24"/>
                      <w:szCs w:val="24"/>
                    </w:rPr>
                    <w:lastRenderedPageBreak/>
                    <w:t>funds in FY2021 to support the department.</w:t>
                  </w:r>
                </w:p>
              </w:tc>
              <w:tc>
                <w:tcPr>
                  <w:tcW w:w="260" w:type="dxa"/>
                </w:tcPr>
                <w:p w14:paraId="53B40EBA" w14:textId="77777777" w:rsidR="00FC22B5" w:rsidRPr="00826CCE" w:rsidRDefault="00FC22B5" w:rsidP="00FC22B5">
                  <w:pPr>
                    <w:adjustRightInd w:val="0"/>
                    <w:rPr>
                      <w:rFonts w:ascii="Times New Roman" w:hAnsi="Times New Roman" w:cs="Times New Roman"/>
                      <w:color w:val="000000"/>
                      <w:sz w:val="24"/>
                      <w:szCs w:val="24"/>
                    </w:rPr>
                  </w:pPr>
                </w:p>
              </w:tc>
            </w:tr>
            <w:tr w:rsidR="002478D5" w:rsidRPr="00826CCE" w14:paraId="53792DDE" w14:textId="77777777" w:rsidTr="00E05ABF">
              <w:trPr>
                <w:trHeight w:val="110"/>
              </w:trPr>
              <w:tc>
                <w:tcPr>
                  <w:tcW w:w="3780" w:type="dxa"/>
                </w:tcPr>
                <w:p w14:paraId="1F93C3FB" w14:textId="77777777" w:rsidR="002478D5" w:rsidRPr="00826CCE" w:rsidRDefault="002478D5" w:rsidP="00E05ABF">
                  <w:pPr>
                    <w:adjustRightInd w:val="0"/>
                    <w:rPr>
                      <w:rFonts w:ascii="Times New Roman" w:hAnsi="Times New Roman" w:cs="Times New Roman"/>
                      <w:color w:val="000000"/>
                      <w:sz w:val="24"/>
                      <w:szCs w:val="24"/>
                    </w:rPr>
                  </w:pPr>
                </w:p>
              </w:tc>
              <w:tc>
                <w:tcPr>
                  <w:tcW w:w="260" w:type="dxa"/>
                </w:tcPr>
                <w:p w14:paraId="02D228F0" w14:textId="77777777" w:rsidR="002478D5" w:rsidRPr="00826CCE" w:rsidRDefault="002478D5" w:rsidP="00E05ABF">
                  <w:pPr>
                    <w:adjustRightInd w:val="0"/>
                    <w:rPr>
                      <w:rFonts w:ascii="Times New Roman" w:hAnsi="Times New Roman" w:cs="Times New Roman"/>
                      <w:color w:val="000000"/>
                      <w:sz w:val="24"/>
                      <w:szCs w:val="24"/>
                    </w:rPr>
                  </w:pPr>
                </w:p>
              </w:tc>
            </w:tr>
          </w:tbl>
          <w:p w14:paraId="6AE17DB5" w14:textId="77777777" w:rsidR="002478D5" w:rsidRPr="00826CCE" w:rsidRDefault="002478D5" w:rsidP="00E05ABF">
            <w:pPr>
              <w:pStyle w:val="TableParagraph"/>
              <w:rPr>
                <w:sz w:val="24"/>
                <w:szCs w:val="24"/>
              </w:rPr>
            </w:pPr>
            <w:r w:rsidRPr="00826CCE">
              <w:rPr>
                <w:sz w:val="24"/>
                <w:szCs w:val="24"/>
              </w:rPr>
              <w:t xml:space="preserve">  Average class size is 9.67</w:t>
            </w:r>
          </w:p>
          <w:p w14:paraId="67A07459" w14:textId="77777777" w:rsidR="002478D5" w:rsidRPr="00826CCE" w:rsidRDefault="002478D5" w:rsidP="00E05ABF">
            <w:pPr>
              <w:pStyle w:val="TableParagraph"/>
              <w:rPr>
                <w:sz w:val="24"/>
                <w:szCs w:val="24"/>
              </w:rPr>
            </w:pPr>
            <w:r w:rsidRPr="00826CCE">
              <w:rPr>
                <w:sz w:val="24"/>
                <w:szCs w:val="24"/>
              </w:rPr>
              <w:t xml:space="preserve">  MFG 113 fill rate is strong, we run 2 sections in the Fall         and Spring semester.</w:t>
            </w:r>
          </w:p>
          <w:p w14:paraId="119C743E" w14:textId="77777777" w:rsidR="002478D5" w:rsidRPr="00826CCE" w:rsidRDefault="002478D5" w:rsidP="00E05ABF">
            <w:pPr>
              <w:pStyle w:val="TableParagraph"/>
              <w:rPr>
                <w:sz w:val="24"/>
                <w:szCs w:val="24"/>
              </w:rPr>
            </w:pPr>
            <w:r w:rsidRPr="00826CCE">
              <w:rPr>
                <w:sz w:val="24"/>
                <w:szCs w:val="24"/>
              </w:rPr>
              <w:t xml:space="preserve">  </w:t>
            </w:r>
          </w:p>
          <w:p w14:paraId="3A24364E" w14:textId="77777777" w:rsidR="002478D5" w:rsidRPr="00826CCE" w:rsidRDefault="002478D5" w:rsidP="00E05ABF">
            <w:pPr>
              <w:pStyle w:val="TableParagraph"/>
              <w:rPr>
                <w:sz w:val="24"/>
                <w:szCs w:val="24"/>
              </w:rPr>
            </w:pPr>
            <w:r w:rsidRPr="00826CCE">
              <w:rPr>
                <w:sz w:val="24"/>
                <w:szCs w:val="24"/>
              </w:rPr>
              <w:t xml:space="preserve">Credit hours earned: </w:t>
            </w:r>
          </w:p>
          <w:p w14:paraId="1A4428A1" w14:textId="77777777" w:rsidR="002478D5" w:rsidRPr="00826CCE" w:rsidRDefault="002478D5" w:rsidP="002478D5">
            <w:pPr>
              <w:pStyle w:val="TableParagraph"/>
              <w:numPr>
                <w:ilvl w:val="0"/>
                <w:numId w:val="8"/>
              </w:numPr>
              <w:rPr>
                <w:sz w:val="24"/>
                <w:szCs w:val="24"/>
              </w:rPr>
            </w:pPr>
            <w:r w:rsidRPr="00826CCE">
              <w:rPr>
                <w:sz w:val="24"/>
                <w:szCs w:val="24"/>
              </w:rPr>
              <w:t>FY17: 400</w:t>
            </w:r>
          </w:p>
          <w:p w14:paraId="43D7573E" w14:textId="77777777" w:rsidR="002478D5" w:rsidRPr="00826CCE" w:rsidRDefault="002478D5" w:rsidP="002478D5">
            <w:pPr>
              <w:pStyle w:val="TableParagraph"/>
              <w:numPr>
                <w:ilvl w:val="0"/>
                <w:numId w:val="8"/>
              </w:numPr>
              <w:rPr>
                <w:sz w:val="24"/>
                <w:szCs w:val="24"/>
              </w:rPr>
            </w:pPr>
            <w:r w:rsidRPr="00826CCE">
              <w:rPr>
                <w:sz w:val="24"/>
                <w:szCs w:val="24"/>
              </w:rPr>
              <w:t>FY18: 441</w:t>
            </w:r>
          </w:p>
          <w:p w14:paraId="373ACC8D" w14:textId="77777777" w:rsidR="002478D5" w:rsidRPr="00826CCE" w:rsidRDefault="002478D5" w:rsidP="002478D5">
            <w:pPr>
              <w:pStyle w:val="TableParagraph"/>
              <w:numPr>
                <w:ilvl w:val="0"/>
                <w:numId w:val="8"/>
              </w:numPr>
              <w:rPr>
                <w:sz w:val="24"/>
                <w:szCs w:val="24"/>
              </w:rPr>
            </w:pPr>
            <w:r w:rsidRPr="00826CCE">
              <w:rPr>
                <w:sz w:val="24"/>
                <w:szCs w:val="24"/>
              </w:rPr>
              <w:t>FY19: 455</w:t>
            </w:r>
          </w:p>
          <w:p w14:paraId="65C60DB2" w14:textId="77777777" w:rsidR="002478D5" w:rsidRPr="00826CCE" w:rsidRDefault="002478D5" w:rsidP="002478D5">
            <w:pPr>
              <w:pStyle w:val="TableParagraph"/>
              <w:numPr>
                <w:ilvl w:val="0"/>
                <w:numId w:val="8"/>
              </w:numPr>
              <w:rPr>
                <w:sz w:val="24"/>
                <w:szCs w:val="24"/>
              </w:rPr>
            </w:pPr>
            <w:r w:rsidRPr="00826CCE">
              <w:rPr>
                <w:sz w:val="24"/>
                <w:szCs w:val="24"/>
              </w:rPr>
              <w:t>FY20: 345</w:t>
            </w:r>
          </w:p>
          <w:p w14:paraId="7A0842A6" w14:textId="77777777" w:rsidR="002478D5" w:rsidRPr="00826CCE" w:rsidRDefault="002478D5" w:rsidP="00E05ABF">
            <w:pPr>
              <w:pStyle w:val="TableParagraph"/>
              <w:rPr>
                <w:sz w:val="24"/>
                <w:szCs w:val="24"/>
              </w:rPr>
            </w:pPr>
          </w:p>
        </w:tc>
      </w:tr>
      <w:tr w:rsidR="002478D5" w:rsidRPr="00826CCE" w14:paraId="71A0638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4245" w:type="dxa"/>
            <w:gridSpan w:val="5"/>
            <w:tcBorders>
              <w:left w:val="thickThinMediumGap" w:sz="6" w:space="0" w:color="000000"/>
            </w:tcBorders>
            <w:shd w:val="clear" w:color="auto" w:fill="DBE4F0"/>
          </w:tcPr>
          <w:p w14:paraId="3AFD0591" w14:textId="77777777" w:rsidR="002478D5" w:rsidRPr="00826CCE" w:rsidRDefault="002478D5" w:rsidP="00E05ABF">
            <w:pPr>
              <w:pStyle w:val="TableParagraph"/>
              <w:numPr>
                <w:ilvl w:val="1"/>
                <w:numId w:val="2"/>
              </w:numPr>
              <w:tabs>
                <w:tab w:val="left" w:pos="468"/>
              </w:tabs>
              <w:ind w:right="229" w:firstLine="0"/>
              <w:rPr>
                <w:sz w:val="24"/>
                <w:szCs w:val="24"/>
              </w:rPr>
            </w:pPr>
            <w:r w:rsidRPr="00826CCE">
              <w:rPr>
                <w:sz w:val="24"/>
                <w:szCs w:val="24"/>
              </w:rPr>
              <w:lastRenderedPageBreak/>
              <w:t xml:space="preserve">What are the findings of the cost-effectiveness analysis? </w:t>
            </w:r>
          </w:p>
        </w:tc>
        <w:tc>
          <w:tcPr>
            <w:tcW w:w="5346" w:type="dxa"/>
            <w:gridSpan w:val="7"/>
            <w:tcBorders>
              <w:right w:val="thinThickMediumGap" w:sz="6" w:space="0" w:color="000000"/>
            </w:tcBorders>
          </w:tcPr>
          <w:p w14:paraId="17CB69A3" w14:textId="77777777" w:rsidR="002478D5" w:rsidRPr="00826CCE" w:rsidRDefault="002478D5" w:rsidP="00E05ABF">
            <w:pPr>
              <w:pStyle w:val="TableParagraph"/>
              <w:rPr>
                <w:sz w:val="24"/>
                <w:szCs w:val="24"/>
              </w:rPr>
            </w:pPr>
            <w:r w:rsidRPr="00826CCE">
              <w:rPr>
                <w:sz w:val="24"/>
                <w:szCs w:val="24"/>
              </w:rPr>
              <w:t xml:space="preserve"> Revenue to cost is strong</w:t>
            </w:r>
          </w:p>
        </w:tc>
      </w:tr>
      <w:tr w:rsidR="002478D5" w:rsidRPr="00826CCE" w14:paraId="54E6401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4245" w:type="dxa"/>
            <w:gridSpan w:val="5"/>
            <w:tcBorders>
              <w:left w:val="thickThinMediumGap" w:sz="6" w:space="0" w:color="000000"/>
            </w:tcBorders>
            <w:shd w:val="clear" w:color="auto" w:fill="DBE4F0"/>
          </w:tcPr>
          <w:p w14:paraId="31167581" w14:textId="77777777" w:rsidR="002478D5" w:rsidRPr="00826CCE" w:rsidRDefault="002478D5" w:rsidP="00E05ABF">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45A69255" w14:textId="77777777" w:rsidR="002478D5" w:rsidRPr="00826CCE" w:rsidRDefault="002478D5" w:rsidP="00E05ABF">
            <w:pPr>
              <w:pStyle w:val="TableParagraph"/>
              <w:spacing w:line="264" w:lineRule="exact"/>
              <w:ind w:left="107"/>
              <w:rPr>
                <w:sz w:val="24"/>
                <w:szCs w:val="24"/>
              </w:rPr>
            </w:pPr>
            <w:r w:rsidRPr="00826CCE">
              <w:rPr>
                <w:sz w:val="24"/>
                <w:szCs w:val="24"/>
              </w:rPr>
              <w:t>source? Please explain.</w:t>
            </w:r>
          </w:p>
        </w:tc>
        <w:tc>
          <w:tcPr>
            <w:tcW w:w="5346" w:type="dxa"/>
            <w:gridSpan w:val="7"/>
            <w:tcBorders>
              <w:right w:val="thinThickMediumGap" w:sz="6" w:space="0" w:color="000000"/>
            </w:tcBorders>
          </w:tcPr>
          <w:p w14:paraId="224890C3" w14:textId="77777777" w:rsidR="002478D5" w:rsidRPr="00826CCE" w:rsidRDefault="002478D5" w:rsidP="00E05ABF">
            <w:pPr>
              <w:pStyle w:val="TableParagraph"/>
              <w:rPr>
                <w:sz w:val="24"/>
                <w:szCs w:val="24"/>
              </w:rPr>
            </w:pPr>
            <w:r w:rsidRPr="00826CCE">
              <w:rPr>
                <w:sz w:val="24"/>
                <w:szCs w:val="24"/>
              </w:rPr>
              <w:t xml:space="preserve"> No grant support</w:t>
            </w:r>
          </w:p>
        </w:tc>
      </w:tr>
      <w:tr w:rsidR="002478D5" w:rsidRPr="00826CCE" w14:paraId="27FFE53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4245" w:type="dxa"/>
            <w:gridSpan w:val="5"/>
            <w:tcBorders>
              <w:left w:val="thickThinMediumGap" w:sz="6" w:space="0" w:color="000000"/>
            </w:tcBorders>
            <w:shd w:val="clear" w:color="auto" w:fill="DBE4F0"/>
          </w:tcPr>
          <w:p w14:paraId="20347AA2" w14:textId="77777777" w:rsidR="002478D5" w:rsidRPr="00826CCE" w:rsidRDefault="002478D5" w:rsidP="00E05ABF">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18516402" w14:textId="77777777" w:rsidR="002478D5" w:rsidRPr="00826CCE" w:rsidRDefault="002478D5" w:rsidP="00E05ABF">
            <w:pPr>
              <w:pStyle w:val="TableParagraph"/>
              <w:ind w:left="107" w:right="230"/>
              <w:rPr>
                <w:sz w:val="24"/>
                <w:szCs w:val="24"/>
              </w:rPr>
            </w:pPr>
          </w:p>
          <w:p w14:paraId="05765B53" w14:textId="2FF897BF" w:rsidR="002478D5" w:rsidRPr="00826CCE" w:rsidRDefault="002478D5" w:rsidP="00E05ABF">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104497" w:rsidRPr="00826CCE">
              <w:rPr>
                <w:sz w:val="24"/>
                <w:szCs w:val="24"/>
              </w:rPr>
              <w:t>e.g.,</w:t>
            </w:r>
            <w:r w:rsidRPr="00826CCE">
              <w:rPr>
                <w:sz w:val="24"/>
                <w:szCs w:val="24"/>
              </w:rPr>
              <w:t xml:space="preserve"> WIOA, Ability-to-Benefit, scholarships, grant funding, referral to services, apprenticeship programming)</w:t>
            </w:r>
          </w:p>
        </w:tc>
        <w:tc>
          <w:tcPr>
            <w:tcW w:w="5346" w:type="dxa"/>
            <w:gridSpan w:val="7"/>
            <w:tcBorders>
              <w:right w:val="thinThickMediumGap" w:sz="6" w:space="0" w:color="000000"/>
            </w:tcBorders>
          </w:tcPr>
          <w:p w14:paraId="289A3447" w14:textId="77777777" w:rsidR="002478D5" w:rsidRPr="00826CCE" w:rsidRDefault="002478D5" w:rsidP="00E05ABF">
            <w:pPr>
              <w:pStyle w:val="TableParagraph"/>
              <w:rPr>
                <w:sz w:val="24"/>
                <w:szCs w:val="24"/>
              </w:rPr>
            </w:pPr>
            <w:r w:rsidRPr="00826CCE">
              <w:rPr>
                <w:sz w:val="24"/>
                <w:szCs w:val="24"/>
              </w:rPr>
              <w:t xml:space="preserve">The cost to </w:t>
            </w:r>
            <w:proofErr w:type="gramStart"/>
            <w:r w:rsidRPr="00826CCE">
              <w:rPr>
                <w:sz w:val="24"/>
                <w:szCs w:val="24"/>
              </w:rPr>
              <w:t>similar to</w:t>
            </w:r>
            <w:proofErr w:type="gramEnd"/>
            <w:r w:rsidRPr="00826CCE">
              <w:rPr>
                <w:sz w:val="24"/>
                <w:szCs w:val="24"/>
              </w:rPr>
              <w:t xml:space="preserve"> other 1 semester certificate programs.</w:t>
            </w:r>
          </w:p>
          <w:p w14:paraId="3ED45951" w14:textId="77777777" w:rsidR="002478D5" w:rsidRPr="00826CCE" w:rsidRDefault="002478D5" w:rsidP="00E05ABF">
            <w:pPr>
              <w:pStyle w:val="TableParagraph"/>
              <w:rPr>
                <w:sz w:val="24"/>
                <w:szCs w:val="24"/>
              </w:rPr>
            </w:pPr>
          </w:p>
          <w:p w14:paraId="737343E0" w14:textId="77777777" w:rsidR="002478D5" w:rsidRPr="00826CCE" w:rsidRDefault="002478D5" w:rsidP="00E05ABF">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2478D5" w:rsidRPr="00826CCE" w14:paraId="75FF212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4245" w:type="dxa"/>
            <w:gridSpan w:val="5"/>
            <w:tcBorders>
              <w:left w:val="thickThinMediumGap" w:sz="6" w:space="0" w:color="000000"/>
            </w:tcBorders>
            <w:shd w:val="clear" w:color="auto" w:fill="DBE4F0"/>
          </w:tcPr>
          <w:p w14:paraId="1F08ED69" w14:textId="77777777" w:rsidR="002478D5" w:rsidRPr="00826CCE" w:rsidRDefault="002478D5" w:rsidP="00E05ABF">
            <w:pPr>
              <w:pStyle w:val="TableParagraph"/>
              <w:spacing w:before="68"/>
              <w:ind w:left="107" w:right="204"/>
              <w:rPr>
                <w:sz w:val="24"/>
                <w:szCs w:val="24"/>
              </w:rPr>
            </w:pPr>
            <w:r w:rsidRPr="00826CCE">
              <w:rPr>
                <w:sz w:val="24"/>
                <w:szCs w:val="24"/>
              </w:rPr>
              <w:t>2.5 How will the college increase the cost- effectiveness of this program?</w:t>
            </w:r>
          </w:p>
        </w:tc>
        <w:tc>
          <w:tcPr>
            <w:tcW w:w="5346" w:type="dxa"/>
            <w:gridSpan w:val="7"/>
            <w:tcBorders>
              <w:right w:val="thinThickMediumGap" w:sz="6" w:space="0" w:color="000000"/>
            </w:tcBorders>
          </w:tcPr>
          <w:p w14:paraId="34888FBD" w14:textId="77777777" w:rsidR="002478D5" w:rsidRPr="00826CCE" w:rsidRDefault="002478D5" w:rsidP="00E05ABF">
            <w:pPr>
              <w:pStyle w:val="TableParagraph"/>
              <w:rPr>
                <w:sz w:val="24"/>
                <w:szCs w:val="24"/>
              </w:rPr>
            </w:pPr>
            <w:r w:rsidRPr="00826CCE">
              <w:rPr>
                <w:sz w:val="24"/>
                <w:szCs w:val="24"/>
              </w:rPr>
              <w:t xml:space="preserve"> No action needed.</w:t>
            </w:r>
          </w:p>
        </w:tc>
      </w:tr>
      <w:tr w:rsidR="002478D5" w:rsidRPr="00826CCE" w14:paraId="33D3BD9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4245" w:type="dxa"/>
            <w:gridSpan w:val="5"/>
            <w:tcBorders>
              <w:left w:val="thickThinMediumGap" w:sz="6" w:space="0" w:color="000000"/>
            </w:tcBorders>
            <w:shd w:val="clear" w:color="auto" w:fill="DBE4F0"/>
          </w:tcPr>
          <w:p w14:paraId="57A78053" w14:textId="77777777" w:rsidR="002478D5" w:rsidRPr="00826CCE" w:rsidRDefault="002478D5" w:rsidP="00E05ABF">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346" w:type="dxa"/>
            <w:gridSpan w:val="7"/>
            <w:tcBorders>
              <w:right w:val="thinThickMediumGap" w:sz="6" w:space="0" w:color="000000"/>
            </w:tcBorders>
          </w:tcPr>
          <w:p w14:paraId="4FF2E1F8" w14:textId="77777777" w:rsidR="002478D5" w:rsidRPr="00826CCE" w:rsidRDefault="002478D5" w:rsidP="00E05ABF">
            <w:pPr>
              <w:pStyle w:val="TableParagraph"/>
              <w:rPr>
                <w:sz w:val="24"/>
                <w:szCs w:val="24"/>
              </w:rPr>
            </w:pPr>
            <w:r w:rsidRPr="00826CCE">
              <w:rPr>
                <w:sz w:val="24"/>
                <w:szCs w:val="24"/>
              </w:rPr>
              <w:t>No</w:t>
            </w:r>
          </w:p>
        </w:tc>
      </w:tr>
      <w:tr w:rsidR="002478D5" w:rsidRPr="00826CCE" w14:paraId="6C9D9F2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4245" w:type="dxa"/>
            <w:gridSpan w:val="5"/>
            <w:tcBorders>
              <w:left w:val="thickThinMediumGap" w:sz="6" w:space="0" w:color="000000"/>
            </w:tcBorders>
            <w:shd w:val="clear" w:color="auto" w:fill="BEBEBE"/>
          </w:tcPr>
          <w:p w14:paraId="5D1C0850" w14:textId="77777777" w:rsidR="002478D5" w:rsidRPr="00826CCE" w:rsidRDefault="002478D5" w:rsidP="00E05ABF">
            <w:pPr>
              <w:pStyle w:val="TableParagraph"/>
              <w:spacing w:before="137"/>
              <w:ind w:left="107"/>
              <w:rPr>
                <w:b/>
                <w:sz w:val="24"/>
                <w:szCs w:val="24"/>
              </w:rPr>
            </w:pPr>
            <w:r w:rsidRPr="00826CCE">
              <w:rPr>
                <w:b/>
                <w:sz w:val="24"/>
                <w:szCs w:val="24"/>
              </w:rPr>
              <w:t>Indicator 3: Quality</w:t>
            </w:r>
          </w:p>
        </w:tc>
        <w:tc>
          <w:tcPr>
            <w:tcW w:w="5346" w:type="dxa"/>
            <w:gridSpan w:val="7"/>
            <w:tcBorders>
              <w:right w:val="thinThickMediumGap" w:sz="6" w:space="0" w:color="000000"/>
            </w:tcBorders>
            <w:shd w:val="clear" w:color="auto" w:fill="BEBEBE"/>
          </w:tcPr>
          <w:p w14:paraId="1777DE73" w14:textId="77777777" w:rsidR="002478D5" w:rsidRPr="00826CCE" w:rsidRDefault="002478D5" w:rsidP="006D5F7A">
            <w:pPr>
              <w:pStyle w:val="TableParagraph"/>
              <w:spacing w:before="137"/>
              <w:ind w:right="2360"/>
              <w:jc w:val="center"/>
              <w:rPr>
                <w:b/>
                <w:sz w:val="24"/>
                <w:szCs w:val="24"/>
              </w:rPr>
            </w:pPr>
            <w:r w:rsidRPr="00826CCE">
              <w:rPr>
                <w:b/>
                <w:sz w:val="24"/>
                <w:szCs w:val="24"/>
              </w:rPr>
              <w:t>Response</w:t>
            </w:r>
          </w:p>
        </w:tc>
      </w:tr>
      <w:tr w:rsidR="002478D5" w:rsidRPr="00826CCE" w14:paraId="61A547F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4245" w:type="dxa"/>
            <w:gridSpan w:val="5"/>
            <w:tcBorders>
              <w:left w:val="thickThinMediumGap" w:sz="6" w:space="0" w:color="000000"/>
            </w:tcBorders>
            <w:shd w:val="clear" w:color="auto" w:fill="DBE4F0"/>
          </w:tcPr>
          <w:p w14:paraId="75EF1F36" w14:textId="6543EA60" w:rsidR="002478D5" w:rsidRPr="00826CCE" w:rsidRDefault="002478D5" w:rsidP="00E05ABF">
            <w:pPr>
              <w:pStyle w:val="TableParagraph"/>
              <w:ind w:left="107" w:right="161"/>
              <w:rPr>
                <w:sz w:val="24"/>
                <w:szCs w:val="24"/>
              </w:rPr>
            </w:pPr>
            <w:r w:rsidRPr="00826CCE">
              <w:rPr>
                <w:sz w:val="24"/>
                <w:szCs w:val="24"/>
              </w:rPr>
              <w:lastRenderedPageBreak/>
              <w:t>3.1 What are the delivery methods of this program? (</w:t>
            </w:r>
            <w:r w:rsidR="00104497" w:rsidRPr="00826CCE">
              <w:rPr>
                <w:sz w:val="24"/>
                <w:szCs w:val="24"/>
              </w:rPr>
              <w:t>e.g.,</w:t>
            </w:r>
            <w:r w:rsidRPr="00826CCE">
              <w:rPr>
                <w:sz w:val="24"/>
                <w:szCs w:val="24"/>
              </w:rPr>
              <w:t xml:space="preserve"> traditional format/online/hybrid/team-teaching/ competency-based education, etc.)? </w:t>
            </w:r>
          </w:p>
          <w:p w14:paraId="718D53A0" w14:textId="77777777" w:rsidR="002478D5" w:rsidRPr="00826CCE" w:rsidRDefault="002478D5" w:rsidP="00E05ABF">
            <w:pPr>
              <w:pStyle w:val="TableParagraph"/>
              <w:ind w:left="107" w:right="161"/>
              <w:rPr>
                <w:sz w:val="24"/>
                <w:szCs w:val="24"/>
              </w:rPr>
            </w:pPr>
          </w:p>
          <w:p w14:paraId="55CE0873" w14:textId="77777777" w:rsidR="002478D5" w:rsidRPr="00826CCE" w:rsidRDefault="002478D5" w:rsidP="00E05ABF">
            <w:pPr>
              <w:pStyle w:val="TableParagraph"/>
              <w:ind w:left="107" w:right="161"/>
              <w:rPr>
                <w:sz w:val="24"/>
                <w:szCs w:val="24"/>
              </w:rPr>
            </w:pPr>
            <w:r w:rsidRPr="00826CCE">
              <w:rPr>
                <w:sz w:val="24"/>
                <w:szCs w:val="24"/>
              </w:rPr>
              <w:t>How do the success rates of each delivery system compare?</w:t>
            </w:r>
          </w:p>
        </w:tc>
        <w:tc>
          <w:tcPr>
            <w:tcW w:w="5346" w:type="dxa"/>
            <w:gridSpan w:val="7"/>
            <w:tcBorders>
              <w:right w:val="thinThickMediumGap" w:sz="6" w:space="0" w:color="000000"/>
            </w:tcBorders>
          </w:tcPr>
          <w:p w14:paraId="5C271032" w14:textId="535636BA" w:rsidR="002478D5" w:rsidRPr="00826CCE" w:rsidRDefault="002478D5" w:rsidP="00E05ABF">
            <w:pPr>
              <w:pStyle w:val="TableParagraph"/>
              <w:rPr>
                <w:sz w:val="24"/>
                <w:szCs w:val="24"/>
              </w:rPr>
            </w:pPr>
            <w:r w:rsidRPr="00826CCE">
              <w:rPr>
                <w:sz w:val="24"/>
                <w:szCs w:val="24"/>
              </w:rPr>
              <w:t>This certificate is primar</w:t>
            </w:r>
            <w:r w:rsidR="006D78BE" w:rsidRPr="00826CCE">
              <w:rPr>
                <w:sz w:val="24"/>
                <w:szCs w:val="24"/>
              </w:rPr>
              <w:t>il</w:t>
            </w:r>
            <w:r w:rsidRPr="00826CCE">
              <w:rPr>
                <w:sz w:val="24"/>
                <w:szCs w:val="24"/>
              </w:rPr>
              <w:t>y on-line with one Blended course and one elective course that could be traditional.  We compare the on-line and blended courses to similar traditional courses.</w:t>
            </w:r>
          </w:p>
        </w:tc>
      </w:tr>
      <w:tr w:rsidR="002478D5" w:rsidRPr="00826CCE" w14:paraId="4AC4923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4245" w:type="dxa"/>
            <w:gridSpan w:val="5"/>
            <w:tcBorders>
              <w:left w:val="thickThinMediumGap" w:sz="6" w:space="0" w:color="000000"/>
            </w:tcBorders>
            <w:shd w:val="clear" w:color="auto" w:fill="DBE4F0"/>
          </w:tcPr>
          <w:p w14:paraId="1CC7E8D1" w14:textId="77777777" w:rsidR="002478D5" w:rsidRPr="00826CCE" w:rsidRDefault="002478D5" w:rsidP="00E05ABF">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346" w:type="dxa"/>
            <w:gridSpan w:val="7"/>
            <w:tcBorders>
              <w:right w:val="thinThickMediumGap" w:sz="6" w:space="0" w:color="000000"/>
            </w:tcBorders>
          </w:tcPr>
          <w:p w14:paraId="3C3B51F9" w14:textId="77777777" w:rsidR="002478D5" w:rsidRPr="00826CCE" w:rsidRDefault="002478D5" w:rsidP="00E05ABF">
            <w:pPr>
              <w:pStyle w:val="TableParagraph"/>
              <w:rPr>
                <w:sz w:val="24"/>
                <w:szCs w:val="24"/>
              </w:rPr>
            </w:pPr>
            <w:r w:rsidRPr="00826CCE">
              <w:rPr>
                <w:sz w:val="24"/>
                <w:szCs w:val="24"/>
              </w:rPr>
              <w:t>Through our assessment program and advisory committee feedback.  Our assessment program is a method for continuous improvement</w:t>
            </w:r>
          </w:p>
        </w:tc>
      </w:tr>
      <w:tr w:rsidR="002478D5" w:rsidRPr="00826CCE" w14:paraId="43E7C49D"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4245" w:type="dxa"/>
            <w:gridSpan w:val="5"/>
            <w:tcBorders>
              <w:left w:val="thickThinMediumGap" w:sz="6" w:space="0" w:color="000000"/>
            </w:tcBorders>
            <w:shd w:val="clear" w:color="auto" w:fill="DBE4F0"/>
          </w:tcPr>
          <w:p w14:paraId="72299913" w14:textId="77777777" w:rsidR="002478D5" w:rsidRPr="00826CCE" w:rsidRDefault="002478D5" w:rsidP="00E05ABF">
            <w:pPr>
              <w:pStyle w:val="TableParagraph"/>
              <w:spacing w:line="237" w:lineRule="auto"/>
              <w:ind w:left="107" w:right="278"/>
              <w:rPr>
                <w:sz w:val="24"/>
                <w:szCs w:val="24"/>
              </w:rPr>
            </w:pPr>
            <w:r w:rsidRPr="00826CCE">
              <w:rPr>
                <w:sz w:val="24"/>
                <w:szCs w:val="24"/>
              </w:rPr>
              <w:t xml:space="preserve">3.3 Is this program part of a </w:t>
            </w:r>
            <w:hyperlink r:id="rId25" w:history="1">
              <w:r w:rsidRPr="00826CCE">
                <w:rPr>
                  <w:rStyle w:val="Hyperlink"/>
                  <w:sz w:val="24"/>
                  <w:szCs w:val="24"/>
                </w:rPr>
                <w:t>Program of Study</w:t>
              </w:r>
            </w:hyperlink>
            <w:r w:rsidRPr="00826CCE">
              <w:rPr>
                <w:sz w:val="24"/>
                <w:szCs w:val="24"/>
              </w:rPr>
              <w:t xml:space="preserve"> as defined by Perkins V and approved by the ICCB? </w:t>
            </w:r>
          </w:p>
          <w:p w14:paraId="40E252FB" w14:textId="77777777" w:rsidR="002478D5" w:rsidRPr="00826CCE" w:rsidRDefault="002478D5" w:rsidP="00E05ABF">
            <w:pPr>
              <w:pStyle w:val="TableParagraph"/>
              <w:spacing w:line="237" w:lineRule="auto"/>
              <w:ind w:left="107" w:right="278"/>
              <w:rPr>
                <w:sz w:val="24"/>
                <w:szCs w:val="24"/>
              </w:rPr>
            </w:pPr>
          </w:p>
          <w:p w14:paraId="4596425F" w14:textId="77777777" w:rsidR="002478D5" w:rsidRPr="00826CCE" w:rsidRDefault="002478D5" w:rsidP="00E05ABF">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307D1286" w14:textId="77777777" w:rsidR="002478D5" w:rsidRPr="00826CCE" w:rsidRDefault="002478D5" w:rsidP="00E05ABF">
            <w:pPr>
              <w:pStyle w:val="TableParagraph"/>
              <w:spacing w:line="237" w:lineRule="auto"/>
              <w:ind w:left="107" w:right="278"/>
              <w:rPr>
                <w:sz w:val="24"/>
                <w:szCs w:val="24"/>
              </w:rPr>
            </w:pPr>
          </w:p>
          <w:p w14:paraId="493C7A9E" w14:textId="77777777" w:rsidR="002478D5" w:rsidRPr="00826CCE" w:rsidRDefault="002478D5" w:rsidP="00E05ABF">
            <w:pPr>
              <w:pStyle w:val="TableParagraph"/>
              <w:spacing w:line="264" w:lineRule="exact"/>
              <w:ind w:left="107"/>
              <w:rPr>
                <w:sz w:val="24"/>
                <w:szCs w:val="24"/>
              </w:rPr>
            </w:pPr>
          </w:p>
        </w:tc>
        <w:tc>
          <w:tcPr>
            <w:tcW w:w="5346" w:type="dxa"/>
            <w:gridSpan w:val="7"/>
            <w:tcBorders>
              <w:right w:val="thinThickMediumGap" w:sz="6" w:space="0" w:color="000000"/>
            </w:tcBorders>
          </w:tcPr>
          <w:p w14:paraId="3038D45E" w14:textId="77777777" w:rsidR="002478D5" w:rsidRPr="00826CCE" w:rsidRDefault="002478D5" w:rsidP="00E05ABF">
            <w:pPr>
              <w:pStyle w:val="TableParagraph"/>
              <w:rPr>
                <w:sz w:val="24"/>
                <w:szCs w:val="24"/>
              </w:rPr>
            </w:pPr>
            <w:r w:rsidRPr="00826CCE">
              <w:rPr>
                <w:sz w:val="24"/>
                <w:szCs w:val="24"/>
              </w:rPr>
              <w:t>This program is part of our manufacturing technology program which is scheduled to be submitted in 2022.</w:t>
            </w:r>
          </w:p>
          <w:p w14:paraId="0F37F33E" w14:textId="77777777" w:rsidR="002478D5" w:rsidRPr="00826CCE" w:rsidRDefault="002478D5" w:rsidP="00E05ABF">
            <w:pPr>
              <w:pStyle w:val="TableParagraph"/>
              <w:rPr>
                <w:sz w:val="24"/>
                <w:szCs w:val="24"/>
              </w:rPr>
            </w:pPr>
          </w:p>
          <w:p w14:paraId="707B43DF" w14:textId="798360E1" w:rsidR="002478D5" w:rsidRPr="00826CCE" w:rsidRDefault="002478D5" w:rsidP="00E05ABF">
            <w:pPr>
              <w:pStyle w:val="TableParagraph"/>
              <w:rPr>
                <w:sz w:val="24"/>
                <w:szCs w:val="24"/>
              </w:rPr>
            </w:pPr>
          </w:p>
        </w:tc>
      </w:tr>
      <w:tr w:rsidR="002478D5" w:rsidRPr="00826CCE" w14:paraId="60E87BA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4245" w:type="dxa"/>
            <w:gridSpan w:val="5"/>
            <w:tcBorders>
              <w:left w:val="thickThinMediumGap" w:sz="6" w:space="0" w:color="000000"/>
            </w:tcBorders>
            <w:shd w:val="clear" w:color="auto" w:fill="DBE4F0"/>
          </w:tcPr>
          <w:p w14:paraId="2D6E8597" w14:textId="77777777" w:rsidR="002478D5" w:rsidRPr="00826CCE" w:rsidRDefault="002478D5" w:rsidP="00E05ABF">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26">
              <w:r w:rsidRPr="00826CCE">
                <w:rPr>
                  <w:color w:val="0000FF"/>
                  <w:sz w:val="24"/>
                  <w:szCs w:val="24"/>
                  <w:u w:val="single" w:color="0000FF"/>
                </w:rPr>
                <w:t>career pathway</w:t>
              </w:r>
            </w:hyperlink>
            <w:hyperlink r:id="rId27">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0407C16F" w14:textId="77777777" w:rsidR="002478D5" w:rsidRPr="00826CCE" w:rsidRDefault="002478D5" w:rsidP="00E05ABF">
            <w:pPr>
              <w:pStyle w:val="TableParagraph"/>
              <w:spacing w:line="264" w:lineRule="exact"/>
              <w:ind w:left="107"/>
              <w:rPr>
                <w:sz w:val="24"/>
                <w:szCs w:val="24"/>
              </w:rPr>
            </w:pPr>
            <w:r w:rsidRPr="00826CCE">
              <w:rPr>
                <w:sz w:val="24"/>
                <w:szCs w:val="24"/>
              </w:rPr>
              <w:t>elements.</w:t>
            </w:r>
          </w:p>
        </w:tc>
        <w:tc>
          <w:tcPr>
            <w:tcW w:w="5346" w:type="dxa"/>
            <w:gridSpan w:val="7"/>
            <w:tcBorders>
              <w:right w:val="thinThickMediumGap" w:sz="6" w:space="0" w:color="000000"/>
            </w:tcBorders>
          </w:tcPr>
          <w:p w14:paraId="38946F0E"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31753A9D"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79565A4B"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opportunity for the students to earn the four MSSC CPT certificate, safety, quality, manufacturing processes, and manufacturing maintenance.  Students can also earn the OSHA 10 credential.</w:t>
            </w:r>
          </w:p>
          <w:p w14:paraId="00D2F778" w14:textId="77777777" w:rsidR="002478D5" w:rsidRPr="00826CCE" w:rsidRDefault="002478D5" w:rsidP="00E05ABF">
            <w:pPr>
              <w:rPr>
                <w:rFonts w:ascii="Times New Roman" w:hAnsi="Times New Roman" w:cs="Times New Roman"/>
                <w:sz w:val="24"/>
                <w:szCs w:val="24"/>
              </w:rPr>
            </w:pPr>
          </w:p>
          <w:p w14:paraId="386C72C3"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337B7736" w14:textId="0AE20C16"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This certificate is the foundation level for several other certificate and degrees.  Our adult education program has a Bridge to Manufacturing to prepare student</w:t>
            </w:r>
            <w:r w:rsidR="00E55FEA" w:rsidRPr="00826CCE">
              <w:rPr>
                <w:rFonts w:ascii="Times New Roman" w:hAnsi="Times New Roman" w:cs="Times New Roman"/>
                <w:sz w:val="24"/>
                <w:szCs w:val="24"/>
              </w:rPr>
              <w:t>s</w:t>
            </w:r>
            <w:r w:rsidRPr="00826CCE">
              <w:rPr>
                <w:rFonts w:ascii="Times New Roman" w:hAnsi="Times New Roman" w:cs="Times New Roman"/>
                <w:sz w:val="24"/>
                <w:szCs w:val="24"/>
              </w:rPr>
              <w:t xml:space="preserve"> for entry into this program.</w:t>
            </w:r>
          </w:p>
          <w:p w14:paraId="229925CA" w14:textId="77777777" w:rsidR="002478D5" w:rsidRPr="00826CCE" w:rsidRDefault="002478D5" w:rsidP="00E05ABF">
            <w:pPr>
              <w:rPr>
                <w:rFonts w:ascii="Times New Roman" w:hAnsi="Times New Roman" w:cs="Times New Roman"/>
                <w:sz w:val="24"/>
                <w:szCs w:val="24"/>
              </w:rPr>
            </w:pPr>
          </w:p>
          <w:p w14:paraId="684B81AF"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33BB0578"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roofErr w:type="spellStart"/>
            <w:r w:rsidRPr="00826CCE">
              <w:rPr>
                <w:rFonts w:ascii="Times New Roman" w:hAnsi="Times New Roman" w:cs="Times New Roman"/>
                <w:sz w:val="24"/>
                <w:szCs w:val="24"/>
              </w:rPr>
              <w:t>Mfg</w:t>
            </w:r>
            <w:proofErr w:type="spellEnd"/>
            <w:r w:rsidRPr="00826CCE">
              <w:rPr>
                <w:rFonts w:ascii="Times New Roman" w:hAnsi="Times New Roman" w:cs="Times New Roman"/>
                <w:sz w:val="24"/>
                <w:szCs w:val="24"/>
              </w:rPr>
              <w:t xml:space="preserve"> 113, Introduction </w:t>
            </w:r>
            <w:r w:rsidRPr="00826CCE">
              <w:rPr>
                <w:rFonts w:ascii="Times New Roman" w:hAnsi="Times New Roman" w:cs="Times New Roman"/>
                <w:sz w:val="24"/>
                <w:szCs w:val="24"/>
              </w:rPr>
              <w:lastRenderedPageBreak/>
              <w:t xml:space="preserve">the Manufacturing &amp; Industrial safety to Western High School, Southeastern High School, and home school students.    </w:t>
            </w:r>
          </w:p>
          <w:p w14:paraId="28CD9FD7" w14:textId="77777777" w:rsidR="002478D5" w:rsidRPr="00826CCE" w:rsidRDefault="002478D5" w:rsidP="00E05ABF">
            <w:pPr>
              <w:rPr>
                <w:rFonts w:ascii="Times New Roman" w:hAnsi="Times New Roman" w:cs="Times New Roman"/>
                <w:sz w:val="24"/>
                <w:szCs w:val="24"/>
              </w:rPr>
            </w:pPr>
          </w:p>
          <w:p w14:paraId="7379CD60"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22C8C6A6" w14:textId="77777777" w:rsidR="002478D5" w:rsidRPr="00826CCE" w:rsidRDefault="002478D5" w:rsidP="00E05ABF">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0B79A201" w14:textId="77777777" w:rsidR="002478D5" w:rsidRPr="00826CCE" w:rsidRDefault="002478D5" w:rsidP="00E05ABF">
            <w:pPr>
              <w:rPr>
                <w:rFonts w:ascii="Times New Roman" w:hAnsi="Times New Roman" w:cs="Times New Roman"/>
                <w:sz w:val="24"/>
                <w:szCs w:val="24"/>
              </w:rPr>
            </w:pPr>
          </w:p>
          <w:p w14:paraId="5448AFB8" w14:textId="77777777" w:rsidR="002478D5" w:rsidRPr="00826CCE" w:rsidRDefault="002478D5" w:rsidP="00E05ABF">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0389F7E5" w14:textId="77777777" w:rsidR="002478D5" w:rsidRPr="00826CCE" w:rsidRDefault="002478D5" w:rsidP="00E05ABF">
            <w:pPr>
              <w:pStyle w:val="Default"/>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The courses included in the Certified Production Technician program are taught by both full-time faculty and associate faculty.  The associate faculty members are currently in a manufacturing related occupation, with one member as a full-time faculty at the local secondary vocational center.  One full-time faculty member also teaches manufacturing related course at Western Illinois University. </w:t>
            </w:r>
          </w:p>
          <w:p w14:paraId="5EF7BBB2" w14:textId="77777777" w:rsidR="002478D5" w:rsidRPr="00826CCE" w:rsidRDefault="002478D5" w:rsidP="00E05ABF">
            <w:pPr>
              <w:pStyle w:val="TableParagraph"/>
              <w:rPr>
                <w:sz w:val="24"/>
                <w:szCs w:val="24"/>
              </w:rPr>
            </w:pPr>
          </w:p>
        </w:tc>
      </w:tr>
      <w:tr w:rsidR="002478D5" w:rsidRPr="00826CCE" w14:paraId="6D88204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4245" w:type="dxa"/>
            <w:gridSpan w:val="5"/>
            <w:tcBorders>
              <w:left w:val="thickThinMediumGap" w:sz="6" w:space="0" w:color="000000"/>
            </w:tcBorders>
            <w:shd w:val="clear" w:color="auto" w:fill="DBE4F0"/>
          </w:tcPr>
          <w:p w14:paraId="51DC5CEE" w14:textId="77777777" w:rsidR="002478D5" w:rsidRPr="00826CCE" w:rsidRDefault="002478D5" w:rsidP="00E05ABF">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0DE5F732" w14:textId="77777777" w:rsidR="002478D5" w:rsidRPr="00826CCE" w:rsidRDefault="002478D5" w:rsidP="00E05ABF">
            <w:pPr>
              <w:pStyle w:val="TableParagraph"/>
              <w:spacing w:line="270" w:lineRule="atLeast"/>
              <w:ind w:left="107"/>
              <w:rPr>
                <w:sz w:val="24"/>
                <w:szCs w:val="24"/>
              </w:rPr>
            </w:pPr>
            <w:r w:rsidRPr="00826CCE">
              <w:rPr>
                <w:sz w:val="24"/>
                <w:szCs w:val="24"/>
              </w:rPr>
              <w:t>within this program that other colleges would want to learn about?</w:t>
            </w:r>
          </w:p>
        </w:tc>
        <w:tc>
          <w:tcPr>
            <w:tcW w:w="5346" w:type="dxa"/>
            <w:gridSpan w:val="7"/>
            <w:tcBorders>
              <w:right w:val="thinThickMediumGap" w:sz="6" w:space="0" w:color="000000"/>
            </w:tcBorders>
          </w:tcPr>
          <w:p w14:paraId="4A48FFBF" w14:textId="77777777" w:rsidR="002478D5" w:rsidRPr="00826CCE" w:rsidRDefault="002478D5" w:rsidP="00E05ABF">
            <w:pPr>
              <w:pStyle w:val="TableParagraph"/>
              <w:rPr>
                <w:sz w:val="24"/>
                <w:szCs w:val="24"/>
              </w:rPr>
            </w:pPr>
            <w:r w:rsidRPr="00826CCE">
              <w:rPr>
                <w:sz w:val="24"/>
                <w:szCs w:val="24"/>
              </w:rPr>
              <w:t>We incorporated the OSHA 10 training into the course that was developed to meet the MSSC safety credential.</w:t>
            </w:r>
          </w:p>
        </w:tc>
      </w:tr>
      <w:tr w:rsidR="002478D5" w:rsidRPr="00826CCE" w14:paraId="7DCA03A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4245" w:type="dxa"/>
            <w:gridSpan w:val="5"/>
            <w:tcBorders>
              <w:left w:val="thickThinMediumGap" w:sz="6" w:space="0" w:color="000000"/>
            </w:tcBorders>
            <w:shd w:val="clear" w:color="auto" w:fill="DBE4F0"/>
          </w:tcPr>
          <w:p w14:paraId="1A4AE7C3" w14:textId="77777777" w:rsidR="002478D5" w:rsidRPr="00826CCE" w:rsidRDefault="002478D5" w:rsidP="00E05ABF">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346" w:type="dxa"/>
            <w:gridSpan w:val="7"/>
            <w:tcBorders>
              <w:right w:val="thinThickMediumGap" w:sz="6" w:space="0" w:color="000000"/>
            </w:tcBorders>
          </w:tcPr>
          <w:p w14:paraId="46A9DE82" w14:textId="6C9FCA6D" w:rsidR="002478D5" w:rsidRPr="00826CCE" w:rsidRDefault="002478D5" w:rsidP="00E05ABF">
            <w:pPr>
              <w:pStyle w:val="TableParagraph"/>
              <w:rPr>
                <w:sz w:val="24"/>
                <w:szCs w:val="24"/>
              </w:rPr>
            </w:pPr>
            <w:proofErr w:type="spellStart"/>
            <w:r w:rsidRPr="00826CCE">
              <w:rPr>
                <w:sz w:val="24"/>
                <w:szCs w:val="24"/>
              </w:rPr>
              <w:t>Mfg</w:t>
            </w:r>
            <w:proofErr w:type="spellEnd"/>
            <w:r w:rsidRPr="00826CCE">
              <w:rPr>
                <w:sz w:val="24"/>
                <w:szCs w:val="24"/>
              </w:rPr>
              <w:t xml:space="preserve"> 113, Introduction the Manufacturing &amp; Industrial safety is the only course in the CPT certificate that is currently being taken as dual credit.  Depending on the semester, we’ll have 8-16 students enrolled in that course.  The other CPT course could also be offered dual credit, but the MFG 113 has been the most </w:t>
            </w:r>
            <w:r w:rsidRPr="00826CCE">
              <w:rPr>
                <w:sz w:val="24"/>
                <w:szCs w:val="24"/>
              </w:rPr>
              <w:lastRenderedPageBreak/>
              <w:t>popular</w:t>
            </w:r>
            <w:r w:rsidR="006D5F7A">
              <w:rPr>
                <w:sz w:val="24"/>
                <w:szCs w:val="24"/>
              </w:rPr>
              <w:t>.</w:t>
            </w:r>
          </w:p>
        </w:tc>
      </w:tr>
      <w:tr w:rsidR="002478D5" w:rsidRPr="00826CCE" w14:paraId="5D52860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4245" w:type="dxa"/>
            <w:gridSpan w:val="5"/>
            <w:tcBorders>
              <w:left w:val="thickThinMediumGap" w:sz="6" w:space="0" w:color="000000"/>
            </w:tcBorders>
            <w:shd w:val="clear" w:color="auto" w:fill="DBE4F0"/>
          </w:tcPr>
          <w:p w14:paraId="49FC1DFA" w14:textId="77777777" w:rsidR="002478D5" w:rsidRPr="00826CCE" w:rsidRDefault="002478D5" w:rsidP="00E05ABF">
            <w:pPr>
              <w:pStyle w:val="TableParagraph"/>
              <w:ind w:left="107" w:right="121"/>
              <w:rPr>
                <w:sz w:val="24"/>
                <w:szCs w:val="24"/>
              </w:rPr>
            </w:pPr>
            <w:r w:rsidRPr="00826CCE">
              <w:rPr>
                <w:sz w:val="24"/>
                <w:szCs w:val="24"/>
              </w:rPr>
              <w:lastRenderedPageBreak/>
              <w:t xml:space="preserve">3.7 Identify what work-based learning opportunities are available and integrated into the curriculum. </w:t>
            </w:r>
          </w:p>
          <w:p w14:paraId="6816CBB8" w14:textId="77777777" w:rsidR="002478D5" w:rsidRPr="00826CCE" w:rsidRDefault="002478D5" w:rsidP="00E05ABF">
            <w:pPr>
              <w:pStyle w:val="TableParagraph"/>
              <w:ind w:left="107" w:right="121"/>
              <w:rPr>
                <w:sz w:val="24"/>
                <w:szCs w:val="24"/>
              </w:rPr>
            </w:pPr>
          </w:p>
          <w:p w14:paraId="4D92521F" w14:textId="77777777" w:rsidR="002478D5" w:rsidRPr="00826CCE" w:rsidRDefault="002478D5" w:rsidP="00E05ABF">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016547E8" w14:textId="77777777" w:rsidR="002478D5" w:rsidRPr="00826CCE" w:rsidRDefault="002478D5" w:rsidP="00E05ABF">
            <w:pPr>
              <w:pStyle w:val="TableParagraph"/>
              <w:spacing w:line="270" w:lineRule="atLeast"/>
              <w:ind w:left="107" w:right="158"/>
              <w:rPr>
                <w:sz w:val="24"/>
                <w:szCs w:val="24"/>
              </w:rPr>
            </w:pPr>
            <w:r w:rsidRPr="00826CCE">
              <w:rPr>
                <w:sz w:val="24"/>
                <w:szCs w:val="24"/>
              </w:rPr>
              <w:t>In what ways can these opportunities be improved?</w:t>
            </w:r>
          </w:p>
        </w:tc>
        <w:tc>
          <w:tcPr>
            <w:tcW w:w="5346" w:type="dxa"/>
            <w:gridSpan w:val="7"/>
            <w:tcBorders>
              <w:right w:val="thinThickMediumGap" w:sz="6" w:space="0" w:color="000000"/>
            </w:tcBorders>
          </w:tcPr>
          <w:p w14:paraId="25843E30" w14:textId="77777777" w:rsidR="002478D5" w:rsidRPr="00826CCE" w:rsidRDefault="002478D5" w:rsidP="00E05ABF">
            <w:pPr>
              <w:pStyle w:val="TableParagraph"/>
              <w:rPr>
                <w:sz w:val="24"/>
                <w:szCs w:val="24"/>
              </w:rPr>
            </w:pPr>
            <w:r w:rsidRPr="00826CCE">
              <w:rPr>
                <w:sz w:val="24"/>
                <w:szCs w:val="24"/>
              </w:rPr>
              <w:t>Typically, our work-based learning is included in the certificates and degrees that the CPT certificate ladders into.  Any of our courses that include a lab section, provides students with a work-based learning environment.  Our lab equipment is industrial grade equipment, which provide the students with hands-on activities that is relative to job activities in manufacturing.</w:t>
            </w:r>
          </w:p>
        </w:tc>
      </w:tr>
      <w:tr w:rsidR="002478D5" w:rsidRPr="00826CCE" w14:paraId="1E712B7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4245" w:type="dxa"/>
            <w:gridSpan w:val="5"/>
            <w:tcBorders>
              <w:left w:val="thickThinMediumGap" w:sz="6" w:space="0" w:color="000000"/>
            </w:tcBorders>
            <w:shd w:val="clear" w:color="auto" w:fill="DBE4F0"/>
          </w:tcPr>
          <w:p w14:paraId="41ED015E" w14:textId="5142B6DC" w:rsidR="002478D5" w:rsidRPr="00826CCE" w:rsidRDefault="002478D5" w:rsidP="00E05ABF">
            <w:pPr>
              <w:pStyle w:val="TableParagraph"/>
              <w:ind w:left="107" w:right="224"/>
              <w:rPr>
                <w:sz w:val="24"/>
                <w:szCs w:val="24"/>
              </w:rPr>
            </w:pPr>
            <w:r w:rsidRPr="00826CCE">
              <w:rPr>
                <w:sz w:val="24"/>
                <w:szCs w:val="24"/>
              </w:rPr>
              <w:t>3.8 Is industry accreditation required for this program (</w:t>
            </w:r>
            <w:r w:rsidR="00851C8A"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3C5A3922" w14:textId="77777777" w:rsidR="002478D5" w:rsidRPr="00826CCE" w:rsidRDefault="002478D5" w:rsidP="00E05ABF">
            <w:pPr>
              <w:pStyle w:val="TableParagraph"/>
              <w:spacing w:line="264" w:lineRule="exact"/>
              <w:ind w:left="107"/>
              <w:rPr>
                <w:sz w:val="24"/>
                <w:szCs w:val="24"/>
              </w:rPr>
            </w:pPr>
            <w:r w:rsidRPr="00826CCE">
              <w:rPr>
                <w:sz w:val="24"/>
                <w:szCs w:val="24"/>
              </w:rPr>
              <w:t>automotive technology, ASE).</w:t>
            </w:r>
          </w:p>
        </w:tc>
        <w:tc>
          <w:tcPr>
            <w:tcW w:w="5346" w:type="dxa"/>
            <w:gridSpan w:val="7"/>
            <w:tcBorders>
              <w:right w:val="thinThickMediumGap" w:sz="6" w:space="0" w:color="000000"/>
            </w:tcBorders>
          </w:tcPr>
          <w:p w14:paraId="6C4E99DA" w14:textId="77777777" w:rsidR="002478D5" w:rsidRPr="00826CCE" w:rsidRDefault="002478D5" w:rsidP="00E05ABF">
            <w:pPr>
              <w:pStyle w:val="TableParagraph"/>
              <w:rPr>
                <w:sz w:val="24"/>
                <w:szCs w:val="24"/>
              </w:rPr>
            </w:pPr>
            <w:r w:rsidRPr="00826CCE">
              <w:rPr>
                <w:sz w:val="24"/>
                <w:szCs w:val="24"/>
              </w:rPr>
              <w:t>No</w:t>
            </w:r>
          </w:p>
        </w:tc>
      </w:tr>
      <w:tr w:rsidR="002478D5" w:rsidRPr="00826CCE" w14:paraId="222DF3C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4245" w:type="dxa"/>
            <w:gridSpan w:val="5"/>
            <w:tcBorders>
              <w:left w:val="thickThinMediumGap" w:sz="6" w:space="0" w:color="000000"/>
            </w:tcBorders>
            <w:shd w:val="clear" w:color="auto" w:fill="DBE4F0"/>
          </w:tcPr>
          <w:p w14:paraId="769E5ECE" w14:textId="77777777" w:rsidR="002478D5" w:rsidRPr="00826CCE" w:rsidRDefault="002478D5" w:rsidP="00E05ABF">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346" w:type="dxa"/>
            <w:gridSpan w:val="7"/>
            <w:tcBorders>
              <w:right w:val="thinThickMediumGap" w:sz="6" w:space="0" w:color="000000"/>
            </w:tcBorders>
          </w:tcPr>
          <w:p w14:paraId="34A80377" w14:textId="77777777" w:rsidR="002478D5" w:rsidRPr="00826CCE" w:rsidRDefault="002478D5" w:rsidP="00E05ABF">
            <w:pPr>
              <w:pStyle w:val="TableParagraph"/>
              <w:rPr>
                <w:sz w:val="24"/>
                <w:szCs w:val="24"/>
              </w:rPr>
            </w:pPr>
            <w:r w:rsidRPr="00826CCE">
              <w:rPr>
                <w:sz w:val="24"/>
                <w:szCs w:val="24"/>
              </w:rPr>
              <w:t>MSSC Certified Production Technician credential.</w:t>
            </w:r>
          </w:p>
          <w:p w14:paraId="2C99C52C" w14:textId="77777777" w:rsidR="002478D5" w:rsidRPr="00826CCE" w:rsidRDefault="002478D5" w:rsidP="00E05ABF">
            <w:pPr>
              <w:pStyle w:val="TableParagraph"/>
              <w:rPr>
                <w:sz w:val="24"/>
                <w:szCs w:val="24"/>
              </w:rPr>
            </w:pPr>
            <w:r w:rsidRPr="00826CCE">
              <w:rPr>
                <w:sz w:val="24"/>
                <w:szCs w:val="24"/>
              </w:rPr>
              <w:t>OSHA 10 credential</w:t>
            </w:r>
          </w:p>
        </w:tc>
      </w:tr>
      <w:tr w:rsidR="002478D5" w:rsidRPr="00826CCE" w14:paraId="144628F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4245" w:type="dxa"/>
            <w:gridSpan w:val="5"/>
            <w:tcBorders>
              <w:left w:val="thickThinMediumGap" w:sz="6" w:space="0" w:color="000000"/>
            </w:tcBorders>
            <w:shd w:val="clear" w:color="auto" w:fill="DBE4F0"/>
          </w:tcPr>
          <w:p w14:paraId="57ED6451" w14:textId="77777777" w:rsidR="002478D5" w:rsidRPr="00826CCE" w:rsidRDefault="002478D5" w:rsidP="00E05ABF">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346" w:type="dxa"/>
            <w:gridSpan w:val="7"/>
            <w:tcBorders>
              <w:right w:val="thinThickMediumGap" w:sz="6" w:space="0" w:color="000000"/>
            </w:tcBorders>
          </w:tcPr>
          <w:p w14:paraId="492E6785" w14:textId="77777777" w:rsidR="002478D5" w:rsidRPr="00826CCE" w:rsidRDefault="002478D5" w:rsidP="00E05ABF">
            <w:pPr>
              <w:pStyle w:val="TableParagraph"/>
              <w:rPr>
                <w:sz w:val="24"/>
                <w:szCs w:val="24"/>
              </w:rPr>
            </w:pPr>
            <w:r w:rsidRPr="00826CCE">
              <w:rPr>
                <w:sz w:val="24"/>
                <w:szCs w:val="24"/>
              </w:rPr>
              <w:t>No</w:t>
            </w:r>
          </w:p>
        </w:tc>
      </w:tr>
      <w:tr w:rsidR="002478D5" w:rsidRPr="00826CCE" w14:paraId="5CF0DFC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4245" w:type="dxa"/>
            <w:gridSpan w:val="5"/>
            <w:tcBorders>
              <w:left w:val="thickThinMediumGap" w:sz="6" w:space="0" w:color="000000"/>
            </w:tcBorders>
            <w:shd w:val="clear" w:color="auto" w:fill="DBE4F0"/>
          </w:tcPr>
          <w:p w14:paraId="629E68CA" w14:textId="77777777" w:rsidR="002478D5" w:rsidRPr="00826CCE" w:rsidRDefault="002478D5" w:rsidP="00E05ABF">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346" w:type="dxa"/>
            <w:gridSpan w:val="7"/>
            <w:tcBorders>
              <w:right w:val="thinThickMediumGap" w:sz="6" w:space="0" w:color="000000"/>
            </w:tcBorders>
          </w:tcPr>
          <w:p w14:paraId="7226FE26" w14:textId="77777777" w:rsidR="002478D5" w:rsidRPr="00826CCE" w:rsidRDefault="002478D5" w:rsidP="00E05ABF">
            <w:pPr>
              <w:pStyle w:val="TableParagraph"/>
              <w:rPr>
                <w:sz w:val="24"/>
                <w:szCs w:val="24"/>
              </w:rPr>
            </w:pPr>
            <w:r w:rsidRPr="00826CCE">
              <w:rPr>
                <w:sz w:val="24"/>
                <w:szCs w:val="24"/>
              </w:rPr>
              <w:t>N/A</w:t>
            </w:r>
          </w:p>
        </w:tc>
      </w:tr>
      <w:tr w:rsidR="002478D5" w:rsidRPr="00826CCE" w14:paraId="4927DA2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4245" w:type="dxa"/>
            <w:gridSpan w:val="5"/>
            <w:tcBorders>
              <w:left w:val="thickThinMediumGap" w:sz="6" w:space="0" w:color="000000"/>
            </w:tcBorders>
            <w:shd w:val="clear" w:color="auto" w:fill="DBE4F0"/>
          </w:tcPr>
          <w:p w14:paraId="1FC6C02C" w14:textId="77777777" w:rsidR="002478D5" w:rsidRPr="00826CCE" w:rsidRDefault="002478D5" w:rsidP="00E05ABF">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346" w:type="dxa"/>
            <w:gridSpan w:val="7"/>
            <w:tcBorders>
              <w:right w:val="thinThickMediumGap" w:sz="6" w:space="0" w:color="000000"/>
            </w:tcBorders>
          </w:tcPr>
          <w:p w14:paraId="26C725C3" w14:textId="77777777" w:rsidR="002478D5" w:rsidRPr="00826CCE" w:rsidRDefault="002478D5" w:rsidP="00E05ABF">
            <w:pPr>
              <w:pStyle w:val="Default"/>
            </w:pPr>
            <w:r w:rsidRPr="00826CCE">
              <w:t xml:space="preserve">Western IL University, University of Northern Iowa, University of Northern IL, Governor’s State University, Southern Illinois University and Missouri Western State. </w:t>
            </w:r>
          </w:p>
          <w:p w14:paraId="41007225" w14:textId="77777777" w:rsidR="002478D5" w:rsidRPr="00826CCE" w:rsidRDefault="002478D5" w:rsidP="00E05ABF">
            <w:pPr>
              <w:pStyle w:val="TableParagraph"/>
              <w:rPr>
                <w:sz w:val="24"/>
                <w:szCs w:val="24"/>
              </w:rPr>
            </w:pPr>
          </w:p>
        </w:tc>
      </w:tr>
      <w:tr w:rsidR="002478D5" w:rsidRPr="00826CCE" w14:paraId="6C547CF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4245" w:type="dxa"/>
            <w:gridSpan w:val="5"/>
            <w:tcBorders>
              <w:left w:val="thickThinMediumGap" w:sz="6" w:space="0" w:color="000000"/>
            </w:tcBorders>
            <w:shd w:val="clear" w:color="auto" w:fill="DBE4F0"/>
          </w:tcPr>
          <w:p w14:paraId="18E89C14" w14:textId="77777777" w:rsidR="002478D5" w:rsidRPr="00826CCE" w:rsidRDefault="002478D5" w:rsidP="00E05ABF">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2EB86E8D" w14:textId="77777777" w:rsidR="002478D5" w:rsidRPr="00826CCE" w:rsidRDefault="002478D5" w:rsidP="00E05ABF">
            <w:pPr>
              <w:pStyle w:val="TableParagraph"/>
              <w:spacing w:before="63"/>
              <w:ind w:left="107" w:right="85"/>
              <w:rPr>
                <w:sz w:val="24"/>
                <w:szCs w:val="24"/>
              </w:rPr>
            </w:pPr>
            <w:r w:rsidRPr="00826CCE">
              <w:rPr>
                <w:sz w:val="24"/>
                <w:szCs w:val="24"/>
              </w:rPr>
              <w:t>What opportunities exist for other partnerships?</w:t>
            </w:r>
          </w:p>
        </w:tc>
        <w:tc>
          <w:tcPr>
            <w:tcW w:w="5346" w:type="dxa"/>
            <w:gridSpan w:val="7"/>
            <w:tcBorders>
              <w:right w:val="thinThickMediumGap" w:sz="6" w:space="0" w:color="000000"/>
            </w:tcBorders>
          </w:tcPr>
          <w:p w14:paraId="7475F568" w14:textId="77777777" w:rsidR="002478D5" w:rsidRPr="00826CCE" w:rsidRDefault="002478D5" w:rsidP="00E05ABF">
            <w:pPr>
              <w:pStyle w:val="TableParagraph"/>
              <w:rPr>
                <w:sz w:val="24"/>
                <w:szCs w:val="24"/>
              </w:rPr>
            </w:pPr>
            <w:r w:rsidRPr="00826CCE">
              <w:rPr>
                <w:sz w:val="24"/>
                <w:szCs w:val="24"/>
              </w:rPr>
              <w:t>We continue to have strong partnership with our Illinois local businesses and industries.  We have begun to get more partnerships with Missouri businesses, such as Watlow Industries and Spartan Light Metal Products.</w:t>
            </w:r>
          </w:p>
        </w:tc>
      </w:tr>
      <w:tr w:rsidR="002478D5" w:rsidRPr="00826CCE" w14:paraId="7D81195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4245" w:type="dxa"/>
            <w:gridSpan w:val="5"/>
            <w:tcBorders>
              <w:left w:val="thickThinMediumGap" w:sz="6" w:space="0" w:color="000000"/>
            </w:tcBorders>
            <w:shd w:val="clear" w:color="auto" w:fill="DBE4F0"/>
          </w:tcPr>
          <w:p w14:paraId="004BA019" w14:textId="77777777" w:rsidR="002478D5" w:rsidRPr="00826CCE" w:rsidRDefault="002478D5" w:rsidP="00E05ABF">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70499CBF" w14:textId="77777777" w:rsidR="002478D5" w:rsidRPr="00826CCE" w:rsidRDefault="002478D5" w:rsidP="00E05ABF">
            <w:pPr>
              <w:pStyle w:val="Heading2"/>
              <w:shd w:val="clear" w:color="auto" w:fill="FEFEFE"/>
              <w:spacing w:before="0" w:line="256" w:lineRule="auto"/>
              <w:rPr>
                <w:color w:val="0A0A0A"/>
                <w:sz w:val="24"/>
                <w:szCs w:val="24"/>
              </w:rPr>
            </w:pPr>
            <w:r w:rsidRPr="00826CCE">
              <w:rPr>
                <w:color w:val="000000"/>
                <w:sz w:val="24"/>
                <w:szCs w:val="24"/>
                <w:shd w:val="clear" w:color="auto" w:fill="FFFFFF"/>
              </w:rPr>
              <w:t xml:space="preserve">John Wood is committed to the advancement of equitable access to education. John Wood has a Disability Services Coordinator on staff to provide appropriate resources and support services which </w:t>
            </w:r>
            <w:r w:rsidRPr="00826CCE">
              <w:rPr>
                <w:color w:val="000000"/>
                <w:sz w:val="24"/>
                <w:szCs w:val="24"/>
                <w:shd w:val="clear" w:color="auto" w:fill="FFFFFF"/>
              </w:rPr>
              <w:lastRenderedPageBreak/>
              <w:t xml:space="preserve">will ensure students with disabilities the opportunity to competitively pursue a college education.  In addition, the Disability Services Coordinator assists other college departments in providing access to services and programs.  </w:t>
            </w:r>
            <w:r w:rsidRPr="00826CCE">
              <w:rPr>
                <w:color w:val="0A0A0A"/>
                <w:sz w:val="24"/>
                <w:szCs w:val="24"/>
              </w:rPr>
              <w:t>Students with disabilities at JWCC have the right to:</w:t>
            </w:r>
          </w:p>
          <w:p w14:paraId="530F3809" w14:textId="77777777" w:rsidR="002478D5" w:rsidRPr="00826CCE" w:rsidRDefault="002478D5" w:rsidP="002478D5">
            <w:pPr>
              <w:pStyle w:val="ListParagraph"/>
              <w:numPr>
                <w:ilvl w:val="0"/>
                <w:numId w:val="6"/>
              </w:numPr>
              <w:shd w:val="clear" w:color="auto" w:fill="FEFEFE"/>
              <w:autoSpaceDN w:val="0"/>
              <w:spacing w:before="0" w:after="0" w:line="256" w:lineRule="auto"/>
              <w:rPr>
                <w:rFonts w:ascii="Times New Roman" w:eastAsiaTheme="minorHAnsi" w:hAnsi="Times New Roman"/>
                <w:color w:val="0A0A0A"/>
                <w:sz w:val="24"/>
                <w:szCs w:val="24"/>
              </w:rPr>
            </w:pPr>
            <w:r w:rsidRPr="00826CCE">
              <w:rPr>
                <w:rFonts w:ascii="Times New Roman" w:hAnsi="Times New Roman"/>
                <w:color w:val="0A0A0A"/>
                <w:sz w:val="24"/>
                <w:szCs w:val="24"/>
              </w:rPr>
              <w:t>equal access to courses, programs, services, activities, and facilities offered through the college.</w:t>
            </w:r>
          </w:p>
          <w:p w14:paraId="09E581AC" w14:textId="77777777" w:rsidR="002478D5" w:rsidRPr="00826CCE" w:rsidRDefault="002478D5" w:rsidP="002478D5">
            <w:pPr>
              <w:pStyle w:val="ListParagraph"/>
              <w:numPr>
                <w:ilvl w:val="0"/>
                <w:numId w:val="6"/>
              </w:numPr>
              <w:shd w:val="clear" w:color="auto" w:fill="FEFEFE"/>
              <w:autoSpaceDN w:val="0"/>
              <w:spacing w:before="0" w:after="0" w:line="256" w:lineRule="auto"/>
              <w:rPr>
                <w:rFonts w:ascii="Times New Roman" w:eastAsia="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44AC5324" w14:textId="77777777" w:rsidR="002478D5" w:rsidRPr="00826CCE" w:rsidRDefault="002478D5" w:rsidP="002478D5">
            <w:pPr>
              <w:pStyle w:val="ListParagraph"/>
              <w:numPr>
                <w:ilvl w:val="0"/>
                <w:numId w:val="6"/>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21FE53A3" w14:textId="77777777" w:rsidR="002478D5" w:rsidRPr="00826CCE" w:rsidRDefault="002478D5" w:rsidP="002478D5">
            <w:pPr>
              <w:pStyle w:val="ListParagraph"/>
              <w:numPr>
                <w:ilvl w:val="0"/>
                <w:numId w:val="6"/>
              </w:numPr>
              <w:shd w:val="clear" w:color="auto" w:fill="FEFEFE"/>
              <w:autoSpaceDN w:val="0"/>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34DB5999" w14:textId="77777777" w:rsidR="002478D5" w:rsidRPr="00826CCE" w:rsidRDefault="002478D5" w:rsidP="00E05ABF">
            <w:pPr>
              <w:shd w:val="clear" w:color="auto" w:fill="FEFEFE"/>
              <w:spacing w:before="100" w:beforeAutospacing="1" w:line="256" w:lineRule="auto"/>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5E092410"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1FB95FB8"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2599CA85"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17FB1E65"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17C9C683"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32D13D72"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notetakers</w:t>
            </w:r>
          </w:p>
          <w:p w14:paraId="202F1E8D"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4AB3BC6C"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6C5053B9"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60A8CDE6" w14:textId="77777777" w:rsidR="002478D5" w:rsidRPr="00826CCE" w:rsidRDefault="002478D5" w:rsidP="002478D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texts on tape</w:t>
            </w:r>
          </w:p>
          <w:p w14:paraId="46EFEDC2" w14:textId="77777777" w:rsidR="002478D5" w:rsidRPr="00826CCE" w:rsidRDefault="002478D5" w:rsidP="002478D5">
            <w:pPr>
              <w:pStyle w:val="TableParagraph"/>
              <w:numPr>
                <w:ilvl w:val="0"/>
                <w:numId w:val="7"/>
              </w:numPr>
              <w:rPr>
                <w:sz w:val="24"/>
                <w:szCs w:val="24"/>
              </w:rPr>
            </w:pPr>
            <w:r w:rsidRPr="00826CCE">
              <w:rPr>
                <w:color w:val="0A0A0A"/>
                <w:sz w:val="24"/>
                <w:szCs w:val="24"/>
              </w:rPr>
              <w:t>readers and scribes</w:t>
            </w:r>
          </w:p>
        </w:tc>
      </w:tr>
      <w:tr w:rsidR="002478D5" w:rsidRPr="00826CCE" w14:paraId="76189DC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4245" w:type="dxa"/>
            <w:gridSpan w:val="5"/>
            <w:tcBorders>
              <w:left w:val="thickThinMediumGap" w:sz="6" w:space="0" w:color="000000"/>
            </w:tcBorders>
            <w:shd w:val="clear" w:color="auto" w:fill="DBE4F0"/>
          </w:tcPr>
          <w:p w14:paraId="5CB54391" w14:textId="77777777" w:rsidR="002478D5" w:rsidRPr="00826CCE" w:rsidRDefault="002478D5" w:rsidP="00E05ABF">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30EDF75B" w14:textId="77777777" w:rsidR="002478D5" w:rsidRPr="00826CCE" w:rsidRDefault="002478D5" w:rsidP="00E05ABF">
            <w:pPr>
              <w:pStyle w:val="TableParagraph"/>
              <w:ind w:left="107" w:right="158"/>
              <w:rPr>
                <w:sz w:val="24"/>
                <w:szCs w:val="24"/>
              </w:rPr>
            </w:pPr>
          </w:p>
          <w:p w14:paraId="34372431" w14:textId="77777777" w:rsidR="002478D5" w:rsidRPr="00826CCE" w:rsidRDefault="002478D5" w:rsidP="00E05ABF">
            <w:pPr>
              <w:pStyle w:val="TableParagraph"/>
              <w:ind w:left="107" w:right="158"/>
              <w:rPr>
                <w:sz w:val="24"/>
                <w:szCs w:val="24"/>
              </w:rPr>
            </w:pPr>
            <w:r w:rsidRPr="00826CCE">
              <w:rPr>
                <w:sz w:val="24"/>
                <w:szCs w:val="24"/>
              </w:rPr>
              <w:t>What additional professional development is needed?</w:t>
            </w:r>
          </w:p>
        </w:tc>
        <w:tc>
          <w:tcPr>
            <w:tcW w:w="5346" w:type="dxa"/>
            <w:gridSpan w:val="7"/>
            <w:tcBorders>
              <w:top w:val="single" w:sz="4" w:space="0" w:color="000000"/>
              <w:left w:val="single" w:sz="4" w:space="0" w:color="000000"/>
              <w:bottom w:val="single" w:sz="4" w:space="0" w:color="000000"/>
              <w:right w:val="thinThickMediumGap" w:sz="6" w:space="0" w:color="000000"/>
            </w:tcBorders>
          </w:tcPr>
          <w:p w14:paraId="4274463D" w14:textId="77777777" w:rsidR="002478D5" w:rsidRPr="00826CCE" w:rsidRDefault="002478D5" w:rsidP="00E05ABF">
            <w:pPr>
              <w:pStyle w:val="TableParagraph"/>
              <w:spacing w:line="256" w:lineRule="auto"/>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01B77538" w14:textId="77777777" w:rsidR="002478D5" w:rsidRPr="00826CCE" w:rsidRDefault="002478D5" w:rsidP="00E05ABF">
            <w:pPr>
              <w:pStyle w:val="TableParagraph"/>
              <w:rPr>
                <w:sz w:val="24"/>
                <w:szCs w:val="24"/>
              </w:rPr>
            </w:pPr>
          </w:p>
        </w:tc>
      </w:tr>
      <w:tr w:rsidR="002478D5" w:rsidRPr="00826CCE" w14:paraId="06444D4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4245" w:type="dxa"/>
            <w:gridSpan w:val="5"/>
            <w:tcBorders>
              <w:left w:val="thickThinMediumGap" w:sz="6" w:space="0" w:color="000000"/>
            </w:tcBorders>
            <w:shd w:val="clear" w:color="auto" w:fill="DBE4F0"/>
          </w:tcPr>
          <w:p w14:paraId="2969396E" w14:textId="77777777" w:rsidR="002478D5" w:rsidRPr="00826CCE" w:rsidRDefault="002478D5" w:rsidP="00E05ABF">
            <w:pPr>
              <w:pStyle w:val="TableParagraph"/>
              <w:ind w:left="107" w:right="158"/>
              <w:rPr>
                <w:sz w:val="24"/>
                <w:szCs w:val="24"/>
              </w:rPr>
            </w:pPr>
            <w:r w:rsidRPr="00826CCE">
              <w:rPr>
                <w:sz w:val="24"/>
                <w:szCs w:val="24"/>
              </w:rPr>
              <w:lastRenderedPageBreak/>
              <w:t>3.16 What professional development is provided for faculty and staff in this program on Diversity, Equity, and Inclusion?</w:t>
            </w:r>
          </w:p>
        </w:tc>
        <w:tc>
          <w:tcPr>
            <w:tcW w:w="5346" w:type="dxa"/>
            <w:gridSpan w:val="7"/>
            <w:tcBorders>
              <w:right w:val="thinThickMediumGap" w:sz="6" w:space="0" w:color="000000"/>
            </w:tcBorders>
          </w:tcPr>
          <w:p w14:paraId="44CCF79E" w14:textId="77777777" w:rsidR="002478D5" w:rsidRPr="00826CCE" w:rsidRDefault="002478D5" w:rsidP="00E05ABF">
            <w:pPr>
              <w:pStyle w:val="TableParagraph"/>
              <w:rPr>
                <w:sz w:val="24"/>
                <w:szCs w:val="24"/>
              </w:rPr>
            </w:pPr>
            <w:r w:rsidRPr="00826CCE">
              <w:rPr>
                <w:sz w:val="24"/>
                <w:szCs w:val="24"/>
              </w:rPr>
              <w:t>We have a Diversity, Equity and Inclusion committee on campus that provides professional development opportunities.</w:t>
            </w:r>
          </w:p>
        </w:tc>
      </w:tr>
      <w:tr w:rsidR="002478D5" w:rsidRPr="00826CCE" w14:paraId="225B3C9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4245" w:type="dxa"/>
            <w:gridSpan w:val="5"/>
            <w:tcBorders>
              <w:left w:val="thickThinMediumGap" w:sz="6" w:space="0" w:color="000000"/>
            </w:tcBorders>
            <w:shd w:val="clear" w:color="auto" w:fill="DBE4F0"/>
          </w:tcPr>
          <w:p w14:paraId="05547CD3" w14:textId="77777777" w:rsidR="002478D5" w:rsidRPr="00826CCE" w:rsidRDefault="002478D5" w:rsidP="00E05ABF">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346" w:type="dxa"/>
            <w:gridSpan w:val="7"/>
            <w:tcBorders>
              <w:right w:val="thinThickMediumGap" w:sz="6" w:space="0" w:color="000000"/>
            </w:tcBorders>
          </w:tcPr>
          <w:p w14:paraId="154565B3" w14:textId="77777777" w:rsidR="002478D5" w:rsidRPr="00826CCE" w:rsidRDefault="002478D5" w:rsidP="00E05ABF">
            <w:pPr>
              <w:pStyle w:val="TableParagraph"/>
              <w:rPr>
                <w:sz w:val="24"/>
                <w:szCs w:val="24"/>
              </w:rPr>
            </w:pPr>
            <w:r w:rsidRPr="00826CCE">
              <w:rPr>
                <w:sz w:val="24"/>
                <w:szCs w:val="24"/>
              </w:rPr>
              <w:t>All equipment is current technology and in good working condition.</w:t>
            </w:r>
          </w:p>
        </w:tc>
      </w:tr>
      <w:tr w:rsidR="002478D5" w:rsidRPr="00826CCE" w14:paraId="6B7ABB1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4245" w:type="dxa"/>
            <w:gridSpan w:val="5"/>
            <w:tcBorders>
              <w:left w:val="thickThinMediumGap" w:sz="6" w:space="0" w:color="000000"/>
            </w:tcBorders>
            <w:shd w:val="clear" w:color="auto" w:fill="DBE4F0"/>
          </w:tcPr>
          <w:p w14:paraId="213098BE" w14:textId="77777777" w:rsidR="002478D5" w:rsidRPr="00826CCE" w:rsidRDefault="002478D5" w:rsidP="00E05ABF">
            <w:pPr>
              <w:pStyle w:val="TableParagraph"/>
              <w:spacing w:before="121"/>
              <w:ind w:left="107" w:right="218"/>
              <w:rPr>
                <w:sz w:val="24"/>
                <w:szCs w:val="24"/>
              </w:rPr>
            </w:pPr>
            <w:r w:rsidRPr="00826CCE">
              <w:rPr>
                <w:sz w:val="24"/>
                <w:szCs w:val="24"/>
              </w:rPr>
              <w:t>3.18 What assessment methods are used to ensure student success?</w:t>
            </w:r>
          </w:p>
        </w:tc>
        <w:tc>
          <w:tcPr>
            <w:tcW w:w="5346" w:type="dxa"/>
            <w:gridSpan w:val="7"/>
            <w:tcBorders>
              <w:right w:val="thinThickMediumGap" w:sz="6" w:space="0" w:color="000000"/>
            </w:tcBorders>
          </w:tcPr>
          <w:p w14:paraId="60607EB9" w14:textId="77777777" w:rsidR="002478D5" w:rsidRPr="00826CCE" w:rsidRDefault="002478D5" w:rsidP="00E05ABF">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70EA66E8" w14:textId="77777777" w:rsidR="002478D5" w:rsidRPr="00826CCE" w:rsidRDefault="002478D5" w:rsidP="00E05ABF">
            <w:pPr>
              <w:pStyle w:val="TableParagraph"/>
              <w:rPr>
                <w:sz w:val="24"/>
                <w:szCs w:val="24"/>
              </w:rPr>
            </w:pPr>
          </w:p>
        </w:tc>
      </w:tr>
      <w:tr w:rsidR="002478D5" w:rsidRPr="00826CCE" w14:paraId="197FC286"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4245" w:type="dxa"/>
            <w:gridSpan w:val="5"/>
            <w:tcBorders>
              <w:left w:val="thickThinMediumGap" w:sz="6" w:space="0" w:color="000000"/>
            </w:tcBorders>
            <w:shd w:val="clear" w:color="auto" w:fill="DBE4F0"/>
          </w:tcPr>
          <w:p w14:paraId="5E68D924" w14:textId="77777777" w:rsidR="002478D5" w:rsidRPr="00826CCE" w:rsidRDefault="002478D5" w:rsidP="00E05ABF">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346" w:type="dxa"/>
            <w:gridSpan w:val="7"/>
            <w:tcBorders>
              <w:right w:val="thinThickMediumGap" w:sz="6" w:space="0" w:color="000000"/>
            </w:tcBorders>
          </w:tcPr>
          <w:p w14:paraId="775F2E4A" w14:textId="77777777" w:rsidR="002478D5" w:rsidRPr="00826CCE" w:rsidRDefault="002478D5" w:rsidP="00E05ABF">
            <w:pPr>
              <w:pStyle w:val="TableParagraph"/>
              <w:rPr>
                <w:sz w:val="24"/>
                <w:szCs w:val="24"/>
              </w:rPr>
            </w:pPr>
            <w:r w:rsidRPr="00826CCE">
              <w:rPr>
                <w:sz w:val="24"/>
                <w:szCs w:val="24"/>
              </w:rPr>
              <w:t>Through the Faculty Senate Assessment program</w:t>
            </w:r>
          </w:p>
        </w:tc>
      </w:tr>
      <w:tr w:rsidR="002478D5" w:rsidRPr="00826CCE" w14:paraId="4A8C143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213"/>
        </w:trPr>
        <w:tc>
          <w:tcPr>
            <w:tcW w:w="4245" w:type="dxa"/>
            <w:gridSpan w:val="5"/>
            <w:tcBorders>
              <w:left w:val="thickThinMediumGap" w:sz="6" w:space="0" w:color="000000"/>
            </w:tcBorders>
            <w:shd w:val="clear" w:color="auto" w:fill="DBE4F0"/>
          </w:tcPr>
          <w:p w14:paraId="5556490C" w14:textId="77777777" w:rsidR="002478D5" w:rsidRPr="00826CCE" w:rsidRDefault="002478D5" w:rsidP="00E05ABF">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346" w:type="dxa"/>
            <w:gridSpan w:val="7"/>
            <w:tcBorders>
              <w:right w:val="thinThickMediumGap" w:sz="6" w:space="0" w:color="000000"/>
            </w:tcBorders>
          </w:tcPr>
          <w:p w14:paraId="6A3D3E4E" w14:textId="77777777" w:rsidR="002478D5" w:rsidRPr="00826CCE" w:rsidRDefault="002478D5" w:rsidP="00E05ABF">
            <w:pPr>
              <w:pStyle w:val="TableParagraph"/>
              <w:rPr>
                <w:sz w:val="24"/>
                <w:szCs w:val="24"/>
              </w:rPr>
            </w:pPr>
            <w:r w:rsidRPr="00826CCE">
              <w:rPr>
                <w:sz w:val="24"/>
                <w:szCs w:val="24"/>
              </w:rPr>
              <w:t>The only curriculum changes made since the last review was to allow students to take MAT 100 or any general education math course instead of requirement MAT 100.</w:t>
            </w:r>
          </w:p>
        </w:tc>
      </w:tr>
      <w:tr w:rsidR="002478D5" w:rsidRPr="00826CCE" w14:paraId="5C59615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4245" w:type="dxa"/>
            <w:gridSpan w:val="5"/>
            <w:tcBorders>
              <w:left w:val="thickThinMediumGap" w:sz="6" w:space="0" w:color="000000"/>
            </w:tcBorders>
            <w:shd w:val="clear" w:color="auto" w:fill="DBE4F0"/>
          </w:tcPr>
          <w:p w14:paraId="7AF09908" w14:textId="77777777" w:rsidR="002478D5" w:rsidRPr="00826CCE" w:rsidRDefault="002478D5" w:rsidP="00E05ABF">
            <w:pPr>
              <w:pStyle w:val="TableParagraph"/>
              <w:spacing w:before="138"/>
              <w:ind w:left="107" w:right="77"/>
              <w:rPr>
                <w:sz w:val="24"/>
                <w:szCs w:val="24"/>
              </w:rPr>
            </w:pPr>
            <w:r w:rsidRPr="00826CCE">
              <w:rPr>
                <w:sz w:val="24"/>
                <w:szCs w:val="24"/>
              </w:rPr>
              <w:t>3.21 How satisfied are students with their preparation for employment?</w:t>
            </w:r>
          </w:p>
          <w:p w14:paraId="7B2BCF4C" w14:textId="77777777" w:rsidR="002478D5" w:rsidRPr="00826CCE" w:rsidRDefault="002478D5" w:rsidP="00E05ABF">
            <w:pPr>
              <w:pStyle w:val="TableParagraph"/>
              <w:spacing w:before="138"/>
              <w:ind w:left="107" w:right="77"/>
              <w:rPr>
                <w:sz w:val="24"/>
                <w:szCs w:val="24"/>
              </w:rPr>
            </w:pPr>
          </w:p>
          <w:p w14:paraId="5ABC9F81" w14:textId="77777777" w:rsidR="002478D5" w:rsidRPr="00826CCE" w:rsidRDefault="002478D5" w:rsidP="00E05ABF">
            <w:pPr>
              <w:pStyle w:val="TableParagraph"/>
              <w:spacing w:before="138"/>
              <w:ind w:left="107" w:right="77"/>
              <w:rPr>
                <w:sz w:val="24"/>
                <w:szCs w:val="24"/>
              </w:rPr>
            </w:pPr>
            <w:r w:rsidRPr="00826CCE">
              <w:rPr>
                <w:sz w:val="24"/>
                <w:szCs w:val="24"/>
              </w:rPr>
              <w:t>How is this student satisfaction information collected?</w:t>
            </w:r>
          </w:p>
        </w:tc>
        <w:tc>
          <w:tcPr>
            <w:tcW w:w="5346" w:type="dxa"/>
            <w:gridSpan w:val="7"/>
            <w:tcBorders>
              <w:right w:val="thinThickMediumGap" w:sz="6" w:space="0" w:color="000000"/>
            </w:tcBorders>
          </w:tcPr>
          <w:p w14:paraId="113FEC50" w14:textId="7E7D5157" w:rsidR="002478D5" w:rsidRPr="00826CCE" w:rsidRDefault="002478D5" w:rsidP="00E05ABF">
            <w:pPr>
              <w:pStyle w:val="TableParagraph"/>
              <w:rPr>
                <w:sz w:val="24"/>
                <w:szCs w:val="24"/>
              </w:rPr>
            </w:pPr>
            <w:r w:rsidRPr="00826CCE">
              <w:rPr>
                <w:sz w:val="24"/>
                <w:szCs w:val="24"/>
              </w:rPr>
              <w:t>Feedback from students is positive.  A high percentage of students that earn the CPT certificate continue their education working toward advance certificates or degrees.  Students’ satisfaction is normal</w:t>
            </w:r>
            <w:r w:rsidR="00074E03" w:rsidRPr="00826CCE">
              <w:rPr>
                <w:sz w:val="24"/>
                <w:szCs w:val="24"/>
              </w:rPr>
              <w:t>ly</w:t>
            </w:r>
            <w:r w:rsidRPr="00826CCE">
              <w:rPr>
                <w:sz w:val="24"/>
                <w:szCs w:val="24"/>
              </w:rPr>
              <w:t xml:space="preserve"> collected from direct communication between the student and faculty and student and advisors.  </w:t>
            </w:r>
          </w:p>
        </w:tc>
      </w:tr>
      <w:tr w:rsidR="002478D5" w:rsidRPr="00826CCE" w14:paraId="6AA4176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4245" w:type="dxa"/>
            <w:gridSpan w:val="5"/>
            <w:tcBorders>
              <w:left w:val="thickThinMediumGap" w:sz="6" w:space="0" w:color="000000"/>
            </w:tcBorders>
            <w:shd w:val="clear" w:color="auto" w:fill="DBE4F0"/>
          </w:tcPr>
          <w:p w14:paraId="6BF96F12" w14:textId="77777777" w:rsidR="002478D5" w:rsidRPr="00826CCE" w:rsidRDefault="002478D5" w:rsidP="00E05ABF">
            <w:pPr>
              <w:pStyle w:val="TableParagraph"/>
              <w:ind w:left="107" w:right="391"/>
              <w:rPr>
                <w:sz w:val="24"/>
                <w:szCs w:val="24"/>
              </w:rPr>
            </w:pPr>
            <w:r w:rsidRPr="00826CCE">
              <w:rPr>
                <w:sz w:val="24"/>
                <w:szCs w:val="24"/>
              </w:rPr>
              <w:t>3.22 How does the program advisory committee contribute to the quality of the program? How</w:t>
            </w:r>
          </w:p>
          <w:p w14:paraId="5B270584" w14:textId="77777777" w:rsidR="002478D5" w:rsidRPr="00826CCE" w:rsidRDefault="002478D5" w:rsidP="00E05ABF">
            <w:pPr>
              <w:pStyle w:val="TableParagraph"/>
              <w:spacing w:before="63"/>
              <w:ind w:left="107"/>
              <w:rPr>
                <w:sz w:val="24"/>
                <w:szCs w:val="24"/>
              </w:rPr>
            </w:pPr>
            <w:r w:rsidRPr="00826CCE">
              <w:rPr>
                <w:sz w:val="24"/>
                <w:szCs w:val="24"/>
              </w:rPr>
              <w:t xml:space="preserve">can this engagement be improved? </w:t>
            </w:r>
          </w:p>
        </w:tc>
        <w:tc>
          <w:tcPr>
            <w:tcW w:w="5346" w:type="dxa"/>
            <w:gridSpan w:val="7"/>
            <w:tcBorders>
              <w:right w:val="thinThickMediumGap" w:sz="6" w:space="0" w:color="000000"/>
            </w:tcBorders>
          </w:tcPr>
          <w:p w14:paraId="030B7C16" w14:textId="51DA45C9" w:rsidR="002478D5" w:rsidRPr="00826CCE" w:rsidRDefault="002478D5" w:rsidP="00E05ABF">
            <w:pPr>
              <w:pStyle w:val="TableParagraph"/>
              <w:rPr>
                <w:sz w:val="24"/>
                <w:szCs w:val="24"/>
              </w:rPr>
            </w:pPr>
            <w:r w:rsidRPr="00826CCE">
              <w:rPr>
                <w:sz w:val="24"/>
                <w:szCs w:val="24"/>
              </w:rPr>
              <w:t>Our advisory c</w:t>
            </w:r>
            <w:r w:rsidR="00EF0F33" w:rsidRPr="00826CCE">
              <w:rPr>
                <w:sz w:val="24"/>
                <w:szCs w:val="24"/>
              </w:rPr>
              <w:t>ouncil</w:t>
            </w:r>
            <w:r w:rsidRPr="00826CCE">
              <w:rPr>
                <w:sz w:val="24"/>
                <w:szCs w:val="24"/>
              </w:rPr>
              <w:t xml:space="preserve"> contribute</w:t>
            </w:r>
            <w:r w:rsidR="00EF0F33" w:rsidRPr="00826CCE">
              <w:rPr>
                <w:sz w:val="24"/>
                <w:szCs w:val="24"/>
              </w:rPr>
              <w:t>s</w:t>
            </w:r>
            <w:r w:rsidRPr="00826CCE">
              <w:rPr>
                <w:sz w:val="24"/>
                <w:szCs w:val="24"/>
              </w:rPr>
              <w:t xml:space="preserve"> to the quality of the program by offering advising on course content and equipment.  Our Manufacturing advisory committee is every active and was instrumental in designing our Automation and Robotics certificate.</w:t>
            </w:r>
          </w:p>
        </w:tc>
      </w:tr>
      <w:tr w:rsidR="002478D5" w:rsidRPr="00826CCE" w14:paraId="38177D7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4245" w:type="dxa"/>
            <w:gridSpan w:val="5"/>
            <w:tcBorders>
              <w:left w:val="thickThinMediumGap" w:sz="6" w:space="0" w:color="000000"/>
            </w:tcBorders>
            <w:shd w:val="clear" w:color="auto" w:fill="DBE4F0"/>
          </w:tcPr>
          <w:p w14:paraId="3421D7B5" w14:textId="04CD4717" w:rsidR="002478D5" w:rsidRPr="00826CCE" w:rsidRDefault="002478D5" w:rsidP="00E05ABF">
            <w:pPr>
              <w:pStyle w:val="TableParagraph"/>
              <w:ind w:left="107" w:right="391"/>
              <w:rPr>
                <w:sz w:val="24"/>
                <w:szCs w:val="24"/>
              </w:rPr>
            </w:pPr>
            <w:r w:rsidRPr="00826CCE">
              <w:rPr>
                <w:sz w:val="24"/>
                <w:szCs w:val="24"/>
              </w:rPr>
              <w:t>3.23 In what other ways are employers engaged in this program? (</w:t>
            </w:r>
            <w:r w:rsidR="00074E03" w:rsidRPr="00826CCE">
              <w:rPr>
                <w:sz w:val="24"/>
                <w:szCs w:val="24"/>
              </w:rPr>
              <w:t>e.g.,</w:t>
            </w:r>
            <w:r w:rsidRPr="00826CCE">
              <w:rPr>
                <w:sz w:val="24"/>
                <w:szCs w:val="24"/>
              </w:rPr>
              <w:t xml:space="preserve"> curriculum design, review, placement, work- based learning opportunities) </w:t>
            </w:r>
          </w:p>
        </w:tc>
        <w:tc>
          <w:tcPr>
            <w:tcW w:w="5346" w:type="dxa"/>
            <w:gridSpan w:val="7"/>
            <w:tcBorders>
              <w:right w:val="thinThickMediumGap" w:sz="6" w:space="0" w:color="000000"/>
            </w:tcBorders>
          </w:tcPr>
          <w:p w14:paraId="115D01B7" w14:textId="77777777" w:rsidR="002478D5" w:rsidRPr="00826CCE" w:rsidRDefault="002478D5" w:rsidP="00E05ABF">
            <w:pPr>
              <w:pStyle w:val="TableParagraph"/>
              <w:rPr>
                <w:sz w:val="24"/>
                <w:szCs w:val="24"/>
              </w:rPr>
            </w:pPr>
            <w:r w:rsidRPr="00826CCE">
              <w:rPr>
                <w:sz w:val="24"/>
                <w:szCs w:val="24"/>
              </w:rPr>
              <w:t>Employers make class visits to provide information about their company and current job opening.  They reach out to us when they have opening so our career services department can contact students.  They provide internship opportunities and plant tours.</w:t>
            </w:r>
          </w:p>
        </w:tc>
      </w:tr>
      <w:tr w:rsidR="002478D5" w:rsidRPr="00826CCE" w14:paraId="2930642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4245" w:type="dxa"/>
            <w:gridSpan w:val="5"/>
            <w:tcBorders>
              <w:left w:val="thickThinMediumGap" w:sz="6" w:space="0" w:color="000000"/>
            </w:tcBorders>
            <w:shd w:val="clear" w:color="auto" w:fill="DBE4F0"/>
          </w:tcPr>
          <w:p w14:paraId="7835B3C4" w14:textId="77777777" w:rsidR="002478D5" w:rsidRPr="00826CCE" w:rsidRDefault="002478D5" w:rsidP="00E05ABF">
            <w:pPr>
              <w:pStyle w:val="TableParagraph"/>
              <w:spacing w:before="44"/>
              <w:ind w:left="107"/>
              <w:rPr>
                <w:sz w:val="24"/>
                <w:szCs w:val="24"/>
              </w:rPr>
            </w:pPr>
            <w:r w:rsidRPr="00826CCE">
              <w:rPr>
                <w:sz w:val="24"/>
                <w:szCs w:val="24"/>
              </w:rPr>
              <w:t>3.24 How satisfied are employers in the preparation of the program’s graduates?</w:t>
            </w:r>
          </w:p>
          <w:p w14:paraId="3F3E6F79" w14:textId="77777777" w:rsidR="002478D5" w:rsidRPr="00826CCE" w:rsidRDefault="002478D5" w:rsidP="00E05ABF">
            <w:pPr>
              <w:pStyle w:val="TableParagraph"/>
              <w:spacing w:before="44"/>
              <w:ind w:left="107"/>
              <w:rPr>
                <w:sz w:val="24"/>
                <w:szCs w:val="24"/>
              </w:rPr>
            </w:pPr>
          </w:p>
          <w:p w14:paraId="594745CE" w14:textId="77777777" w:rsidR="002478D5" w:rsidRPr="00826CCE" w:rsidRDefault="002478D5" w:rsidP="00E05ABF">
            <w:pPr>
              <w:pStyle w:val="TableParagraph"/>
              <w:spacing w:before="44"/>
              <w:ind w:left="107"/>
              <w:rPr>
                <w:sz w:val="24"/>
                <w:szCs w:val="24"/>
              </w:rPr>
            </w:pPr>
            <w:r w:rsidRPr="00826CCE">
              <w:rPr>
                <w:sz w:val="24"/>
                <w:szCs w:val="24"/>
              </w:rPr>
              <w:t>How is employer satisfaction information collected?</w:t>
            </w:r>
          </w:p>
        </w:tc>
        <w:tc>
          <w:tcPr>
            <w:tcW w:w="5346" w:type="dxa"/>
            <w:gridSpan w:val="7"/>
            <w:tcBorders>
              <w:right w:val="thinThickMediumGap" w:sz="6" w:space="0" w:color="000000"/>
            </w:tcBorders>
          </w:tcPr>
          <w:p w14:paraId="1E4DC94D" w14:textId="77777777" w:rsidR="002478D5" w:rsidRPr="00826CCE" w:rsidRDefault="002478D5" w:rsidP="00E05ABF">
            <w:pPr>
              <w:pStyle w:val="TableParagraph"/>
              <w:rPr>
                <w:sz w:val="24"/>
                <w:szCs w:val="24"/>
              </w:rPr>
            </w:pPr>
            <w:r w:rsidRPr="00826CCE">
              <w:rPr>
                <w:sz w:val="24"/>
                <w:szCs w:val="24"/>
              </w:rPr>
              <w:t>Employers have confirmed that students are well prepared.  This is communicated during our advisory committee meetings.</w:t>
            </w:r>
          </w:p>
        </w:tc>
      </w:tr>
      <w:tr w:rsidR="002478D5" w:rsidRPr="00826CCE" w14:paraId="4CF65B1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4245" w:type="dxa"/>
            <w:gridSpan w:val="5"/>
            <w:tcBorders>
              <w:left w:val="thickThinMediumGap" w:sz="6" w:space="0" w:color="000000"/>
            </w:tcBorders>
            <w:shd w:val="clear" w:color="auto" w:fill="DBE4F0"/>
          </w:tcPr>
          <w:p w14:paraId="407F8D41" w14:textId="77777777" w:rsidR="002478D5" w:rsidRPr="00826CCE" w:rsidRDefault="002478D5" w:rsidP="00E05ABF">
            <w:pPr>
              <w:pStyle w:val="TableParagraph"/>
              <w:spacing w:before="44"/>
              <w:ind w:left="107"/>
              <w:rPr>
                <w:sz w:val="24"/>
                <w:szCs w:val="24"/>
              </w:rPr>
            </w:pPr>
            <w:r w:rsidRPr="00826CCE">
              <w:rPr>
                <w:sz w:val="24"/>
                <w:szCs w:val="24"/>
              </w:rPr>
              <w:lastRenderedPageBreak/>
              <w:t>3.25 What are the program’s strengths?</w:t>
            </w:r>
          </w:p>
        </w:tc>
        <w:tc>
          <w:tcPr>
            <w:tcW w:w="5346" w:type="dxa"/>
            <w:gridSpan w:val="7"/>
            <w:tcBorders>
              <w:right w:val="thinThickMediumGap" w:sz="6" w:space="0" w:color="000000"/>
            </w:tcBorders>
          </w:tcPr>
          <w:p w14:paraId="785AC2F6" w14:textId="77777777" w:rsidR="002478D5" w:rsidRPr="00826CCE" w:rsidRDefault="002478D5" w:rsidP="00E05ABF">
            <w:pPr>
              <w:pStyle w:val="Default"/>
            </w:pPr>
            <w:r w:rsidRPr="00826CCE">
              <w:t>The strength of the CPT program is that it provides a good foundation for students seeking advance certificates and degrees.  It prepares students for entry positions in manufacturing. It provides national recognized credentials.</w:t>
            </w:r>
          </w:p>
        </w:tc>
      </w:tr>
      <w:tr w:rsidR="002478D5" w:rsidRPr="00826CCE" w14:paraId="484C8EC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4245" w:type="dxa"/>
            <w:gridSpan w:val="5"/>
            <w:tcBorders>
              <w:left w:val="thickThinMediumGap" w:sz="6" w:space="0" w:color="000000"/>
            </w:tcBorders>
            <w:shd w:val="clear" w:color="auto" w:fill="DBE4F0"/>
          </w:tcPr>
          <w:p w14:paraId="221167C9" w14:textId="77777777" w:rsidR="002478D5" w:rsidRPr="00826CCE" w:rsidRDefault="002478D5" w:rsidP="00E05ABF">
            <w:pPr>
              <w:pStyle w:val="TableParagraph"/>
              <w:spacing w:before="44"/>
              <w:ind w:left="107"/>
              <w:rPr>
                <w:sz w:val="24"/>
                <w:szCs w:val="24"/>
              </w:rPr>
            </w:pPr>
            <w:r w:rsidRPr="00826CCE">
              <w:rPr>
                <w:sz w:val="24"/>
                <w:szCs w:val="24"/>
              </w:rPr>
              <w:t>3.26 What are the identified or potential weaknesses of the program?</w:t>
            </w:r>
          </w:p>
        </w:tc>
        <w:tc>
          <w:tcPr>
            <w:tcW w:w="5346" w:type="dxa"/>
            <w:gridSpan w:val="7"/>
            <w:tcBorders>
              <w:right w:val="thinThickMediumGap" w:sz="6" w:space="0" w:color="000000"/>
            </w:tcBorders>
          </w:tcPr>
          <w:p w14:paraId="10C7491D" w14:textId="77777777" w:rsidR="002478D5" w:rsidRPr="00826CCE" w:rsidRDefault="002478D5" w:rsidP="00E05ABF">
            <w:pPr>
              <w:pStyle w:val="Default"/>
            </w:pPr>
            <w:r w:rsidRPr="00826CCE">
              <w:t>The MSSC credentials are not widely known throughout our community.</w:t>
            </w:r>
          </w:p>
        </w:tc>
      </w:tr>
      <w:tr w:rsidR="002478D5" w:rsidRPr="00826CCE" w14:paraId="1835AA3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4245" w:type="dxa"/>
            <w:gridSpan w:val="5"/>
            <w:tcBorders>
              <w:left w:val="thickThinMediumGap" w:sz="6" w:space="0" w:color="000000"/>
            </w:tcBorders>
            <w:shd w:val="clear" w:color="auto" w:fill="DBE4F0"/>
          </w:tcPr>
          <w:p w14:paraId="3C0DB5A4" w14:textId="77777777" w:rsidR="002478D5" w:rsidRPr="00826CCE" w:rsidRDefault="002478D5" w:rsidP="00E05ABF">
            <w:pPr>
              <w:pStyle w:val="TableParagraph"/>
              <w:spacing w:before="4"/>
              <w:rPr>
                <w:sz w:val="24"/>
                <w:szCs w:val="24"/>
              </w:rPr>
            </w:pPr>
          </w:p>
          <w:p w14:paraId="74FE3682" w14:textId="77777777" w:rsidR="002478D5" w:rsidRPr="00826CCE" w:rsidRDefault="002478D5" w:rsidP="00E05ABF">
            <w:pPr>
              <w:pStyle w:val="TableParagraph"/>
              <w:ind w:left="107" w:right="531"/>
              <w:rPr>
                <w:sz w:val="24"/>
                <w:szCs w:val="24"/>
              </w:rPr>
            </w:pPr>
            <w:r w:rsidRPr="00826CCE">
              <w:rPr>
                <w:sz w:val="24"/>
                <w:szCs w:val="24"/>
              </w:rPr>
              <w:t>3.27 Did the review of program quality result in any actions or modifications? Please explain.</w:t>
            </w:r>
          </w:p>
        </w:tc>
        <w:tc>
          <w:tcPr>
            <w:tcW w:w="5346" w:type="dxa"/>
            <w:gridSpan w:val="7"/>
            <w:tcBorders>
              <w:right w:val="thinThickMediumGap" w:sz="6" w:space="0" w:color="000000"/>
            </w:tcBorders>
          </w:tcPr>
          <w:p w14:paraId="577E0293" w14:textId="77777777" w:rsidR="002478D5" w:rsidRPr="00826CCE" w:rsidRDefault="002478D5" w:rsidP="00E05ABF">
            <w:pPr>
              <w:pStyle w:val="TableParagraph"/>
              <w:rPr>
                <w:sz w:val="24"/>
                <w:szCs w:val="24"/>
              </w:rPr>
            </w:pPr>
            <w:r w:rsidRPr="00826CCE">
              <w:rPr>
                <w:sz w:val="24"/>
                <w:szCs w:val="24"/>
              </w:rPr>
              <w:t>We plan to do more communications about the MSSC credentials.  Starting with press releases on students that earn the credentials.</w:t>
            </w:r>
          </w:p>
        </w:tc>
      </w:tr>
      <w:tr w:rsidR="002478D5" w:rsidRPr="00826CCE" w14:paraId="1BCCF0B0"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2"/>
            <w:tcBorders>
              <w:left w:val="thickThinMediumGap" w:sz="6" w:space="0" w:color="000000"/>
              <w:bottom w:val="single" w:sz="4" w:space="0" w:color="000000"/>
              <w:right w:val="thinThickMediumGap" w:sz="6" w:space="0" w:color="000000"/>
            </w:tcBorders>
            <w:shd w:val="clear" w:color="auto" w:fill="BEBEBE"/>
          </w:tcPr>
          <w:p w14:paraId="5DD05154" w14:textId="77777777" w:rsidR="002478D5" w:rsidRPr="00826CCE" w:rsidRDefault="002478D5" w:rsidP="00E05ABF">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2478D5" w:rsidRPr="00826CCE" w14:paraId="4E9DB057"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2"/>
            <w:tcBorders>
              <w:top w:val="single" w:sz="4" w:space="0" w:color="000000"/>
              <w:left w:val="thickThinMediumGap" w:sz="6" w:space="0" w:color="000000"/>
              <w:bottom w:val="single" w:sz="34" w:space="0" w:color="000000"/>
              <w:right w:val="thinThickMediumGap" w:sz="6" w:space="0" w:color="000000"/>
            </w:tcBorders>
          </w:tcPr>
          <w:p w14:paraId="203A5C5E" w14:textId="77777777" w:rsidR="002478D5" w:rsidRPr="00826CCE" w:rsidRDefault="002478D5" w:rsidP="00E05ABF">
            <w:pPr>
              <w:rPr>
                <w:rFonts w:ascii="Times New Roman" w:hAnsi="Times New Roman" w:cs="Times New Roman"/>
                <w:bCs/>
                <w:sz w:val="24"/>
                <w:szCs w:val="24"/>
              </w:rPr>
            </w:pPr>
            <w:r w:rsidRPr="00826CCE">
              <w:rPr>
                <w:rFonts w:ascii="Times New Roman" w:hAnsi="Times New Roman" w:cs="Times New Roman"/>
                <w:bCs/>
                <w:sz w:val="24"/>
                <w:szCs w:val="24"/>
              </w:rPr>
              <w:t>No barriers were encountered</w:t>
            </w:r>
          </w:p>
          <w:p w14:paraId="79F6401C" w14:textId="2F66ED53" w:rsidR="002478D5" w:rsidRPr="00826CCE" w:rsidRDefault="002478D5" w:rsidP="00E05ABF">
            <w:pPr>
              <w:rPr>
                <w:rFonts w:ascii="Times New Roman" w:hAnsi="Times New Roman" w:cs="Times New Roman"/>
                <w:bCs/>
                <w:sz w:val="24"/>
                <w:szCs w:val="24"/>
              </w:rPr>
            </w:pPr>
            <w:r w:rsidRPr="00826CCE">
              <w:rPr>
                <w:rFonts w:ascii="Times New Roman" w:hAnsi="Times New Roman" w:cs="Times New Roman"/>
                <w:bCs/>
                <w:sz w:val="24"/>
                <w:szCs w:val="24"/>
              </w:rPr>
              <w:t>Students are support</w:t>
            </w:r>
            <w:r w:rsidR="00970CBA" w:rsidRPr="00826CCE">
              <w:rPr>
                <w:rFonts w:ascii="Times New Roman" w:hAnsi="Times New Roman" w:cs="Times New Roman"/>
                <w:bCs/>
                <w:sz w:val="24"/>
                <w:szCs w:val="24"/>
              </w:rPr>
              <w:t>ed</w:t>
            </w:r>
            <w:r w:rsidRPr="00826CCE">
              <w:rPr>
                <w:rFonts w:ascii="Times New Roman" w:hAnsi="Times New Roman" w:cs="Times New Roman"/>
                <w:bCs/>
                <w:sz w:val="24"/>
                <w:szCs w:val="24"/>
              </w:rPr>
              <w:t xml:space="preserve"> by career services while seeking employment</w:t>
            </w:r>
            <w:r w:rsidR="00970CBA" w:rsidRPr="00826CCE">
              <w:rPr>
                <w:rFonts w:ascii="Times New Roman" w:hAnsi="Times New Roman" w:cs="Times New Roman"/>
                <w:bCs/>
                <w:sz w:val="24"/>
                <w:szCs w:val="24"/>
              </w:rPr>
              <w:t>.</w:t>
            </w:r>
          </w:p>
          <w:p w14:paraId="77067AB0" w14:textId="77777777" w:rsidR="002478D5" w:rsidRPr="00826CCE" w:rsidRDefault="002478D5" w:rsidP="00E05ABF">
            <w:pPr>
              <w:pStyle w:val="TableParagraph"/>
              <w:rPr>
                <w:sz w:val="24"/>
                <w:szCs w:val="24"/>
              </w:rPr>
            </w:pPr>
            <w:r w:rsidRPr="00826CCE">
              <w:rPr>
                <w:bCs/>
                <w:sz w:val="24"/>
                <w:szCs w:val="24"/>
              </w:rPr>
              <w:t xml:space="preserve">This certificate is a one semester program.  Generally, all courses are offered in the fall and spring.  </w:t>
            </w:r>
          </w:p>
        </w:tc>
      </w:tr>
      <w:tr w:rsidR="002478D5" w:rsidRPr="00826CCE" w14:paraId="3538BB5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2"/>
            <w:tcBorders>
              <w:top w:val="single" w:sz="34" w:space="0" w:color="000000"/>
              <w:left w:val="thickThinMediumGap" w:sz="6" w:space="0" w:color="000000"/>
              <w:bottom w:val="single" w:sz="4" w:space="0" w:color="000000"/>
              <w:right w:val="thickThinMediumGap" w:sz="6" w:space="0" w:color="000000"/>
            </w:tcBorders>
            <w:shd w:val="clear" w:color="auto" w:fill="BEBEBE"/>
          </w:tcPr>
          <w:p w14:paraId="1282E3EF" w14:textId="77777777" w:rsidR="002478D5" w:rsidRPr="00826CCE" w:rsidRDefault="002478D5" w:rsidP="00E05ABF">
            <w:pPr>
              <w:pStyle w:val="TableParagraph"/>
              <w:spacing w:line="308" w:lineRule="exact"/>
              <w:ind w:left="107" w:right="93"/>
              <w:jc w:val="center"/>
              <w:rPr>
                <w:b/>
                <w:sz w:val="24"/>
                <w:szCs w:val="24"/>
              </w:rPr>
            </w:pPr>
            <w:r w:rsidRPr="00826CCE">
              <w:rPr>
                <w:b/>
                <w:sz w:val="24"/>
                <w:szCs w:val="24"/>
              </w:rPr>
              <w:t>Performance and Equity</w:t>
            </w:r>
          </w:p>
          <w:p w14:paraId="426EF1A2" w14:textId="77777777" w:rsidR="002478D5" w:rsidRPr="00826CCE" w:rsidRDefault="002478D5" w:rsidP="00E05ABF">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2478D5" w:rsidRPr="00826CCE" w14:paraId="321B65D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5C77596F" w14:textId="77777777" w:rsidR="002478D5" w:rsidRPr="00826CCE" w:rsidRDefault="002478D5" w:rsidP="00E05ABF">
            <w:pPr>
              <w:pStyle w:val="TableParagraph"/>
              <w:spacing w:before="176"/>
              <w:ind w:right="99"/>
              <w:jc w:val="right"/>
              <w:rPr>
                <w:sz w:val="24"/>
                <w:szCs w:val="24"/>
              </w:rPr>
            </w:pPr>
            <w:r w:rsidRPr="00826CCE">
              <w:rPr>
                <w:sz w:val="24"/>
                <w:szCs w:val="24"/>
              </w:rPr>
              <w:t>CTE Program</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69AEE1F2" w14:textId="77777777" w:rsidR="002478D5" w:rsidRPr="00826CCE" w:rsidRDefault="002478D5" w:rsidP="00E05ABF">
            <w:pPr>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502"/>
              <w:gridCol w:w="1502"/>
            </w:tblGrid>
            <w:tr w:rsidR="002478D5" w:rsidRPr="00826CCE" w14:paraId="3A644EEA" w14:textId="77777777" w:rsidTr="00E05ABF">
              <w:trPr>
                <w:trHeight w:val="110"/>
              </w:trPr>
              <w:tc>
                <w:tcPr>
                  <w:tcW w:w="1502" w:type="dxa"/>
                </w:tcPr>
                <w:p w14:paraId="751EECF5" w14:textId="77777777" w:rsidR="002478D5" w:rsidRPr="00826CCE" w:rsidRDefault="002478D5" w:rsidP="00E05ABF">
                  <w:pPr>
                    <w:adjustRightInd w:val="0"/>
                    <w:rPr>
                      <w:rFonts w:ascii="Times New Roman" w:hAnsi="Times New Roman" w:cs="Times New Roman"/>
                      <w:color w:val="000000"/>
                      <w:sz w:val="24"/>
                      <w:szCs w:val="24"/>
                    </w:rPr>
                  </w:pPr>
                  <w:r w:rsidRPr="00826CCE">
                    <w:rPr>
                      <w:rFonts w:ascii="Times New Roman" w:hAnsi="Times New Roman" w:cs="Times New Roman"/>
                      <w:color w:val="000000"/>
                      <w:sz w:val="24"/>
                      <w:szCs w:val="24"/>
                    </w:rPr>
                    <w:t xml:space="preserve"> CPT 100</w:t>
                  </w:r>
                </w:p>
              </w:tc>
              <w:tc>
                <w:tcPr>
                  <w:tcW w:w="1502" w:type="dxa"/>
                </w:tcPr>
                <w:p w14:paraId="3E75705C" w14:textId="77777777" w:rsidR="002478D5" w:rsidRPr="00826CCE" w:rsidRDefault="002478D5" w:rsidP="00E05ABF">
                  <w:pPr>
                    <w:adjustRightInd w:val="0"/>
                    <w:rPr>
                      <w:rFonts w:ascii="Times New Roman" w:hAnsi="Times New Roman" w:cs="Times New Roman"/>
                      <w:color w:val="000000"/>
                      <w:sz w:val="24"/>
                      <w:szCs w:val="24"/>
                    </w:rPr>
                  </w:pPr>
                </w:p>
              </w:tc>
            </w:tr>
          </w:tbl>
          <w:p w14:paraId="35344A83" w14:textId="77777777" w:rsidR="002478D5" w:rsidRPr="00826CCE" w:rsidRDefault="002478D5" w:rsidP="00E05ABF">
            <w:pPr>
              <w:pStyle w:val="TableParagraph"/>
              <w:rPr>
                <w:sz w:val="24"/>
                <w:szCs w:val="24"/>
              </w:rPr>
            </w:pPr>
          </w:p>
        </w:tc>
      </w:tr>
      <w:tr w:rsidR="002478D5" w:rsidRPr="00826CCE" w14:paraId="4CC11575"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01E0826" w14:textId="77777777" w:rsidR="002478D5" w:rsidRPr="00826CCE" w:rsidRDefault="002478D5" w:rsidP="00E05ABF">
            <w:pPr>
              <w:pStyle w:val="TableParagraph"/>
              <w:spacing w:before="73"/>
              <w:ind w:right="98"/>
              <w:jc w:val="right"/>
              <w:rPr>
                <w:sz w:val="24"/>
                <w:szCs w:val="24"/>
              </w:rPr>
            </w:pPr>
            <w:r w:rsidRPr="00826CCE">
              <w:rPr>
                <w:sz w:val="24"/>
                <w:szCs w:val="24"/>
              </w:rPr>
              <w:t>CIP Code</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7B2B71FE" w14:textId="77777777" w:rsidR="002478D5" w:rsidRPr="00826CCE" w:rsidRDefault="002478D5" w:rsidP="00E05ABF">
            <w:pPr>
              <w:pStyle w:val="TableParagraph"/>
              <w:rPr>
                <w:sz w:val="24"/>
                <w:szCs w:val="24"/>
              </w:rPr>
            </w:pPr>
            <w:r w:rsidRPr="00826CCE">
              <w:rPr>
                <w:rFonts w:eastAsiaTheme="minorHAnsi"/>
                <w:color w:val="000000"/>
                <w:sz w:val="24"/>
                <w:szCs w:val="24"/>
                <w:lang w:bidi="ar-SA"/>
              </w:rPr>
              <w:t xml:space="preserve">   150411</w:t>
            </w:r>
          </w:p>
        </w:tc>
      </w:tr>
      <w:tr w:rsidR="002478D5" w:rsidRPr="00826CCE" w14:paraId="289F47EC"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266110D5" w14:textId="77777777" w:rsidR="002478D5" w:rsidRPr="00826CCE" w:rsidRDefault="002478D5" w:rsidP="00E05ABF">
            <w:pPr>
              <w:pStyle w:val="TableParagraph"/>
              <w:rPr>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BEBEBE"/>
          </w:tcPr>
          <w:p w14:paraId="74CF815C" w14:textId="7A7E7A44" w:rsidR="002478D5" w:rsidRPr="00826CCE" w:rsidRDefault="00FC22B5" w:rsidP="00E05ABF">
            <w:pPr>
              <w:pStyle w:val="TableParagraph"/>
              <w:spacing w:line="256" w:lineRule="exact"/>
              <w:ind w:left="331"/>
              <w:rPr>
                <w:sz w:val="24"/>
                <w:szCs w:val="24"/>
              </w:rPr>
            </w:pPr>
            <w:r w:rsidRPr="00826CCE">
              <w:rPr>
                <w:sz w:val="24"/>
                <w:szCs w:val="24"/>
              </w:rPr>
              <w:t>FY2017</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BEBEBE"/>
          </w:tcPr>
          <w:p w14:paraId="57A29949" w14:textId="3A889A57" w:rsidR="002478D5" w:rsidRPr="00826CCE" w:rsidRDefault="00FC22B5" w:rsidP="00E05ABF">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13DF70E5" w14:textId="4ACEF768" w:rsidR="002478D5" w:rsidRPr="00826CCE" w:rsidRDefault="00FC22B5" w:rsidP="00E05ABF">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7DFABFD4" w14:textId="568AEA34" w:rsidR="002478D5" w:rsidRPr="00826CCE" w:rsidRDefault="00FC22B5" w:rsidP="00E05ABF">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179E2287" w14:textId="6ECE3DD6" w:rsidR="002478D5" w:rsidRPr="00826CCE" w:rsidRDefault="00FC22B5" w:rsidP="00E05ABF">
            <w:pPr>
              <w:pStyle w:val="TableParagraph"/>
              <w:spacing w:line="256" w:lineRule="exact"/>
              <w:ind w:left="354"/>
              <w:rPr>
                <w:sz w:val="24"/>
                <w:szCs w:val="24"/>
              </w:rPr>
            </w:pPr>
            <w:r w:rsidRPr="00826CCE">
              <w:rPr>
                <w:sz w:val="24"/>
                <w:szCs w:val="24"/>
              </w:rPr>
              <w:t>FY2021</w:t>
            </w:r>
          </w:p>
        </w:tc>
      </w:tr>
      <w:tr w:rsidR="002478D5" w:rsidRPr="00826CCE" w14:paraId="6D1359C3"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196E907" w14:textId="77777777" w:rsidR="002478D5" w:rsidRPr="00826CCE" w:rsidRDefault="002478D5" w:rsidP="00E05ABF">
            <w:pPr>
              <w:pStyle w:val="TableParagraph"/>
              <w:spacing w:before="75"/>
              <w:ind w:left="97"/>
              <w:rPr>
                <w:sz w:val="24"/>
                <w:szCs w:val="24"/>
              </w:rPr>
            </w:pPr>
            <w:r w:rsidRPr="00826CCE">
              <w:rPr>
                <w:sz w:val="24"/>
                <w:szCs w:val="24"/>
              </w:rPr>
              <w:t>Number of Students Enrolled</w:t>
            </w:r>
          </w:p>
        </w:tc>
        <w:tc>
          <w:tcPr>
            <w:tcW w:w="1320" w:type="dxa"/>
            <w:tcBorders>
              <w:top w:val="single" w:sz="4" w:space="0" w:color="000000"/>
              <w:left w:val="single" w:sz="4" w:space="0" w:color="000000"/>
              <w:bottom w:val="single" w:sz="4" w:space="0" w:color="000000"/>
              <w:right w:val="single" w:sz="4" w:space="0" w:color="000000"/>
            </w:tcBorders>
          </w:tcPr>
          <w:p w14:paraId="15765F2D" w14:textId="77777777" w:rsidR="002478D5" w:rsidRPr="00826CCE" w:rsidRDefault="002478D5" w:rsidP="00E05ABF">
            <w:pPr>
              <w:pStyle w:val="TableParagraph"/>
              <w:jc w:val="center"/>
              <w:rPr>
                <w:sz w:val="24"/>
                <w:szCs w:val="24"/>
              </w:rPr>
            </w:pPr>
            <w:r w:rsidRPr="00826CCE">
              <w:rPr>
                <w:sz w:val="24"/>
                <w:szCs w:val="24"/>
              </w:rPr>
              <w:t>0</w:t>
            </w:r>
          </w:p>
        </w:tc>
        <w:tc>
          <w:tcPr>
            <w:tcW w:w="1352" w:type="dxa"/>
            <w:gridSpan w:val="3"/>
            <w:tcBorders>
              <w:top w:val="single" w:sz="4" w:space="0" w:color="000000"/>
              <w:left w:val="single" w:sz="4" w:space="0" w:color="000000"/>
              <w:bottom w:val="single" w:sz="4" w:space="0" w:color="000000"/>
              <w:right w:val="single" w:sz="4" w:space="0" w:color="000000"/>
            </w:tcBorders>
          </w:tcPr>
          <w:p w14:paraId="792E0C93" w14:textId="77777777" w:rsidR="002478D5" w:rsidRPr="00826CCE" w:rsidRDefault="002478D5" w:rsidP="00E05ABF">
            <w:pPr>
              <w:pStyle w:val="TableParagraph"/>
              <w:jc w:val="center"/>
              <w:rPr>
                <w:sz w:val="24"/>
                <w:szCs w:val="24"/>
              </w:rPr>
            </w:pPr>
            <w:r w:rsidRPr="00826CCE">
              <w:rPr>
                <w:sz w:val="24"/>
                <w:szCs w:val="24"/>
              </w:rPr>
              <w:t>0</w:t>
            </w:r>
          </w:p>
        </w:tc>
        <w:tc>
          <w:tcPr>
            <w:tcW w:w="1349" w:type="dxa"/>
            <w:tcBorders>
              <w:top w:val="single" w:sz="4" w:space="0" w:color="000000"/>
              <w:left w:val="single" w:sz="4" w:space="0" w:color="000000"/>
              <w:bottom w:val="single" w:sz="4" w:space="0" w:color="000000"/>
              <w:right w:val="single" w:sz="4" w:space="0" w:color="000000"/>
            </w:tcBorders>
          </w:tcPr>
          <w:p w14:paraId="76A556D4" w14:textId="4EC5D25F" w:rsidR="002478D5" w:rsidRPr="00826CCE" w:rsidRDefault="00FC22B5" w:rsidP="00E05ABF">
            <w:pPr>
              <w:pStyle w:val="TableParagraph"/>
              <w:jc w:val="center"/>
              <w:rPr>
                <w:sz w:val="24"/>
                <w:szCs w:val="24"/>
              </w:rPr>
            </w:pPr>
            <w:r w:rsidRPr="00826CCE">
              <w:rPr>
                <w:sz w:val="24"/>
                <w:szCs w:val="24"/>
              </w:rPr>
              <w:t>7</w:t>
            </w:r>
          </w:p>
        </w:tc>
        <w:tc>
          <w:tcPr>
            <w:tcW w:w="1347" w:type="dxa"/>
            <w:gridSpan w:val="2"/>
            <w:tcBorders>
              <w:top w:val="single" w:sz="4" w:space="0" w:color="000000"/>
              <w:left w:val="single" w:sz="4" w:space="0" w:color="000000"/>
              <w:bottom w:val="single" w:sz="4" w:space="0" w:color="000000"/>
              <w:right w:val="single" w:sz="4" w:space="0" w:color="000000"/>
            </w:tcBorders>
          </w:tcPr>
          <w:p w14:paraId="4000E925" w14:textId="77777777" w:rsidR="002478D5" w:rsidRPr="00826CCE" w:rsidRDefault="002478D5" w:rsidP="00E05ABF">
            <w:pPr>
              <w:pStyle w:val="TableParagraph"/>
              <w:jc w:val="center"/>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7DFCFA18" w14:textId="61257FFB" w:rsidR="002478D5" w:rsidRPr="00826CCE" w:rsidRDefault="00FC22B5" w:rsidP="00E05ABF">
            <w:pPr>
              <w:pStyle w:val="TableParagraph"/>
              <w:rPr>
                <w:sz w:val="24"/>
                <w:szCs w:val="24"/>
              </w:rPr>
            </w:pPr>
            <w:r w:rsidRPr="00826CCE">
              <w:rPr>
                <w:sz w:val="24"/>
                <w:szCs w:val="24"/>
              </w:rPr>
              <w:t>0</w:t>
            </w:r>
          </w:p>
        </w:tc>
      </w:tr>
      <w:tr w:rsidR="002478D5" w:rsidRPr="00826CCE" w14:paraId="2610DA98"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A676F2D" w14:textId="77777777" w:rsidR="002478D5" w:rsidRPr="00826CCE" w:rsidRDefault="002478D5" w:rsidP="00E05ABF">
            <w:pPr>
              <w:pStyle w:val="TableParagraph"/>
              <w:spacing w:before="215"/>
              <w:ind w:left="97"/>
              <w:rPr>
                <w:sz w:val="24"/>
                <w:szCs w:val="24"/>
              </w:rPr>
            </w:pPr>
            <w:r w:rsidRPr="00826CCE">
              <w:rPr>
                <w:sz w:val="24"/>
                <w:szCs w:val="24"/>
              </w:rPr>
              <w:t>Number of Completers</w:t>
            </w:r>
          </w:p>
        </w:tc>
        <w:tc>
          <w:tcPr>
            <w:tcW w:w="1320" w:type="dxa"/>
            <w:tcBorders>
              <w:top w:val="single" w:sz="4" w:space="0" w:color="000000"/>
              <w:left w:val="single" w:sz="4" w:space="0" w:color="000000"/>
              <w:bottom w:val="single" w:sz="4" w:space="0" w:color="000000"/>
              <w:right w:val="single" w:sz="4" w:space="0" w:color="000000"/>
            </w:tcBorders>
          </w:tcPr>
          <w:p w14:paraId="0D20C307" w14:textId="77777777" w:rsidR="002478D5" w:rsidRPr="00826CCE" w:rsidRDefault="002478D5" w:rsidP="00E05ABF">
            <w:pPr>
              <w:pStyle w:val="TableParagraph"/>
              <w:jc w:val="center"/>
              <w:rPr>
                <w:sz w:val="24"/>
                <w:szCs w:val="24"/>
              </w:rPr>
            </w:pPr>
            <w:r w:rsidRPr="00826CCE">
              <w:rPr>
                <w:sz w:val="24"/>
                <w:szCs w:val="24"/>
              </w:rPr>
              <w:t>2</w:t>
            </w:r>
          </w:p>
        </w:tc>
        <w:tc>
          <w:tcPr>
            <w:tcW w:w="1352" w:type="dxa"/>
            <w:gridSpan w:val="3"/>
            <w:tcBorders>
              <w:top w:val="single" w:sz="4" w:space="0" w:color="000000"/>
              <w:left w:val="single" w:sz="4" w:space="0" w:color="000000"/>
              <w:bottom w:val="single" w:sz="4" w:space="0" w:color="000000"/>
              <w:right w:val="single" w:sz="4" w:space="0" w:color="000000"/>
            </w:tcBorders>
          </w:tcPr>
          <w:p w14:paraId="3CE6A76E" w14:textId="1F47D92D" w:rsidR="002478D5" w:rsidRPr="00826CCE" w:rsidRDefault="00FC22B5" w:rsidP="00E05ABF">
            <w:pPr>
              <w:pStyle w:val="TableParagraph"/>
              <w:jc w:val="center"/>
              <w:rPr>
                <w:sz w:val="24"/>
                <w:szCs w:val="24"/>
              </w:rPr>
            </w:pPr>
            <w:r w:rsidRPr="00826CCE">
              <w:rPr>
                <w:sz w:val="24"/>
                <w:szCs w:val="24"/>
              </w:rPr>
              <w:t>3</w:t>
            </w:r>
          </w:p>
        </w:tc>
        <w:tc>
          <w:tcPr>
            <w:tcW w:w="1349" w:type="dxa"/>
            <w:tcBorders>
              <w:top w:val="single" w:sz="4" w:space="0" w:color="000000"/>
              <w:left w:val="single" w:sz="4" w:space="0" w:color="000000"/>
              <w:bottom w:val="single" w:sz="4" w:space="0" w:color="000000"/>
              <w:right w:val="single" w:sz="4" w:space="0" w:color="000000"/>
            </w:tcBorders>
          </w:tcPr>
          <w:p w14:paraId="77B1F02A" w14:textId="0FE12838" w:rsidR="002478D5" w:rsidRPr="00826CCE" w:rsidRDefault="00FC22B5" w:rsidP="00E05ABF">
            <w:pPr>
              <w:pStyle w:val="TableParagraph"/>
              <w:jc w:val="center"/>
              <w:rPr>
                <w:sz w:val="24"/>
                <w:szCs w:val="24"/>
              </w:rPr>
            </w:pPr>
            <w:r w:rsidRPr="00826CCE">
              <w:rPr>
                <w:sz w:val="24"/>
                <w:szCs w:val="24"/>
              </w:rPr>
              <w:t>7</w:t>
            </w:r>
          </w:p>
        </w:tc>
        <w:tc>
          <w:tcPr>
            <w:tcW w:w="1347" w:type="dxa"/>
            <w:gridSpan w:val="2"/>
            <w:tcBorders>
              <w:top w:val="single" w:sz="4" w:space="0" w:color="000000"/>
              <w:left w:val="single" w:sz="4" w:space="0" w:color="000000"/>
              <w:bottom w:val="single" w:sz="4" w:space="0" w:color="000000"/>
              <w:right w:val="single" w:sz="4" w:space="0" w:color="000000"/>
            </w:tcBorders>
          </w:tcPr>
          <w:p w14:paraId="005766DC" w14:textId="77777777" w:rsidR="002478D5" w:rsidRPr="00826CCE" w:rsidRDefault="002478D5" w:rsidP="00E05ABF">
            <w:pPr>
              <w:pStyle w:val="TableParagraph"/>
              <w:jc w:val="center"/>
              <w:rPr>
                <w:sz w:val="24"/>
                <w:szCs w:val="24"/>
              </w:rPr>
            </w:pPr>
            <w:r w:rsidRPr="00826CCE">
              <w:rPr>
                <w:sz w:val="24"/>
                <w:szCs w:val="24"/>
              </w:rPr>
              <w:t>8</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3411B31B" w14:textId="76ABB4FE" w:rsidR="002478D5" w:rsidRPr="00826CCE" w:rsidRDefault="00FC22B5" w:rsidP="00E05ABF">
            <w:pPr>
              <w:pStyle w:val="TableParagraph"/>
              <w:rPr>
                <w:sz w:val="24"/>
                <w:szCs w:val="24"/>
              </w:rPr>
            </w:pPr>
            <w:r w:rsidRPr="00826CCE">
              <w:rPr>
                <w:sz w:val="24"/>
                <w:szCs w:val="24"/>
              </w:rPr>
              <w:t>8</w:t>
            </w:r>
          </w:p>
        </w:tc>
      </w:tr>
      <w:tr w:rsidR="002478D5" w:rsidRPr="00826CCE" w14:paraId="4129243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6F9EBB87" w14:textId="77777777" w:rsidR="002478D5" w:rsidRPr="00826CCE" w:rsidRDefault="002478D5" w:rsidP="00E05ABF">
            <w:pPr>
              <w:pStyle w:val="TableParagraph"/>
              <w:spacing w:before="212"/>
              <w:ind w:left="97"/>
              <w:rPr>
                <w:sz w:val="24"/>
                <w:szCs w:val="24"/>
              </w:rPr>
            </w:pPr>
            <w:r w:rsidRPr="00826CCE">
              <w:rPr>
                <w:sz w:val="24"/>
                <w:szCs w:val="24"/>
              </w:rPr>
              <w:t>Other (Please identify)</w:t>
            </w:r>
          </w:p>
        </w:tc>
        <w:tc>
          <w:tcPr>
            <w:tcW w:w="1320" w:type="dxa"/>
            <w:tcBorders>
              <w:top w:val="single" w:sz="4" w:space="0" w:color="000000"/>
              <w:left w:val="single" w:sz="4" w:space="0" w:color="000000"/>
              <w:bottom w:val="single" w:sz="12" w:space="0" w:color="000000"/>
              <w:right w:val="single" w:sz="4" w:space="0" w:color="000000"/>
            </w:tcBorders>
          </w:tcPr>
          <w:p w14:paraId="378D20BB" w14:textId="77777777" w:rsidR="002478D5" w:rsidRPr="00826CCE" w:rsidRDefault="002478D5" w:rsidP="00E05ABF">
            <w:pPr>
              <w:pStyle w:val="TableParagraph"/>
              <w:rPr>
                <w:sz w:val="24"/>
                <w:szCs w:val="24"/>
              </w:rPr>
            </w:pPr>
          </w:p>
        </w:tc>
        <w:tc>
          <w:tcPr>
            <w:tcW w:w="1352" w:type="dxa"/>
            <w:gridSpan w:val="3"/>
            <w:tcBorders>
              <w:top w:val="single" w:sz="4" w:space="0" w:color="000000"/>
              <w:left w:val="single" w:sz="4" w:space="0" w:color="000000"/>
              <w:bottom w:val="single" w:sz="12" w:space="0" w:color="000000"/>
              <w:right w:val="single" w:sz="4" w:space="0" w:color="000000"/>
            </w:tcBorders>
          </w:tcPr>
          <w:p w14:paraId="3C2D74FC" w14:textId="77777777" w:rsidR="002478D5" w:rsidRPr="00826CCE" w:rsidRDefault="002478D5" w:rsidP="00E05ABF">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36EDB33A" w14:textId="77777777" w:rsidR="002478D5" w:rsidRPr="00826CCE" w:rsidRDefault="002478D5" w:rsidP="00E05ABF">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58017D14" w14:textId="77777777" w:rsidR="002478D5" w:rsidRPr="00826CCE" w:rsidRDefault="002478D5" w:rsidP="00E05ABF">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4C284D45" w14:textId="77777777" w:rsidR="002478D5" w:rsidRPr="00826CCE" w:rsidRDefault="002478D5" w:rsidP="00E05ABF">
            <w:pPr>
              <w:pStyle w:val="TableParagraph"/>
              <w:rPr>
                <w:sz w:val="24"/>
                <w:szCs w:val="24"/>
              </w:rPr>
            </w:pPr>
          </w:p>
        </w:tc>
      </w:tr>
      <w:tr w:rsidR="002478D5" w:rsidRPr="00826CCE" w14:paraId="3FCE4687"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625F04C8" w14:textId="77777777" w:rsidR="002478D5" w:rsidRPr="00826CCE" w:rsidRDefault="002478D5" w:rsidP="00E05ABF">
            <w:pPr>
              <w:pStyle w:val="TableParagraph"/>
              <w:ind w:left="97" w:right="133"/>
              <w:rPr>
                <w:sz w:val="24"/>
                <w:szCs w:val="24"/>
              </w:rPr>
            </w:pPr>
            <w:r w:rsidRPr="00826CCE">
              <w:rPr>
                <w:sz w:val="24"/>
                <w:szCs w:val="24"/>
              </w:rPr>
              <w:t xml:space="preserve">What disaggregated data was reviewed? </w:t>
            </w:r>
          </w:p>
          <w:p w14:paraId="72474C56" w14:textId="77777777" w:rsidR="002478D5" w:rsidRPr="00826CCE" w:rsidRDefault="002478D5" w:rsidP="00E05ABF">
            <w:pPr>
              <w:pStyle w:val="TableParagraph"/>
              <w:ind w:left="97" w:right="133"/>
              <w:rPr>
                <w:sz w:val="24"/>
                <w:szCs w:val="24"/>
              </w:rPr>
            </w:pPr>
            <w:r w:rsidRPr="00826CCE">
              <w:rPr>
                <w:sz w:val="24"/>
                <w:szCs w:val="24"/>
              </w:rPr>
              <w:t xml:space="preserve">If program enrollment is low, programs may disaggregate data at the </w:t>
            </w:r>
            <w:r w:rsidRPr="00826CCE">
              <w:rPr>
                <w:sz w:val="24"/>
                <w:szCs w:val="24"/>
              </w:rPr>
              <w:lastRenderedPageBreak/>
              <w:t>department or discipline level. Disaggregated may include, but is not limited to race, ethnicity, gender, age, part-time/full-time status.</w:t>
            </w:r>
          </w:p>
          <w:p w14:paraId="34487DB9" w14:textId="77777777" w:rsidR="002478D5" w:rsidRPr="00826CCE" w:rsidRDefault="002478D5" w:rsidP="00E05ABF">
            <w:pPr>
              <w:pStyle w:val="TableParagraph"/>
              <w:ind w:left="97" w:right="133"/>
              <w:rPr>
                <w:sz w:val="24"/>
                <w:szCs w:val="24"/>
              </w:rPr>
            </w:pPr>
          </w:p>
          <w:p w14:paraId="5C0BED0F" w14:textId="063A8A42" w:rsidR="002478D5" w:rsidRPr="00826CCE" w:rsidRDefault="002478D5" w:rsidP="00E05ABF">
            <w:pPr>
              <w:pStyle w:val="TableParagraph"/>
              <w:ind w:left="97" w:right="133"/>
              <w:rPr>
                <w:sz w:val="24"/>
                <w:szCs w:val="24"/>
              </w:rPr>
            </w:pPr>
            <w:r w:rsidRPr="00826CCE">
              <w:rPr>
                <w:sz w:val="24"/>
                <w:szCs w:val="24"/>
              </w:rPr>
              <w:t>It may also be appropriate to analyze intersectionality among student demographics (</w:t>
            </w:r>
            <w:r w:rsidR="00893AA8" w:rsidRPr="00826CCE">
              <w:rPr>
                <w:sz w:val="24"/>
                <w:szCs w:val="24"/>
              </w:rPr>
              <w:t>e.g.,</w:t>
            </w:r>
            <w:r w:rsidRPr="00826CCE">
              <w:rPr>
                <w:sz w:val="24"/>
                <w:szCs w:val="24"/>
              </w:rPr>
              <w:t xml:space="preserve"> gender &amp; race, special population status &amp; race, etc.) </w:t>
            </w:r>
          </w:p>
        </w:tc>
        <w:tc>
          <w:tcPr>
            <w:tcW w:w="6741" w:type="dxa"/>
            <w:gridSpan w:val="10"/>
            <w:tcBorders>
              <w:top w:val="single" w:sz="12" w:space="0" w:color="000000"/>
              <w:left w:val="single" w:sz="4" w:space="0" w:color="000000"/>
              <w:bottom w:val="single" w:sz="4" w:space="0" w:color="000000"/>
              <w:right w:val="thickThinMediumGap" w:sz="6" w:space="0" w:color="000000"/>
            </w:tcBorders>
          </w:tcPr>
          <w:p w14:paraId="3997DF48" w14:textId="3B515B18" w:rsidR="002478D5" w:rsidRPr="00826CCE" w:rsidRDefault="001A048A" w:rsidP="00E05ABF">
            <w:pPr>
              <w:rPr>
                <w:rFonts w:ascii="Times New Roman" w:hAnsi="Times New Roman" w:cs="Times New Roman"/>
                <w:sz w:val="24"/>
                <w:szCs w:val="24"/>
              </w:rPr>
            </w:pPr>
            <w:r w:rsidRPr="00826CCE">
              <w:rPr>
                <w:rFonts w:ascii="Times New Roman" w:hAnsi="Times New Roman" w:cs="Times New Roman"/>
                <w:iCs/>
                <w:spacing w:val="5"/>
                <w:sz w:val="24"/>
                <w:szCs w:val="24"/>
              </w:rPr>
              <w:lastRenderedPageBreak/>
              <w:t xml:space="preserve">Program data reports, which include enrollment broken down by several demographic factors including race, disadvantaged status, average ACT, gender, age, and residence, for the last five years </w:t>
            </w:r>
            <w:r w:rsidRPr="00826CCE">
              <w:rPr>
                <w:rFonts w:ascii="Times New Roman" w:hAnsi="Times New Roman" w:cs="Times New Roman"/>
                <w:iCs/>
                <w:spacing w:val="5"/>
                <w:sz w:val="24"/>
                <w:szCs w:val="24"/>
              </w:rPr>
              <w:lastRenderedPageBreak/>
              <w:t>were reviewed.  These reports also contain persistence and course success rates.</w:t>
            </w:r>
          </w:p>
          <w:p w14:paraId="125DA6B3" w14:textId="77777777" w:rsidR="002478D5" w:rsidRPr="00826CCE" w:rsidRDefault="002478D5" w:rsidP="00E05ABF">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2DD0D6D4" w14:textId="77777777" w:rsidR="002478D5" w:rsidRPr="00826CCE" w:rsidRDefault="002478D5" w:rsidP="00E05ABF">
            <w:pPr>
              <w:pStyle w:val="TableParagraph"/>
              <w:rPr>
                <w:sz w:val="24"/>
                <w:szCs w:val="24"/>
              </w:rPr>
            </w:pPr>
          </w:p>
        </w:tc>
      </w:tr>
      <w:tr w:rsidR="002478D5" w:rsidRPr="00826CCE" w14:paraId="18CF86AF"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77475C4" w14:textId="77777777" w:rsidR="002478D5" w:rsidRPr="00826CCE" w:rsidRDefault="002478D5" w:rsidP="00E05ABF">
            <w:pPr>
              <w:pStyle w:val="TableParagraph"/>
              <w:ind w:left="97" w:right="133"/>
              <w:rPr>
                <w:sz w:val="24"/>
                <w:szCs w:val="24"/>
              </w:rPr>
            </w:pPr>
            <w:r w:rsidRPr="00826CCE">
              <w:rPr>
                <w:sz w:val="24"/>
                <w:szCs w:val="24"/>
              </w:rPr>
              <w:lastRenderedPageBreak/>
              <w:t>How does the data support the program goals?</w:t>
            </w:r>
          </w:p>
          <w:p w14:paraId="79D6E067" w14:textId="77777777" w:rsidR="002478D5" w:rsidRPr="00826CCE" w:rsidRDefault="002478D5" w:rsidP="00E05ABF">
            <w:pPr>
              <w:pStyle w:val="TableParagraph"/>
              <w:spacing w:before="75"/>
              <w:ind w:left="97" w:right="320"/>
              <w:rPr>
                <w:sz w:val="24"/>
                <w:szCs w:val="24"/>
              </w:rPr>
            </w:pPr>
            <w:r w:rsidRPr="00826CCE">
              <w:rPr>
                <w:sz w:val="24"/>
                <w:szCs w:val="24"/>
              </w:rPr>
              <w:t xml:space="preserve">Elaborate. </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436BC774" w14:textId="77777777" w:rsidR="002478D5" w:rsidRPr="00826CCE" w:rsidRDefault="002478D5" w:rsidP="00E05ABF">
            <w:pPr>
              <w:pStyle w:val="TableParagraph"/>
              <w:rPr>
                <w:sz w:val="24"/>
                <w:szCs w:val="24"/>
              </w:rPr>
            </w:pPr>
            <w:r w:rsidRPr="00826CCE">
              <w:rPr>
                <w:sz w:val="24"/>
                <w:szCs w:val="24"/>
              </w:rPr>
              <w:t>Program goals is to build a good manufacturing educational foundation.  Data show that students taking these courses are successful in course work for advance certificates and degrees.</w:t>
            </w:r>
          </w:p>
        </w:tc>
      </w:tr>
      <w:tr w:rsidR="002478D5" w:rsidRPr="00826CCE" w14:paraId="0F9D022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C6E9D5F" w14:textId="77777777" w:rsidR="002478D5" w:rsidRPr="00826CCE" w:rsidRDefault="002478D5" w:rsidP="00E05ABF">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6A982F62"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6B5EB5C4"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2B700103"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02E39DA5"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71237657"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787FD8AC"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5BA832FF" w14:textId="77777777" w:rsidR="002478D5" w:rsidRPr="00826CCE" w:rsidRDefault="002478D5" w:rsidP="00E05ABF">
            <w:pPr>
              <w:rPr>
                <w:rFonts w:ascii="Times New Roman" w:hAnsi="Times New Roman" w:cs="Times New Roman"/>
                <w:color w:val="000000" w:themeColor="text1"/>
                <w:sz w:val="24"/>
                <w:szCs w:val="24"/>
              </w:rPr>
            </w:pPr>
          </w:p>
          <w:p w14:paraId="5EB94BDC"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05A00DFE" w14:textId="77777777" w:rsidR="002478D5" w:rsidRPr="00826CCE" w:rsidRDefault="002478D5" w:rsidP="00E05ABF">
            <w:pPr>
              <w:rPr>
                <w:rFonts w:ascii="Times New Roman" w:hAnsi="Times New Roman" w:cs="Times New Roman"/>
                <w:color w:val="000000" w:themeColor="text1"/>
                <w:sz w:val="24"/>
                <w:szCs w:val="24"/>
              </w:rPr>
            </w:pPr>
          </w:p>
          <w:p w14:paraId="68457F4B"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4D315F06" w14:textId="77777777" w:rsidR="002478D5" w:rsidRPr="00826CCE" w:rsidRDefault="002478D5" w:rsidP="00E05ABF">
            <w:pPr>
              <w:rPr>
                <w:rFonts w:ascii="Times New Roman" w:hAnsi="Times New Roman" w:cs="Times New Roman"/>
                <w:color w:val="000000" w:themeColor="text1"/>
                <w:sz w:val="24"/>
                <w:szCs w:val="24"/>
              </w:rPr>
            </w:pPr>
          </w:p>
          <w:p w14:paraId="7A174FE7" w14:textId="77777777" w:rsidR="002478D5" w:rsidRPr="00826CCE" w:rsidRDefault="002478D5" w:rsidP="00E05ABF">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6B61523E" w14:textId="77777777" w:rsidR="002478D5" w:rsidRPr="00826CCE" w:rsidRDefault="002478D5" w:rsidP="00E05ABF">
            <w:pPr>
              <w:pStyle w:val="TableParagraph"/>
              <w:rPr>
                <w:sz w:val="24"/>
                <w:szCs w:val="24"/>
              </w:rPr>
            </w:pPr>
            <w:r w:rsidRPr="00826CCE">
              <w:rPr>
                <w:color w:val="000000" w:themeColor="text1"/>
                <w:sz w:val="24"/>
                <w:szCs w:val="24"/>
              </w:rPr>
              <w:t>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2478D5" w:rsidRPr="00826CCE" w14:paraId="6616AAD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5681565" w14:textId="77777777" w:rsidR="002478D5" w:rsidRPr="00826CCE" w:rsidRDefault="002478D5" w:rsidP="00E05ABF">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55096FE6" w14:textId="77777777" w:rsidR="002478D5" w:rsidRPr="00826CCE" w:rsidRDefault="002478D5" w:rsidP="00E05ABF">
            <w:pPr>
              <w:pStyle w:val="TableParagraph"/>
              <w:rPr>
                <w:sz w:val="24"/>
                <w:szCs w:val="24"/>
              </w:rPr>
            </w:pPr>
            <w:r w:rsidRPr="00826CCE">
              <w:rPr>
                <w:color w:val="000000" w:themeColor="text1"/>
                <w:sz w:val="24"/>
                <w:szCs w:val="24"/>
              </w:rPr>
              <w:t xml:space="preserve">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w:t>
            </w:r>
            <w:r w:rsidRPr="00826CCE">
              <w:rPr>
                <w:color w:val="000000" w:themeColor="text1"/>
                <w:sz w:val="24"/>
                <w:szCs w:val="24"/>
              </w:rPr>
              <w:lastRenderedPageBreak/>
              <w:t>efforts to recruit and maintain inclusivity among our more diverse groups. Brainstorming, there are additional ways we could recruit by going to community organizations and churches that have a more diverse population.</w:t>
            </w:r>
          </w:p>
        </w:tc>
      </w:tr>
      <w:tr w:rsidR="002478D5" w:rsidRPr="00826CCE" w14:paraId="061D81E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EA4BD3F" w14:textId="77777777" w:rsidR="002478D5" w:rsidRPr="00826CCE" w:rsidRDefault="002478D5" w:rsidP="00E05ABF">
            <w:pPr>
              <w:pStyle w:val="TableParagraph"/>
              <w:ind w:left="97" w:right="146"/>
              <w:rPr>
                <w:sz w:val="24"/>
                <w:szCs w:val="24"/>
              </w:rPr>
            </w:pPr>
            <w:r w:rsidRPr="00826CCE">
              <w:rPr>
                <w:sz w:val="24"/>
                <w:szCs w:val="24"/>
              </w:rPr>
              <w:lastRenderedPageBreak/>
              <w:t>Are the students served in this program representative of the total student population? Please</w:t>
            </w:r>
          </w:p>
          <w:p w14:paraId="60FCC3C5"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0"/>
            <w:tcBorders>
              <w:top w:val="single" w:sz="4" w:space="0" w:color="000000"/>
              <w:left w:val="single" w:sz="4" w:space="0" w:color="000000"/>
              <w:bottom w:val="single" w:sz="4" w:space="0" w:color="000000"/>
              <w:right w:val="thickThinMediumGap" w:sz="6" w:space="0" w:color="000000"/>
            </w:tcBorders>
          </w:tcPr>
          <w:p w14:paraId="5BEF4B02" w14:textId="77777777" w:rsidR="002478D5" w:rsidRPr="00826CCE" w:rsidRDefault="002478D5" w:rsidP="00E05ABF">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Manufacturing shows the highest enrollment for white and female students. Therefore, enrollment in this program follows the overall JWCC CTE enrollment trend.</w:t>
            </w:r>
          </w:p>
        </w:tc>
      </w:tr>
      <w:tr w:rsidR="002478D5" w:rsidRPr="00826CCE" w14:paraId="4E4F928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350CCC77" w14:textId="77777777" w:rsidR="002478D5" w:rsidRPr="00826CCE" w:rsidRDefault="002478D5" w:rsidP="00E05ABF">
            <w:pPr>
              <w:pStyle w:val="TableParagraph"/>
              <w:ind w:left="97" w:right="159"/>
              <w:rPr>
                <w:sz w:val="24"/>
                <w:szCs w:val="24"/>
              </w:rPr>
            </w:pPr>
            <w:r w:rsidRPr="00826CCE">
              <w:rPr>
                <w:sz w:val="24"/>
                <w:szCs w:val="24"/>
              </w:rPr>
              <w:t>Are the students served in this program representative of the district population? Please</w:t>
            </w:r>
          </w:p>
          <w:p w14:paraId="470CB364" w14:textId="77777777" w:rsidR="002478D5" w:rsidRPr="00826CCE" w:rsidRDefault="002478D5" w:rsidP="00E05ABF">
            <w:pPr>
              <w:pStyle w:val="TableParagraph"/>
              <w:spacing w:line="264" w:lineRule="exact"/>
              <w:ind w:left="97"/>
              <w:rPr>
                <w:sz w:val="24"/>
                <w:szCs w:val="24"/>
              </w:rPr>
            </w:pPr>
            <w:r w:rsidRPr="00826CCE">
              <w:rPr>
                <w:sz w:val="24"/>
                <w:szCs w:val="24"/>
              </w:rPr>
              <w:t>explain.</w:t>
            </w:r>
          </w:p>
        </w:tc>
        <w:tc>
          <w:tcPr>
            <w:tcW w:w="6741" w:type="dxa"/>
            <w:gridSpan w:val="10"/>
            <w:tcBorders>
              <w:right w:val="thickThinMediumGap" w:sz="6" w:space="0" w:color="000000"/>
            </w:tcBorders>
          </w:tcPr>
          <w:p w14:paraId="4D4AEC14" w14:textId="77777777" w:rsidR="002478D5" w:rsidRPr="00826CCE" w:rsidRDefault="002478D5" w:rsidP="00E05ABF">
            <w:pPr>
              <w:pStyle w:val="TableParagraph"/>
              <w:rPr>
                <w:sz w:val="24"/>
                <w:szCs w:val="24"/>
              </w:rPr>
            </w:pPr>
            <w:r w:rsidRPr="00826CCE">
              <w:rPr>
                <w:sz w:val="24"/>
                <w:szCs w:val="24"/>
              </w:rPr>
              <w:t>There is not much diversity within the students enrolled in manufacturing.  Less than 10% are female.  About 10% are non-white.</w:t>
            </w:r>
          </w:p>
        </w:tc>
      </w:tr>
      <w:tr w:rsidR="002478D5" w:rsidRPr="00826CCE" w14:paraId="34307DC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2"/>
            <w:tcBorders>
              <w:left w:val="thickThinMediumGap" w:sz="6" w:space="0" w:color="000000"/>
              <w:right w:val="thickThinMediumGap" w:sz="6" w:space="0" w:color="000000"/>
            </w:tcBorders>
            <w:shd w:val="clear" w:color="auto" w:fill="BEBEBE"/>
          </w:tcPr>
          <w:p w14:paraId="5DB642E0" w14:textId="77777777" w:rsidR="002478D5" w:rsidRPr="00826CCE" w:rsidRDefault="002478D5" w:rsidP="00E05ABF">
            <w:pPr>
              <w:pStyle w:val="TableParagraph"/>
              <w:spacing w:before="103"/>
              <w:ind w:left="3848" w:right="3832"/>
              <w:jc w:val="center"/>
              <w:rPr>
                <w:b/>
                <w:sz w:val="24"/>
                <w:szCs w:val="24"/>
              </w:rPr>
            </w:pPr>
            <w:r w:rsidRPr="00826CCE">
              <w:rPr>
                <w:b/>
                <w:sz w:val="24"/>
                <w:szCs w:val="24"/>
              </w:rPr>
              <w:t>Review Results</w:t>
            </w:r>
          </w:p>
        </w:tc>
      </w:tr>
      <w:tr w:rsidR="002478D5" w:rsidRPr="00826CCE" w14:paraId="5913647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4356963C" w14:textId="77777777" w:rsidR="002478D5" w:rsidRPr="00826CCE" w:rsidRDefault="002478D5" w:rsidP="00E05ABF">
            <w:pPr>
              <w:pStyle w:val="TableParagraph"/>
              <w:rPr>
                <w:sz w:val="24"/>
                <w:szCs w:val="24"/>
              </w:rPr>
            </w:pPr>
          </w:p>
          <w:p w14:paraId="6BCE4C31" w14:textId="77777777" w:rsidR="002478D5" w:rsidRPr="00826CCE" w:rsidRDefault="002478D5" w:rsidP="00E05ABF">
            <w:pPr>
              <w:pStyle w:val="TableParagraph"/>
              <w:spacing w:before="4"/>
              <w:rPr>
                <w:sz w:val="24"/>
                <w:szCs w:val="24"/>
              </w:rPr>
            </w:pPr>
          </w:p>
          <w:p w14:paraId="644DF02E" w14:textId="77777777" w:rsidR="002478D5" w:rsidRPr="00826CCE" w:rsidRDefault="002478D5" w:rsidP="00E05ABF">
            <w:pPr>
              <w:pStyle w:val="TableParagraph"/>
              <w:ind w:left="97"/>
              <w:rPr>
                <w:b/>
                <w:sz w:val="24"/>
                <w:szCs w:val="24"/>
              </w:rPr>
            </w:pPr>
            <w:r w:rsidRPr="00826CCE">
              <w:rPr>
                <w:b/>
                <w:sz w:val="24"/>
                <w:szCs w:val="24"/>
              </w:rPr>
              <w:t>Action</w:t>
            </w:r>
          </w:p>
        </w:tc>
        <w:tc>
          <w:tcPr>
            <w:tcW w:w="6741" w:type="dxa"/>
            <w:gridSpan w:val="10"/>
            <w:tcBorders>
              <w:right w:val="thickThinMediumGap" w:sz="6" w:space="0" w:color="000000"/>
            </w:tcBorders>
          </w:tcPr>
          <w:p w14:paraId="1D0402A2" w14:textId="77777777" w:rsidR="002478D5" w:rsidRPr="00826CCE" w:rsidRDefault="002478D5" w:rsidP="00E05ABF">
            <w:pPr>
              <w:pStyle w:val="TableParagraph"/>
              <w:tabs>
                <w:tab w:val="left" w:pos="315"/>
              </w:tabs>
              <w:spacing w:before="40"/>
              <w:ind w:left="315"/>
              <w:rPr>
                <w:sz w:val="24"/>
                <w:szCs w:val="24"/>
              </w:rPr>
            </w:pPr>
            <w:r w:rsidRPr="00826CCE">
              <w:rPr>
                <w:sz w:val="24"/>
                <w:szCs w:val="24"/>
                <w:bdr w:val="single" w:sz="4" w:space="0" w:color="auto"/>
              </w:rPr>
              <w:t xml:space="preserve">X </w:t>
            </w:r>
            <w:r w:rsidRPr="00826CCE">
              <w:rPr>
                <w:sz w:val="24"/>
                <w:szCs w:val="24"/>
              </w:rPr>
              <w:t>Continued with Minor</w:t>
            </w:r>
            <w:r w:rsidRPr="00826CCE">
              <w:rPr>
                <w:spacing w:val="2"/>
                <w:sz w:val="24"/>
                <w:szCs w:val="24"/>
              </w:rPr>
              <w:t xml:space="preserve"> </w:t>
            </w:r>
            <w:r w:rsidRPr="00826CCE">
              <w:rPr>
                <w:sz w:val="24"/>
                <w:szCs w:val="24"/>
              </w:rPr>
              <w:t>Improvements</w:t>
            </w:r>
          </w:p>
          <w:p w14:paraId="3DE5C63C" w14:textId="77777777" w:rsidR="002478D5" w:rsidRPr="00826CCE" w:rsidRDefault="002478D5" w:rsidP="00E05ABF">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32F2CD48" w14:textId="77777777" w:rsidR="002478D5" w:rsidRPr="00826CCE" w:rsidRDefault="002478D5" w:rsidP="00E05ABF">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27BA02B2" w14:textId="77777777" w:rsidR="002478D5" w:rsidRPr="00826CCE" w:rsidRDefault="002478D5" w:rsidP="00E05ABF">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260641B4" w14:textId="77777777" w:rsidR="002478D5" w:rsidRPr="00826CCE" w:rsidRDefault="002478D5" w:rsidP="00E05ABF">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2478D5" w:rsidRPr="00826CCE" w14:paraId="479696E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58020D69" w14:textId="77777777" w:rsidR="002478D5" w:rsidRPr="00826CCE" w:rsidRDefault="002478D5" w:rsidP="00E05ABF">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61C9495D" w14:textId="77777777" w:rsidR="002478D5" w:rsidRPr="00826CCE" w:rsidRDefault="002478D5" w:rsidP="00E05ABF">
            <w:pPr>
              <w:pStyle w:val="TableParagraph"/>
              <w:spacing w:line="264" w:lineRule="exact"/>
              <w:ind w:left="97"/>
              <w:rPr>
                <w:sz w:val="24"/>
                <w:szCs w:val="24"/>
              </w:rPr>
            </w:pPr>
            <w:r w:rsidRPr="00826CCE">
              <w:rPr>
                <w:sz w:val="24"/>
                <w:szCs w:val="24"/>
              </w:rPr>
              <w:t>action.</w:t>
            </w:r>
          </w:p>
        </w:tc>
        <w:tc>
          <w:tcPr>
            <w:tcW w:w="6741" w:type="dxa"/>
            <w:gridSpan w:val="10"/>
            <w:tcBorders>
              <w:right w:val="thickThinMediumGap" w:sz="6" w:space="0" w:color="000000"/>
            </w:tcBorders>
          </w:tcPr>
          <w:p w14:paraId="021054EC" w14:textId="77777777" w:rsidR="002478D5" w:rsidRPr="00826CCE" w:rsidRDefault="002478D5" w:rsidP="00E05ABF">
            <w:pPr>
              <w:pStyle w:val="TableParagraph"/>
              <w:rPr>
                <w:sz w:val="24"/>
                <w:szCs w:val="24"/>
              </w:rPr>
            </w:pPr>
            <w:r w:rsidRPr="00826CCE">
              <w:rPr>
                <w:sz w:val="24"/>
                <w:szCs w:val="24"/>
              </w:rPr>
              <w:t xml:space="preserve"> Work with our public relation department to promote the MSSC credentials.  Work with the college community to gain more student diversity within the program.</w:t>
            </w:r>
          </w:p>
        </w:tc>
      </w:tr>
      <w:tr w:rsidR="002478D5" w:rsidRPr="00826CCE" w14:paraId="50F40F9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77292750" w14:textId="77777777" w:rsidR="002478D5" w:rsidRPr="00826CCE" w:rsidRDefault="002478D5" w:rsidP="00E05ABF">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00D62CC4" w14:textId="77777777" w:rsidR="002478D5" w:rsidRPr="00826CCE" w:rsidRDefault="002478D5" w:rsidP="00E05ABF">
            <w:pPr>
              <w:pStyle w:val="TableParagraph"/>
              <w:spacing w:before="4" w:line="264" w:lineRule="exact"/>
              <w:ind w:left="97"/>
              <w:rPr>
                <w:sz w:val="24"/>
                <w:szCs w:val="24"/>
              </w:rPr>
            </w:pPr>
            <w:r w:rsidRPr="00826CCE">
              <w:rPr>
                <w:sz w:val="24"/>
                <w:szCs w:val="24"/>
              </w:rPr>
              <w:t>and/or dates for each step.</w:t>
            </w:r>
          </w:p>
        </w:tc>
        <w:tc>
          <w:tcPr>
            <w:tcW w:w="6741" w:type="dxa"/>
            <w:gridSpan w:val="10"/>
            <w:tcBorders>
              <w:right w:val="thickThinMediumGap" w:sz="6" w:space="0" w:color="000000"/>
            </w:tcBorders>
          </w:tcPr>
          <w:p w14:paraId="338002B1" w14:textId="77777777" w:rsidR="002478D5" w:rsidRPr="00826CCE" w:rsidRDefault="002478D5" w:rsidP="00E05ABF">
            <w:pPr>
              <w:pStyle w:val="TableParagraph"/>
              <w:rPr>
                <w:sz w:val="24"/>
                <w:szCs w:val="24"/>
              </w:rPr>
            </w:pPr>
            <w:r w:rsidRPr="00826CCE">
              <w:rPr>
                <w:sz w:val="24"/>
                <w:szCs w:val="24"/>
              </w:rPr>
              <w:t>Promotion of MSSC credentials – Fall 2022</w:t>
            </w:r>
          </w:p>
        </w:tc>
      </w:tr>
      <w:tr w:rsidR="002478D5" w:rsidRPr="00826CCE" w14:paraId="6F70CF2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3E06667D"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Program Objectives</w:t>
            </w:r>
          </w:p>
          <w:p w14:paraId="169690BF"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0"/>
            <w:tcBorders>
              <w:right w:val="thickThinMediumGap" w:sz="6" w:space="0" w:color="000000"/>
            </w:tcBorders>
          </w:tcPr>
          <w:p w14:paraId="293B9FDE" w14:textId="77777777" w:rsidR="002478D5" w:rsidRPr="00826CCE" w:rsidRDefault="002478D5" w:rsidP="00E05ABF">
            <w:pPr>
              <w:pStyle w:val="TableParagraph"/>
              <w:rPr>
                <w:sz w:val="24"/>
                <w:szCs w:val="24"/>
              </w:rPr>
            </w:pPr>
            <w:r w:rsidRPr="00826CCE">
              <w:rPr>
                <w:sz w:val="24"/>
                <w:szCs w:val="24"/>
              </w:rPr>
              <w:t xml:space="preserve">No action required </w:t>
            </w:r>
          </w:p>
        </w:tc>
      </w:tr>
      <w:tr w:rsidR="002478D5" w:rsidRPr="00826CCE" w14:paraId="42ADFD3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55C709C4" w14:textId="77777777" w:rsidR="002478D5" w:rsidRPr="00826CCE" w:rsidRDefault="002478D5" w:rsidP="00E05ABF">
            <w:pPr>
              <w:pStyle w:val="TableParagraph"/>
              <w:spacing w:before="1" w:line="237" w:lineRule="auto"/>
              <w:ind w:left="97" w:right="99"/>
              <w:rPr>
                <w:b/>
                <w:sz w:val="24"/>
                <w:szCs w:val="24"/>
              </w:rPr>
            </w:pPr>
            <w:r w:rsidRPr="00826CCE">
              <w:rPr>
                <w:b/>
                <w:sz w:val="24"/>
                <w:szCs w:val="24"/>
              </w:rPr>
              <w:t>Performance and Equity</w:t>
            </w:r>
          </w:p>
          <w:p w14:paraId="4FCE89E1" w14:textId="77777777" w:rsidR="002478D5" w:rsidRPr="00826CCE" w:rsidRDefault="002478D5" w:rsidP="00E05ABF">
            <w:pPr>
              <w:pStyle w:val="TableParagraph"/>
              <w:spacing w:before="1" w:line="237" w:lineRule="auto"/>
              <w:ind w:left="97" w:right="99"/>
              <w:rPr>
                <w:bCs/>
                <w:sz w:val="24"/>
                <w:szCs w:val="24"/>
              </w:rPr>
            </w:pPr>
            <w:r w:rsidRPr="00826CCE">
              <w:rPr>
                <w:bCs/>
                <w:sz w:val="24"/>
                <w:szCs w:val="24"/>
              </w:rPr>
              <w:t xml:space="preserve">To what extent are action steps being implemented to address equity gaps, including racial equity </w:t>
            </w:r>
            <w:r w:rsidRPr="00826CCE">
              <w:rPr>
                <w:bCs/>
                <w:sz w:val="24"/>
                <w:szCs w:val="24"/>
              </w:rPr>
              <w:lastRenderedPageBreak/>
              <w:t>gaps?</w:t>
            </w:r>
          </w:p>
        </w:tc>
        <w:tc>
          <w:tcPr>
            <w:tcW w:w="6741" w:type="dxa"/>
            <w:gridSpan w:val="10"/>
            <w:tcBorders>
              <w:right w:val="thickThinMediumGap" w:sz="6" w:space="0" w:color="000000"/>
            </w:tcBorders>
          </w:tcPr>
          <w:p w14:paraId="418C693C" w14:textId="77777777" w:rsidR="002478D5" w:rsidRPr="00826CCE" w:rsidRDefault="002478D5" w:rsidP="00E05ABF">
            <w:pPr>
              <w:pStyle w:val="TableParagraph"/>
              <w:rPr>
                <w:sz w:val="24"/>
                <w:szCs w:val="24"/>
              </w:rPr>
            </w:pPr>
            <w:r w:rsidRPr="00826CCE">
              <w:rPr>
                <w:color w:val="000000" w:themeColor="text1"/>
                <w:sz w:val="24"/>
                <w:szCs w:val="24"/>
              </w:rPr>
              <w:lastRenderedPageBreak/>
              <w:t xml:space="preserve">JWCC will continue to make efforts to recruit and maintain inclusivity among our more diverse groups within all CTE programs. There may be additional ways we could recruit by going to community organizations and churches that have a more diverse population. Those possibilities will be explored, implemented, and </w:t>
            </w:r>
            <w:r w:rsidRPr="00826CCE">
              <w:rPr>
                <w:color w:val="000000" w:themeColor="text1"/>
                <w:sz w:val="24"/>
                <w:szCs w:val="24"/>
              </w:rPr>
              <w:lastRenderedPageBreak/>
              <w:t>reviewed as appropriate going forward.</w:t>
            </w:r>
          </w:p>
        </w:tc>
      </w:tr>
      <w:tr w:rsidR="002478D5" w:rsidRPr="00826CCE" w14:paraId="09AE046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27D8C9DB" w14:textId="77777777" w:rsidR="002478D5" w:rsidRPr="00826CCE" w:rsidRDefault="002478D5" w:rsidP="00E05ABF">
            <w:pPr>
              <w:pStyle w:val="TableParagraph"/>
              <w:spacing w:before="217"/>
              <w:ind w:left="97"/>
              <w:rPr>
                <w:b/>
                <w:sz w:val="24"/>
                <w:szCs w:val="24"/>
              </w:rPr>
            </w:pPr>
            <w:r w:rsidRPr="00826CCE">
              <w:rPr>
                <w:b/>
                <w:sz w:val="24"/>
                <w:szCs w:val="24"/>
              </w:rPr>
              <w:lastRenderedPageBreak/>
              <w:t>Resources Needed</w:t>
            </w:r>
          </w:p>
        </w:tc>
        <w:tc>
          <w:tcPr>
            <w:tcW w:w="6741" w:type="dxa"/>
            <w:gridSpan w:val="10"/>
            <w:tcBorders>
              <w:right w:val="thickThinMediumGap" w:sz="6" w:space="0" w:color="000000"/>
            </w:tcBorders>
          </w:tcPr>
          <w:p w14:paraId="42C48EFB" w14:textId="77777777" w:rsidR="002478D5" w:rsidRPr="00826CCE" w:rsidRDefault="002478D5" w:rsidP="00E05ABF">
            <w:pPr>
              <w:pStyle w:val="TableParagraph"/>
              <w:rPr>
                <w:sz w:val="24"/>
                <w:szCs w:val="24"/>
              </w:rPr>
            </w:pPr>
            <w:r w:rsidRPr="00826CCE">
              <w:rPr>
                <w:sz w:val="24"/>
                <w:szCs w:val="24"/>
              </w:rPr>
              <w:t>None</w:t>
            </w:r>
          </w:p>
        </w:tc>
      </w:tr>
      <w:tr w:rsidR="002478D5" w:rsidRPr="00826CCE" w14:paraId="482F5AE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73EBDFB9" w14:textId="77777777" w:rsidR="002478D5" w:rsidRPr="00826CCE" w:rsidRDefault="002478D5" w:rsidP="00E05ABF">
            <w:pPr>
              <w:pStyle w:val="TableParagraph"/>
              <w:spacing w:line="270" w:lineRule="exact"/>
              <w:ind w:left="97"/>
              <w:rPr>
                <w:b/>
                <w:sz w:val="24"/>
                <w:szCs w:val="24"/>
              </w:rPr>
            </w:pPr>
            <w:r w:rsidRPr="00826CCE">
              <w:rPr>
                <w:b/>
                <w:sz w:val="24"/>
                <w:szCs w:val="24"/>
              </w:rPr>
              <w:t>Responsibility</w:t>
            </w:r>
          </w:p>
          <w:p w14:paraId="3AF2A329" w14:textId="77777777" w:rsidR="002478D5" w:rsidRPr="00826CCE" w:rsidRDefault="002478D5" w:rsidP="00E05ABF">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0"/>
            <w:tcBorders>
              <w:right w:val="thickThinMediumGap" w:sz="6" w:space="0" w:color="000000"/>
            </w:tcBorders>
          </w:tcPr>
          <w:p w14:paraId="096A258D" w14:textId="77777777" w:rsidR="002478D5" w:rsidRPr="00826CCE" w:rsidRDefault="002478D5" w:rsidP="00E05ABF">
            <w:pPr>
              <w:pStyle w:val="TableParagraph"/>
              <w:rPr>
                <w:sz w:val="24"/>
                <w:szCs w:val="24"/>
              </w:rPr>
            </w:pPr>
            <w:r w:rsidRPr="00826CCE">
              <w:rPr>
                <w:sz w:val="24"/>
                <w:szCs w:val="24"/>
              </w:rPr>
              <w:t>Dean of CTE</w:t>
            </w:r>
          </w:p>
        </w:tc>
      </w:tr>
    </w:tbl>
    <w:p w14:paraId="5BBF3119" w14:textId="77777777" w:rsidR="002478D5" w:rsidRPr="00826CCE" w:rsidRDefault="002478D5" w:rsidP="002478D5">
      <w:pPr>
        <w:rPr>
          <w:rFonts w:ascii="Times New Roman" w:hAnsi="Times New Roman" w:cs="Times New Roman"/>
          <w:sz w:val="24"/>
          <w:szCs w:val="24"/>
        </w:rPr>
      </w:pPr>
    </w:p>
    <w:p w14:paraId="13F13E3A" w14:textId="3FA55043" w:rsidR="002478D5" w:rsidRPr="00826CCE" w:rsidRDefault="002478D5">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2478D5" w:rsidRPr="00826CCE" w14:paraId="487F5DA5" w14:textId="77777777" w:rsidTr="00E05ABF">
        <w:trPr>
          <w:gridAfter w:val="2"/>
          <w:wAfter w:w="26" w:type="dxa"/>
          <w:trHeight w:val="596"/>
        </w:trPr>
        <w:tc>
          <w:tcPr>
            <w:tcW w:w="9582" w:type="dxa"/>
            <w:gridSpan w:val="13"/>
            <w:shd w:val="clear" w:color="auto" w:fill="BEBEBE"/>
          </w:tcPr>
          <w:p w14:paraId="54D69E2F" w14:textId="77777777" w:rsidR="002478D5" w:rsidRPr="00826CCE" w:rsidRDefault="002478D5" w:rsidP="00E05ABF">
            <w:pPr>
              <w:pStyle w:val="TableParagraph"/>
              <w:spacing w:before="225" w:line="351" w:lineRule="exact"/>
              <w:ind w:left="2608"/>
              <w:rPr>
                <w:b/>
                <w:sz w:val="24"/>
                <w:szCs w:val="24"/>
              </w:rPr>
            </w:pPr>
            <w:r w:rsidRPr="00826CCE">
              <w:rPr>
                <w:b/>
                <w:sz w:val="24"/>
                <w:szCs w:val="24"/>
              </w:rPr>
              <w:lastRenderedPageBreak/>
              <w:t>Career &amp; Technical Education</w:t>
            </w:r>
          </w:p>
        </w:tc>
      </w:tr>
      <w:tr w:rsidR="002478D5" w:rsidRPr="00826CCE" w14:paraId="2294D4DD" w14:textId="77777777" w:rsidTr="00E05ABF">
        <w:trPr>
          <w:gridAfter w:val="2"/>
          <w:wAfter w:w="26" w:type="dxa"/>
          <w:trHeight w:val="530"/>
        </w:trPr>
        <w:tc>
          <w:tcPr>
            <w:tcW w:w="3723" w:type="dxa"/>
            <w:gridSpan w:val="5"/>
            <w:shd w:val="clear" w:color="auto" w:fill="DBE4F0"/>
          </w:tcPr>
          <w:p w14:paraId="59386459" w14:textId="77777777" w:rsidR="002478D5" w:rsidRPr="00826CCE" w:rsidRDefault="002478D5" w:rsidP="00E05ABF">
            <w:pPr>
              <w:pStyle w:val="TableParagraph"/>
              <w:spacing w:before="119"/>
              <w:ind w:left="2092"/>
              <w:rPr>
                <w:sz w:val="24"/>
                <w:szCs w:val="24"/>
              </w:rPr>
            </w:pPr>
            <w:r w:rsidRPr="00826CCE">
              <w:rPr>
                <w:sz w:val="24"/>
                <w:szCs w:val="24"/>
              </w:rPr>
              <w:t>College Name:</w:t>
            </w:r>
          </w:p>
        </w:tc>
        <w:tc>
          <w:tcPr>
            <w:tcW w:w="5859" w:type="dxa"/>
            <w:gridSpan w:val="8"/>
          </w:tcPr>
          <w:p w14:paraId="636E8944" w14:textId="77777777" w:rsidR="002478D5" w:rsidRPr="00826CCE" w:rsidRDefault="002478D5" w:rsidP="00E05ABF">
            <w:pPr>
              <w:pStyle w:val="TableParagraph"/>
              <w:jc w:val="center"/>
              <w:rPr>
                <w:b/>
                <w:bCs/>
                <w:sz w:val="24"/>
                <w:szCs w:val="24"/>
              </w:rPr>
            </w:pPr>
            <w:r w:rsidRPr="00826CCE">
              <w:rPr>
                <w:b/>
                <w:bCs/>
                <w:sz w:val="24"/>
                <w:szCs w:val="24"/>
              </w:rPr>
              <w:t>John Wood Community College</w:t>
            </w:r>
          </w:p>
        </w:tc>
      </w:tr>
      <w:tr w:rsidR="002478D5" w:rsidRPr="00826CCE" w14:paraId="42F51FB6" w14:textId="77777777" w:rsidTr="00E05ABF">
        <w:trPr>
          <w:gridAfter w:val="2"/>
          <w:wAfter w:w="26" w:type="dxa"/>
          <w:trHeight w:val="510"/>
        </w:trPr>
        <w:tc>
          <w:tcPr>
            <w:tcW w:w="3723" w:type="dxa"/>
            <w:gridSpan w:val="5"/>
            <w:shd w:val="clear" w:color="auto" w:fill="DBE4F0"/>
          </w:tcPr>
          <w:p w14:paraId="42B6EFFC" w14:textId="77777777" w:rsidR="002478D5" w:rsidRPr="00826CCE" w:rsidRDefault="002478D5" w:rsidP="00E05ABF">
            <w:pPr>
              <w:pStyle w:val="TableParagraph"/>
              <w:spacing w:before="109"/>
              <w:ind w:left="803"/>
              <w:rPr>
                <w:sz w:val="24"/>
                <w:szCs w:val="24"/>
              </w:rPr>
            </w:pPr>
            <w:r w:rsidRPr="00826CCE">
              <w:rPr>
                <w:sz w:val="24"/>
                <w:szCs w:val="24"/>
              </w:rPr>
              <w:t>Academic Years Reviewed:</w:t>
            </w:r>
          </w:p>
        </w:tc>
        <w:tc>
          <w:tcPr>
            <w:tcW w:w="5859" w:type="dxa"/>
            <w:gridSpan w:val="8"/>
          </w:tcPr>
          <w:p w14:paraId="7F217E3E" w14:textId="77777777" w:rsidR="002478D5" w:rsidRPr="00826CCE" w:rsidRDefault="002478D5" w:rsidP="00E05ABF">
            <w:pPr>
              <w:pStyle w:val="TableParagraph"/>
              <w:jc w:val="center"/>
              <w:rPr>
                <w:b/>
                <w:bCs/>
                <w:sz w:val="24"/>
                <w:szCs w:val="24"/>
              </w:rPr>
            </w:pPr>
            <w:r w:rsidRPr="00826CCE">
              <w:rPr>
                <w:b/>
                <w:bCs/>
                <w:sz w:val="24"/>
                <w:szCs w:val="24"/>
              </w:rPr>
              <w:t>FY2022-FY2020</w:t>
            </w:r>
          </w:p>
        </w:tc>
      </w:tr>
      <w:tr w:rsidR="002478D5" w:rsidRPr="00826CCE" w14:paraId="19639AEB" w14:textId="77777777" w:rsidTr="00E05ABF">
        <w:trPr>
          <w:gridAfter w:val="2"/>
          <w:wAfter w:w="26" w:type="dxa"/>
          <w:trHeight w:val="512"/>
        </w:trPr>
        <w:tc>
          <w:tcPr>
            <w:tcW w:w="9582" w:type="dxa"/>
            <w:gridSpan w:val="13"/>
            <w:shd w:val="clear" w:color="auto" w:fill="BEBEBE"/>
          </w:tcPr>
          <w:p w14:paraId="50CE6774" w14:textId="77777777" w:rsidR="002478D5" w:rsidRPr="00826CCE" w:rsidRDefault="002478D5" w:rsidP="00E05ABF">
            <w:pPr>
              <w:pStyle w:val="TableParagraph"/>
              <w:spacing w:before="116"/>
              <w:ind w:left="2855"/>
              <w:rPr>
                <w:b/>
                <w:sz w:val="24"/>
                <w:szCs w:val="24"/>
              </w:rPr>
            </w:pPr>
            <w:r w:rsidRPr="00826CCE">
              <w:rPr>
                <w:b/>
                <w:sz w:val="24"/>
                <w:szCs w:val="24"/>
              </w:rPr>
              <w:t>Program Identification Information</w:t>
            </w:r>
          </w:p>
        </w:tc>
      </w:tr>
      <w:tr w:rsidR="002478D5" w:rsidRPr="00826CCE" w14:paraId="3784DBAC" w14:textId="77777777" w:rsidTr="00E05ABF">
        <w:trPr>
          <w:gridAfter w:val="2"/>
          <w:wAfter w:w="26" w:type="dxa"/>
          <w:trHeight w:val="690"/>
        </w:trPr>
        <w:tc>
          <w:tcPr>
            <w:tcW w:w="2746" w:type="dxa"/>
            <w:gridSpan w:val="3"/>
            <w:shd w:val="clear" w:color="auto" w:fill="DBE4F0"/>
          </w:tcPr>
          <w:p w14:paraId="1D3AF1AE" w14:textId="77777777" w:rsidR="002478D5" w:rsidRPr="00826CCE" w:rsidRDefault="002478D5" w:rsidP="00E05ABF">
            <w:pPr>
              <w:pStyle w:val="TableParagraph"/>
              <w:spacing w:before="5"/>
              <w:rPr>
                <w:sz w:val="24"/>
                <w:szCs w:val="24"/>
              </w:rPr>
            </w:pPr>
          </w:p>
          <w:p w14:paraId="79565E8C" w14:textId="77777777" w:rsidR="002478D5" w:rsidRPr="00826CCE" w:rsidRDefault="002478D5" w:rsidP="00E05ABF">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17625DC" w14:textId="77777777" w:rsidR="002478D5" w:rsidRPr="00826CCE" w:rsidRDefault="002478D5" w:rsidP="00E05ABF">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2C972C49" w14:textId="77777777" w:rsidR="002478D5" w:rsidRPr="00826CCE" w:rsidRDefault="002478D5" w:rsidP="00E05ABF">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3E8AAB50" w14:textId="77777777" w:rsidR="002478D5" w:rsidRPr="00826CCE" w:rsidRDefault="002478D5" w:rsidP="00E05ABF">
            <w:pPr>
              <w:pStyle w:val="TableParagraph"/>
              <w:spacing w:before="5"/>
              <w:rPr>
                <w:sz w:val="24"/>
                <w:szCs w:val="24"/>
              </w:rPr>
            </w:pPr>
          </w:p>
          <w:p w14:paraId="68DAE348" w14:textId="77777777" w:rsidR="002478D5" w:rsidRPr="00826CCE" w:rsidRDefault="002478D5" w:rsidP="00E05ABF">
            <w:pPr>
              <w:pStyle w:val="TableParagraph"/>
              <w:ind w:left="129"/>
              <w:rPr>
                <w:sz w:val="24"/>
                <w:szCs w:val="24"/>
              </w:rPr>
            </w:pPr>
            <w:r w:rsidRPr="00826CCE">
              <w:rPr>
                <w:sz w:val="24"/>
                <w:szCs w:val="24"/>
              </w:rPr>
              <w:t>6-Digit CIP Code</w:t>
            </w:r>
          </w:p>
        </w:tc>
        <w:tc>
          <w:tcPr>
            <w:tcW w:w="2547" w:type="dxa"/>
            <w:gridSpan w:val="2"/>
            <w:shd w:val="clear" w:color="auto" w:fill="DBE4F0"/>
          </w:tcPr>
          <w:p w14:paraId="304E20C4" w14:textId="77777777" w:rsidR="002478D5" w:rsidRPr="00826CCE" w:rsidRDefault="002478D5" w:rsidP="00E05ABF">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404BD05A" w14:textId="77777777" w:rsidR="002478D5" w:rsidRPr="00826CCE" w:rsidRDefault="002478D5" w:rsidP="00E05ABF">
            <w:pPr>
              <w:pStyle w:val="TableParagraph"/>
              <w:spacing w:line="217" w:lineRule="exact"/>
              <w:ind w:left="276" w:right="272"/>
              <w:jc w:val="center"/>
              <w:rPr>
                <w:sz w:val="24"/>
                <w:szCs w:val="24"/>
              </w:rPr>
            </w:pPr>
            <w:r w:rsidRPr="00826CCE">
              <w:rPr>
                <w:sz w:val="24"/>
                <w:szCs w:val="24"/>
              </w:rPr>
              <w:t>within the parent degree</w:t>
            </w:r>
          </w:p>
        </w:tc>
      </w:tr>
      <w:tr w:rsidR="002478D5" w:rsidRPr="00826CCE" w14:paraId="1C9A6BCC" w14:textId="77777777" w:rsidTr="00E05ABF">
        <w:trPr>
          <w:gridAfter w:val="2"/>
          <w:wAfter w:w="26" w:type="dxa"/>
          <w:trHeight w:val="510"/>
        </w:trPr>
        <w:tc>
          <w:tcPr>
            <w:tcW w:w="2746" w:type="dxa"/>
            <w:gridSpan w:val="3"/>
          </w:tcPr>
          <w:p w14:paraId="7EEC1A31" w14:textId="77777777" w:rsidR="002478D5" w:rsidRPr="00826CCE" w:rsidRDefault="002478D5" w:rsidP="00E05ABF">
            <w:pPr>
              <w:pStyle w:val="TableParagraph"/>
              <w:jc w:val="center"/>
              <w:rPr>
                <w:b/>
                <w:bCs/>
                <w:sz w:val="24"/>
                <w:szCs w:val="24"/>
              </w:rPr>
            </w:pPr>
            <w:r w:rsidRPr="00826CCE">
              <w:rPr>
                <w:b/>
                <w:bCs/>
                <w:sz w:val="24"/>
                <w:szCs w:val="24"/>
              </w:rPr>
              <w:t>Automation &amp; Robotics Technician</w:t>
            </w:r>
          </w:p>
        </w:tc>
        <w:tc>
          <w:tcPr>
            <w:tcW w:w="977" w:type="dxa"/>
            <w:gridSpan w:val="2"/>
            <w:tcBorders>
              <w:top w:val="single" w:sz="4" w:space="0" w:color="000000"/>
              <w:left w:val="single" w:sz="4" w:space="0" w:color="000000"/>
              <w:bottom w:val="single" w:sz="12" w:space="0" w:color="000000"/>
              <w:right w:val="single" w:sz="4" w:space="0" w:color="000000"/>
            </w:tcBorders>
          </w:tcPr>
          <w:p w14:paraId="42B5B94B" w14:textId="77777777" w:rsidR="002478D5" w:rsidRPr="00826CCE" w:rsidRDefault="002478D5" w:rsidP="00E05ABF">
            <w:pPr>
              <w:pStyle w:val="TableParagraph"/>
              <w:jc w:val="center"/>
              <w:rPr>
                <w:b/>
                <w:bCs/>
                <w:sz w:val="24"/>
                <w:szCs w:val="24"/>
              </w:rPr>
            </w:pPr>
            <w:r w:rsidRPr="00826CCE">
              <w:rPr>
                <w:b/>
                <w:bCs/>
                <w:sz w:val="24"/>
                <w:szCs w:val="24"/>
              </w:rPr>
              <w:t>Cert</w:t>
            </w:r>
          </w:p>
        </w:tc>
        <w:tc>
          <w:tcPr>
            <w:tcW w:w="1560" w:type="dxa"/>
            <w:gridSpan w:val="3"/>
            <w:tcBorders>
              <w:top w:val="single" w:sz="4" w:space="0" w:color="000000"/>
              <w:left w:val="single" w:sz="4" w:space="0" w:color="000000"/>
              <w:bottom w:val="single" w:sz="12" w:space="0" w:color="000000"/>
              <w:right w:val="single" w:sz="4" w:space="0" w:color="000000"/>
            </w:tcBorders>
          </w:tcPr>
          <w:p w14:paraId="509256E0" w14:textId="77777777" w:rsidR="002478D5" w:rsidRPr="00826CCE" w:rsidRDefault="002478D5" w:rsidP="00E05ABF">
            <w:pPr>
              <w:pStyle w:val="TableParagraph"/>
              <w:jc w:val="center"/>
              <w:rPr>
                <w:b/>
                <w:bCs/>
                <w:sz w:val="24"/>
                <w:szCs w:val="24"/>
              </w:rPr>
            </w:pPr>
            <w:r w:rsidRPr="00826CCE">
              <w:rPr>
                <w:b/>
                <w:bCs/>
                <w:sz w:val="24"/>
                <w:szCs w:val="24"/>
              </w:rPr>
              <w:t>30</w:t>
            </w:r>
          </w:p>
        </w:tc>
        <w:tc>
          <w:tcPr>
            <w:tcW w:w="1752" w:type="dxa"/>
            <w:gridSpan w:val="3"/>
            <w:tcBorders>
              <w:top w:val="single" w:sz="4" w:space="0" w:color="000000"/>
              <w:left w:val="single" w:sz="4" w:space="0" w:color="000000"/>
              <w:bottom w:val="single" w:sz="12" w:space="0" w:color="000000"/>
              <w:right w:val="single" w:sz="4" w:space="0" w:color="000000"/>
            </w:tcBorders>
          </w:tcPr>
          <w:p w14:paraId="191BA70B" w14:textId="77777777" w:rsidR="002478D5" w:rsidRPr="00826CCE" w:rsidRDefault="002478D5" w:rsidP="00E05ABF">
            <w:pPr>
              <w:pStyle w:val="TableParagraph"/>
              <w:jc w:val="center"/>
              <w:rPr>
                <w:b/>
                <w:bCs/>
                <w:sz w:val="24"/>
                <w:szCs w:val="24"/>
              </w:rPr>
            </w:pPr>
            <w:r w:rsidRPr="00826CCE">
              <w:rPr>
                <w:b/>
                <w:bCs/>
                <w:sz w:val="24"/>
                <w:szCs w:val="24"/>
              </w:rPr>
              <w:t>150406</w:t>
            </w:r>
          </w:p>
          <w:p w14:paraId="54E41867" w14:textId="77777777" w:rsidR="002478D5" w:rsidRPr="00826CCE" w:rsidRDefault="002478D5" w:rsidP="00E05ABF">
            <w:pPr>
              <w:pStyle w:val="TableParagraph"/>
              <w:rPr>
                <w:b/>
                <w:bCs/>
                <w:sz w:val="24"/>
                <w:szCs w:val="24"/>
              </w:rPr>
            </w:pPr>
          </w:p>
        </w:tc>
        <w:tc>
          <w:tcPr>
            <w:tcW w:w="2547" w:type="dxa"/>
            <w:gridSpan w:val="2"/>
          </w:tcPr>
          <w:p w14:paraId="4D89053A" w14:textId="77777777" w:rsidR="002478D5" w:rsidRPr="00826CCE" w:rsidRDefault="002478D5" w:rsidP="00E05ABF">
            <w:pPr>
              <w:pStyle w:val="TableParagraph"/>
              <w:jc w:val="center"/>
              <w:rPr>
                <w:b/>
                <w:bCs/>
                <w:sz w:val="24"/>
                <w:szCs w:val="24"/>
              </w:rPr>
            </w:pPr>
          </w:p>
        </w:tc>
      </w:tr>
      <w:tr w:rsidR="002478D5" w:rsidRPr="00826CCE" w14:paraId="653C7A36" w14:textId="77777777" w:rsidTr="00E05ABF">
        <w:trPr>
          <w:gridAfter w:val="2"/>
          <w:wAfter w:w="26" w:type="dxa"/>
          <w:trHeight w:val="759"/>
        </w:trPr>
        <w:tc>
          <w:tcPr>
            <w:tcW w:w="9582" w:type="dxa"/>
            <w:gridSpan w:val="13"/>
            <w:shd w:val="clear" w:color="auto" w:fill="DBE4F0"/>
          </w:tcPr>
          <w:p w14:paraId="6B262FE6" w14:textId="77777777" w:rsidR="002478D5" w:rsidRPr="00826CCE" w:rsidRDefault="002478D5" w:rsidP="00E05ABF">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33086CA3" w14:textId="77777777" w:rsidR="002478D5" w:rsidRPr="00826CCE" w:rsidRDefault="002478D5" w:rsidP="00E05ABF">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2478D5" w:rsidRPr="00826CCE" w14:paraId="01EC45FF" w14:textId="77777777" w:rsidTr="00E05ABF">
        <w:trPr>
          <w:gridAfter w:val="2"/>
          <w:wAfter w:w="26" w:type="dxa"/>
          <w:trHeight w:val="1004"/>
        </w:trPr>
        <w:tc>
          <w:tcPr>
            <w:tcW w:w="3723" w:type="dxa"/>
            <w:gridSpan w:val="5"/>
            <w:shd w:val="clear" w:color="auto" w:fill="DBE4F0"/>
          </w:tcPr>
          <w:p w14:paraId="5C295104" w14:textId="77777777" w:rsidR="002478D5" w:rsidRPr="00826CCE" w:rsidRDefault="002478D5" w:rsidP="00E05ABF">
            <w:pPr>
              <w:pStyle w:val="TableParagraph"/>
              <w:spacing w:before="85" w:line="274" w:lineRule="exact"/>
              <w:ind w:left="97"/>
              <w:rPr>
                <w:b/>
                <w:sz w:val="24"/>
                <w:szCs w:val="24"/>
              </w:rPr>
            </w:pPr>
            <w:r w:rsidRPr="00826CCE">
              <w:rPr>
                <w:b/>
                <w:sz w:val="24"/>
                <w:szCs w:val="24"/>
              </w:rPr>
              <w:t>Program Objectives</w:t>
            </w:r>
          </w:p>
          <w:p w14:paraId="3815F9C5" w14:textId="2EA37B7D" w:rsidR="002478D5" w:rsidRPr="00826CCE" w:rsidRDefault="002478D5" w:rsidP="00E05ABF">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893AA8"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3E1BC2F3" w14:textId="77777777" w:rsidR="002478D5" w:rsidRPr="00826CCE" w:rsidRDefault="002478D5" w:rsidP="00E05ABF">
            <w:pPr>
              <w:pStyle w:val="TableParagraph"/>
              <w:rPr>
                <w:sz w:val="24"/>
                <w:szCs w:val="24"/>
              </w:rPr>
            </w:pPr>
            <w:r w:rsidRPr="00826CCE">
              <w:rPr>
                <w:sz w:val="24"/>
                <w:szCs w:val="24"/>
              </w:rPr>
              <w:t>Goal 1:  Students will be able to set up the specific application, test, run and refine the program and production setup of a robotics system.</w:t>
            </w:r>
          </w:p>
          <w:p w14:paraId="4A12A996" w14:textId="77777777" w:rsidR="002478D5" w:rsidRPr="00826CCE" w:rsidRDefault="002478D5" w:rsidP="00E05ABF">
            <w:pPr>
              <w:pStyle w:val="TableParagraph"/>
              <w:rPr>
                <w:sz w:val="24"/>
                <w:szCs w:val="24"/>
              </w:rPr>
            </w:pPr>
            <w:r w:rsidRPr="00826CCE">
              <w:rPr>
                <w:sz w:val="24"/>
                <w:szCs w:val="24"/>
              </w:rPr>
              <w:t>Goal 2:  Students will be able to perform sketching, dimensioning, tolerancing, multi-view orthographic representations, auxiliary views, section views, and working drawings using SolidWorks.</w:t>
            </w:r>
          </w:p>
          <w:p w14:paraId="4900BA01" w14:textId="77777777" w:rsidR="002478D5" w:rsidRPr="00826CCE" w:rsidRDefault="002478D5" w:rsidP="00E05ABF">
            <w:pPr>
              <w:pStyle w:val="TableParagraph"/>
              <w:rPr>
                <w:sz w:val="24"/>
                <w:szCs w:val="24"/>
              </w:rPr>
            </w:pPr>
            <w:r w:rsidRPr="00826CCE">
              <w:rPr>
                <w:sz w:val="24"/>
                <w:szCs w:val="24"/>
              </w:rPr>
              <w:t xml:space="preserve">Goal 3:  Students will be able to install, program, and maintain programmable control (PC) equipment. </w:t>
            </w:r>
          </w:p>
          <w:p w14:paraId="3BECA263" w14:textId="77777777" w:rsidR="002478D5" w:rsidRPr="00826CCE" w:rsidRDefault="002478D5" w:rsidP="00E05ABF">
            <w:pPr>
              <w:pStyle w:val="TableParagraph"/>
              <w:rPr>
                <w:sz w:val="24"/>
                <w:szCs w:val="24"/>
              </w:rPr>
            </w:pPr>
            <w:r w:rsidRPr="00826CCE">
              <w:rPr>
                <w:sz w:val="24"/>
                <w:szCs w:val="24"/>
              </w:rPr>
              <w:t>Goal 4:  Students will be able to understand motors and controls and their applications and be analyze and troubleshoot motors and controls circuits.</w:t>
            </w:r>
          </w:p>
          <w:p w14:paraId="001E8AA2" w14:textId="77777777" w:rsidR="002478D5" w:rsidRPr="00826CCE" w:rsidRDefault="002478D5" w:rsidP="00E05ABF">
            <w:pPr>
              <w:pStyle w:val="TableParagraph"/>
              <w:rPr>
                <w:sz w:val="24"/>
                <w:szCs w:val="24"/>
              </w:rPr>
            </w:pPr>
            <w:r w:rsidRPr="00826CCE">
              <w:rPr>
                <w:sz w:val="24"/>
                <w:szCs w:val="24"/>
              </w:rPr>
              <w:t>Goal 5:  Students will understand the safety, quality, maintenance requires of a manufacturing/logistics operation</w:t>
            </w:r>
          </w:p>
          <w:p w14:paraId="2EB91416" w14:textId="77777777" w:rsidR="002478D5" w:rsidRPr="00826CCE" w:rsidRDefault="002478D5" w:rsidP="00E05ABF">
            <w:pPr>
              <w:pStyle w:val="TableParagraph"/>
              <w:rPr>
                <w:sz w:val="24"/>
                <w:szCs w:val="24"/>
              </w:rPr>
            </w:pPr>
          </w:p>
          <w:p w14:paraId="0D44626B" w14:textId="77777777" w:rsidR="002478D5" w:rsidRPr="00826CCE" w:rsidRDefault="002478D5" w:rsidP="00E05ABF">
            <w:pPr>
              <w:pStyle w:val="TableParagraph"/>
              <w:rPr>
                <w:sz w:val="24"/>
                <w:szCs w:val="24"/>
              </w:rPr>
            </w:pPr>
          </w:p>
          <w:p w14:paraId="13805D3E" w14:textId="77777777" w:rsidR="002478D5" w:rsidRPr="00826CCE" w:rsidRDefault="002478D5" w:rsidP="00E05ABF">
            <w:pPr>
              <w:pStyle w:val="TableParagraph"/>
              <w:rPr>
                <w:sz w:val="24"/>
                <w:szCs w:val="24"/>
              </w:rPr>
            </w:pPr>
            <w:r w:rsidRPr="00826CCE">
              <w:rPr>
                <w:sz w:val="24"/>
                <w:szCs w:val="24"/>
              </w:rPr>
              <w:t>Occupations includes:</w:t>
            </w:r>
          </w:p>
          <w:p w14:paraId="3E85DA1B" w14:textId="77777777" w:rsidR="002478D5" w:rsidRPr="00826CCE" w:rsidRDefault="002478D5" w:rsidP="00E05ABF">
            <w:pPr>
              <w:pStyle w:val="TableParagraph"/>
              <w:rPr>
                <w:sz w:val="24"/>
                <w:szCs w:val="24"/>
              </w:rPr>
            </w:pPr>
            <w:r w:rsidRPr="00826CCE">
              <w:rPr>
                <w:sz w:val="24"/>
                <w:szCs w:val="24"/>
              </w:rPr>
              <w:t>150405</w:t>
            </w:r>
            <w:r w:rsidRPr="00826CCE">
              <w:rPr>
                <w:sz w:val="24"/>
                <w:szCs w:val="24"/>
              </w:rPr>
              <w:tab/>
              <w:t>Robotics Technology/Technician</w:t>
            </w:r>
          </w:p>
          <w:p w14:paraId="300D1BB2" w14:textId="77777777" w:rsidR="002478D5" w:rsidRPr="00826CCE" w:rsidRDefault="002478D5" w:rsidP="00E05ABF">
            <w:pPr>
              <w:pStyle w:val="TableParagraph"/>
              <w:rPr>
                <w:sz w:val="24"/>
                <w:szCs w:val="24"/>
              </w:rPr>
            </w:pPr>
            <w:r w:rsidRPr="00826CCE">
              <w:rPr>
                <w:sz w:val="24"/>
                <w:szCs w:val="24"/>
              </w:rPr>
              <w:t>150613</w:t>
            </w:r>
            <w:r w:rsidRPr="00826CCE">
              <w:rPr>
                <w:sz w:val="24"/>
                <w:szCs w:val="24"/>
              </w:rPr>
              <w:tab/>
              <w:t xml:space="preserve">Manufacturing Technology/Technician   </w:t>
            </w:r>
          </w:p>
        </w:tc>
      </w:tr>
      <w:tr w:rsidR="002478D5" w:rsidRPr="00826CCE" w14:paraId="78B156ED" w14:textId="77777777" w:rsidTr="00E05ABF">
        <w:trPr>
          <w:gridAfter w:val="2"/>
          <w:wAfter w:w="26" w:type="dxa"/>
          <w:trHeight w:val="1105"/>
        </w:trPr>
        <w:tc>
          <w:tcPr>
            <w:tcW w:w="3723" w:type="dxa"/>
            <w:gridSpan w:val="5"/>
            <w:shd w:val="clear" w:color="auto" w:fill="DBE4F0"/>
          </w:tcPr>
          <w:p w14:paraId="6046024E" w14:textId="77777777" w:rsidR="002478D5" w:rsidRPr="00826CCE" w:rsidRDefault="002478D5" w:rsidP="00E05ABF">
            <w:pPr>
              <w:pStyle w:val="TableParagraph"/>
              <w:ind w:left="97" w:right="207"/>
              <w:rPr>
                <w:sz w:val="24"/>
                <w:szCs w:val="24"/>
              </w:rPr>
            </w:pPr>
            <w:r w:rsidRPr="00826CCE">
              <w:rPr>
                <w:sz w:val="24"/>
                <w:szCs w:val="24"/>
              </w:rPr>
              <w:t>To what extent are these objectives being achieved? Please detail how achievement of program objectives</w:t>
            </w:r>
          </w:p>
          <w:p w14:paraId="78D34CCA" w14:textId="77777777" w:rsidR="002478D5" w:rsidRPr="00826CCE" w:rsidRDefault="002478D5" w:rsidP="00E05ABF">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5D35EC26" w14:textId="77777777" w:rsidR="002478D5" w:rsidRPr="00826CCE" w:rsidRDefault="002478D5" w:rsidP="00E05ABF">
            <w:pPr>
              <w:pStyle w:val="TableParagraph"/>
              <w:rPr>
                <w:sz w:val="24"/>
                <w:szCs w:val="24"/>
              </w:rPr>
            </w:pPr>
            <w:r w:rsidRPr="00826CCE">
              <w:rPr>
                <w:sz w:val="24"/>
                <w:szCs w:val="24"/>
              </w:rPr>
              <w:t>The 2020/21 academic year was our 1</w:t>
            </w:r>
            <w:r w:rsidRPr="00826CCE">
              <w:rPr>
                <w:sz w:val="24"/>
                <w:szCs w:val="24"/>
                <w:vertAlign w:val="superscript"/>
              </w:rPr>
              <w:t>st</w:t>
            </w:r>
            <w:r w:rsidRPr="00826CCE">
              <w:rPr>
                <w:sz w:val="24"/>
                <w:szCs w:val="24"/>
              </w:rPr>
              <w:t xml:space="preserve"> year to offer this new certificate.  Our advisory committee closely monitored the student’s outcomes.  We had 4 students in the program, 3 were manufacturing employees that stayed with their current employer.  The 4</w:t>
            </w:r>
            <w:r w:rsidRPr="00826CCE">
              <w:rPr>
                <w:sz w:val="24"/>
                <w:szCs w:val="24"/>
                <w:vertAlign w:val="superscript"/>
              </w:rPr>
              <w:t>th</w:t>
            </w:r>
            <w:r w:rsidRPr="00826CCE">
              <w:rPr>
                <w:sz w:val="24"/>
                <w:szCs w:val="24"/>
              </w:rPr>
              <w:t xml:space="preserve"> is continuing for an AAS.</w:t>
            </w:r>
          </w:p>
        </w:tc>
      </w:tr>
      <w:tr w:rsidR="002478D5" w:rsidRPr="00826CCE" w14:paraId="60BBA276" w14:textId="77777777" w:rsidTr="00E05ABF">
        <w:trPr>
          <w:gridAfter w:val="2"/>
          <w:wAfter w:w="26" w:type="dxa"/>
          <w:trHeight w:val="1102"/>
        </w:trPr>
        <w:tc>
          <w:tcPr>
            <w:tcW w:w="3723" w:type="dxa"/>
            <w:gridSpan w:val="5"/>
            <w:shd w:val="clear" w:color="auto" w:fill="DBE4F0"/>
          </w:tcPr>
          <w:p w14:paraId="4660BC3B" w14:textId="77777777" w:rsidR="002478D5" w:rsidRPr="00826CCE" w:rsidRDefault="002478D5" w:rsidP="00E05ABF">
            <w:pPr>
              <w:pStyle w:val="TableParagraph"/>
              <w:spacing w:line="237" w:lineRule="auto"/>
              <w:ind w:left="97" w:right="247"/>
              <w:rPr>
                <w:sz w:val="24"/>
                <w:szCs w:val="24"/>
              </w:rPr>
            </w:pPr>
            <w:r w:rsidRPr="00826CCE">
              <w:rPr>
                <w:b/>
                <w:sz w:val="24"/>
                <w:szCs w:val="24"/>
              </w:rPr>
              <w:lastRenderedPageBreak/>
              <w:t xml:space="preserve">Past Program Review Action </w:t>
            </w:r>
            <w:r w:rsidRPr="00826CCE">
              <w:rPr>
                <w:sz w:val="24"/>
                <w:szCs w:val="24"/>
              </w:rPr>
              <w:t>What action was reported last time the program was reviewed? Were</w:t>
            </w:r>
          </w:p>
          <w:p w14:paraId="08220046" w14:textId="77777777" w:rsidR="002478D5" w:rsidRPr="00826CCE" w:rsidRDefault="002478D5" w:rsidP="00E05ABF">
            <w:pPr>
              <w:pStyle w:val="TableParagraph"/>
              <w:spacing w:line="263" w:lineRule="exact"/>
              <w:ind w:left="97"/>
              <w:rPr>
                <w:sz w:val="24"/>
                <w:szCs w:val="24"/>
              </w:rPr>
            </w:pPr>
            <w:r w:rsidRPr="00826CCE">
              <w:rPr>
                <w:sz w:val="24"/>
                <w:szCs w:val="24"/>
              </w:rPr>
              <w:t>these actions completed?</w:t>
            </w:r>
          </w:p>
        </w:tc>
        <w:tc>
          <w:tcPr>
            <w:tcW w:w="5859" w:type="dxa"/>
            <w:gridSpan w:val="8"/>
          </w:tcPr>
          <w:p w14:paraId="1B7132EE" w14:textId="77777777" w:rsidR="002478D5" w:rsidRPr="00826CCE" w:rsidRDefault="002478D5" w:rsidP="00E05ABF">
            <w:pPr>
              <w:pStyle w:val="TableParagraph"/>
              <w:rPr>
                <w:sz w:val="24"/>
                <w:szCs w:val="24"/>
              </w:rPr>
            </w:pPr>
            <w:r w:rsidRPr="00826CCE">
              <w:rPr>
                <w:sz w:val="24"/>
                <w:szCs w:val="24"/>
              </w:rPr>
              <w:t>N/A.  This is the program’s 1</w:t>
            </w:r>
            <w:r w:rsidRPr="00826CCE">
              <w:rPr>
                <w:sz w:val="24"/>
                <w:szCs w:val="24"/>
                <w:vertAlign w:val="superscript"/>
              </w:rPr>
              <w:t>st</w:t>
            </w:r>
            <w:r w:rsidRPr="00826CCE">
              <w:rPr>
                <w:sz w:val="24"/>
                <w:szCs w:val="24"/>
              </w:rPr>
              <w:t xml:space="preserve"> program review.</w:t>
            </w:r>
          </w:p>
        </w:tc>
      </w:tr>
      <w:tr w:rsidR="002478D5" w:rsidRPr="00826CCE" w14:paraId="5BF282DF" w14:textId="77777777" w:rsidTr="00E05ABF">
        <w:trPr>
          <w:gridAfter w:val="2"/>
          <w:wAfter w:w="26" w:type="dxa"/>
          <w:trHeight w:val="2209"/>
        </w:trPr>
        <w:tc>
          <w:tcPr>
            <w:tcW w:w="3723" w:type="dxa"/>
            <w:gridSpan w:val="5"/>
            <w:shd w:val="clear" w:color="auto" w:fill="DBE4F0"/>
          </w:tcPr>
          <w:p w14:paraId="19546615" w14:textId="77777777" w:rsidR="002478D5" w:rsidRPr="00826CCE" w:rsidRDefault="002478D5" w:rsidP="00E05ABF">
            <w:pPr>
              <w:pStyle w:val="TableParagraph"/>
              <w:spacing w:line="272" w:lineRule="exact"/>
              <w:ind w:left="97"/>
              <w:rPr>
                <w:b/>
                <w:sz w:val="24"/>
                <w:szCs w:val="24"/>
              </w:rPr>
            </w:pPr>
            <w:r w:rsidRPr="00826CCE">
              <w:rPr>
                <w:b/>
                <w:sz w:val="24"/>
                <w:szCs w:val="24"/>
              </w:rPr>
              <w:t>Review Team</w:t>
            </w:r>
          </w:p>
          <w:p w14:paraId="55DCE59B" w14:textId="77777777" w:rsidR="002478D5" w:rsidRPr="00826CCE" w:rsidRDefault="002478D5" w:rsidP="00E05ABF">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16614B12" w14:textId="77777777" w:rsidR="002478D5" w:rsidRPr="00826CCE" w:rsidRDefault="002478D5" w:rsidP="00E05ABF">
            <w:pPr>
              <w:pStyle w:val="TableParagraph"/>
              <w:spacing w:before="9"/>
              <w:rPr>
                <w:sz w:val="24"/>
                <w:szCs w:val="24"/>
              </w:rPr>
            </w:pPr>
          </w:p>
          <w:p w14:paraId="2D89AA43" w14:textId="77777777" w:rsidR="002478D5" w:rsidRPr="00826CCE" w:rsidRDefault="002478D5" w:rsidP="00E05ABF">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15559313" w14:textId="77777777" w:rsidR="002478D5" w:rsidRPr="00826CCE" w:rsidRDefault="002478D5" w:rsidP="00E05ABF">
            <w:pPr>
              <w:pStyle w:val="TableParagraph"/>
              <w:rPr>
                <w:sz w:val="24"/>
                <w:szCs w:val="24"/>
              </w:rPr>
            </w:pPr>
            <w:r w:rsidRPr="00826CCE">
              <w:rPr>
                <w:sz w:val="24"/>
                <w:szCs w:val="24"/>
              </w:rPr>
              <w:t xml:space="preserve">Dave Hetzler – Dean CTE.  </w:t>
            </w:r>
          </w:p>
          <w:p w14:paraId="0EF8055D" w14:textId="77777777" w:rsidR="002478D5" w:rsidRPr="00826CCE" w:rsidRDefault="002478D5" w:rsidP="00E05ABF">
            <w:pPr>
              <w:pStyle w:val="TableParagraph"/>
              <w:rPr>
                <w:sz w:val="24"/>
                <w:szCs w:val="24"/>
              </w:rPr>
            </w:pPr>
            <w:r w:rsidRPr="00826CCE">
              <w:rPr>
                <w:sz w:val="24"/>
                <w:szCs w:val="24"/>
              </w:rPr>
              <w:t>Chris Ford – Associate Faculty has taught MFG 145 and 150</w:t>
            </w:r>
          </w:p>
        </w:tc>
      </w:tr>
      <w:tr w:rsidR="002478D5" w:rsidRPr="00826CCE" w14:paraId="7A68A2F7" w14:textId="77777777" w:rsidTr="00E05ABF">
        <w:trPr>
          <w:gridAfter w:val="2"/>
          <w:wAfter w:w="26" w:type="dxa"/>
          <w:trHeight w:val="2206"/>
        </w:trPr>
        <w:tc>
          <w:tcPr>
            <w:tcW w:w="3723" w:type="dxa"/>
            <w:gridSpan w:val="5"/>
            <w:shd w:val="clear" w:color="auto" w:fill="DBE4F0"/>
          </w:tcPr>
          <w:p w14:paraId="019386CC" w14:textId="6F27E6B7" w:rsidR="002478D5" w:rsidRPr="00826CCE" w:rsidRDefault="002478D5" w:rsidP="00E05ABF">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893AA8"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13A6F529" w14:textId="77777777" w:rsidR="002478D5" w:rsidRPr="00826CCE" w:rsidRDefault="002478D5" w:rsidP="00E05ABF">
            <w:pPr>
              <w:pStyle w:val="TableParagraph"/>
              <w:spacing w:before="2"/>
              <w:ind w:left="97"/>
              <w:rPr>
                <w:sz w:val="24"/>
                <w:szCs w:val="24"/>
              </w:rPr>
            </w:pPr>
            <w:r w:rsidRPr="00826CCE">
              <w:rPr>
                <w:sz w:val="24"/>
                <w:szCs w:val="24"/>
              </w:rPr>
              <w:t>Services, students, employers, etc.)</w:t>
            </w:r>
          </w:p>
          <w:p w14:paraId="0717F074" w14:textId="77777777" w:rsidR="002478D5" w:rsidRPr="00826CCE" w:rsidRDefault="002478D5" w:rsidP="00E05ABF">
            <w:pPr>
              <w:pStyle w:val="TableParagraph"/>
              <w:rPr>
                <w:sz w:val="24"/>
                <w:szCs w:val="24"/>
              </w:rPr>
            </w:pPr>
          </w:p>
          <w:p w14:paraId="3C7046DA" w14:textId="77777777" w:rsidR="002478D5" w:rsidRPr="00826CCE" w:rsidRDefault="002478D5" w:rsidP="00E05ABF">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3A5AFDF0" w14:textId="77777777" w:rsidR="002478D5" w:rsidRPr="00826CCE" w:rsidRDefault="002478D5" w:rsidP="00E05ABF">
            <w:pPr>
              <w:pStyle w:val="TableParagraph"/>
              <w:rPr>
                <w:sz w:val="24"/>
                <w:szCs w:val="24"/>
              </w:rPr>
            </w:pPr>
            <w:r w:rsidRPr="00826CCE">
              <w:rPr>
                <w:sz w:val="24"/>
                <w:szCs w:val="24"/>
              </w:rPr>
              <w:t>Advisory Committee - review of our objectives and student performance toward those outcomes are done at each Advisory committee meeting.</w:t>
            </w:r>
          </w:p>
          <w:p w14:paraId="4FCCAF29" w14:textId="77777777" w:rsidR="002478D5" w:rsidRPr="00826CCE" w:rsidRDefault="002478D5" w:rsidP="00E05ABF">
            <w:pPr>
              <w:pStyle w:val="TableParagraph"/>
              <w:rPr>
                <w:sz w:val="24"/>
                <w:szCs w:val="24"/>
              </w:rPr>
            </w:pPr>
            <w:r w:rsidRPr="00826CCE">
              <w:rPr>
                <w:sz w:val="24"/>
                <w:szCs w:val="24"/>
              </w:rPr>
              <w:t>Career Services – Employer visits and feedback from the Career Services advisory committee.</w:t>
            </w:r>
          </w:p>
        </w:tc>
      </w:tr>
      <w:tr w:rsidR="002478D5" w:rsidRPr="00826CCE" w14:paraId="509702E8"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1B40CD3A" w14:textId="77777777" w:rsidR="002478D5" w:rsidRPr="00826CCE" w:rsidRDefault="002478D5" w:rsidP="00E05ABF">
            <w:pPr>
              <w:pStyle w:val="TableParagraph"/>
              <w:spacing w:before="7" w:line="320" w:lineRule="exact"/>
              <w:ind w:left="2848"/>
              <w:rPr>
                <w:b/>
                <w:sz w:val="24"/>
                <w:szCs w:val="24"/>
              </w:rPr>
            </w:pPr>
            <w:r w:rsidRPr="00826CCE">
              <w:rPr>
                <w:b/>
                <w:sz w:val="24"/>
                <w:szCs w:val="24"/>
              </w:rPr>
              <w:t>CTE Program Review Analysis</w:t>
            </w:r>
          </w:p>
          <w:p w14:paraId="200DE857" w14:textId="77777777" w:rsidR="002478D5" w:rsidRPr="00826CCE" w:rsidRDefault="002478D5" w:rsidP="00E05ABF">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2478D5" w:rsidRPr="00826CCE" w14:paraId="13928225"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4C576C0D" w14:textId="77777777" w:rsidR="002478D5" w:rsidRPr="00826CCE" w:rsidRDefault="002478D5" w:rsidP="00E05ABF">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50D90C88" w14:textId="77777777" w:rsidR="002478D5" w:rsidRPr="00826CCE" w:rsidRDefault="002478D5" w:rsidP="00E05ABF">
            <w:pPr>
              <w:pStyle w:val="TableParagraph"/>
              <w:spacing w:line="264" w:lineRule="exact"/>
              <w:ind w:left="107"/>
              <w:rPr>
                <w:sz w:val="24"/>
                <w:szCs w:val="24"/>
              </w:rPr>
            </w:pPr>
            <w:r w:rsidRPr="00826CCE">
              <w:rPr>
                <w:sz w:val="24"/>
                <w:szCs w:val="24"/>
              </w:rPr>
              <w:t>forward.</w:t>
            </w:r>
          </w:p>
        </w:tc>
        <w:tc>
          <w:tcPr>
            <w:tcW w:w="5866" w:type="dxa"/>
            <w:gridSpan w:val="8"/>
          </w:tcPr>
          <w:p w14:paraId="31C2A722" w14:textId="77777777" w:rsidR="002478D5" w:rsidRPr="00826CCE" w:rsidRDefault="002478D5" w:rsidP="00E05ABF">
            <w:pPr>
              <w:pStyle w:val="TableParagraph"/>
              <w:rPr>
                <w:sz w:val="24"/>
                <w:szCs w:val="24"/>
              </w:rPr>
            </w:pPr>
            <w:r w:rsidRPr="00826CCE">
              <w:rPr>
                <w:sz w:val="24"/>
                <w:szCs w:val="24"/>
              </w:rPr>
              <w:t>No pre-requisites are required.</w:t>
            </w:r>
          </w:p>
        </w:tc>
      </w:tr>
      <w:tr w:rsidR="002478D5" w:rsidRPr="00826CCE" w14:paraId="0747A33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76978128" w14:textId="77777777" w:rsidR="002478D5" w:rsidRPr="00826CCE" w:rsidRDefault="002478D5" w:rsidP="00E05ABF">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2D42D2D2" w14:textId="77777777" w:rsidR="002478D5" w:rsidRPr="00826CCE" w:rsidRDefault="002478D5" w:rsidP="00E05ABF">
            <w:pPr>
              <w:pStyle w:val="TableParagraph"/>
              <w:rPr>
                <w:sz w:val="24"/>
                <w:szCs w:val="24"/>
              </w:rPr>
            </w:pPr>
            <w:r w:rsidRPr="00826CCE">
              <w:rPr>
                <w:sz w:val="24"/>
                <w:szCs w:val="24"/>
              </w:rPr>
              <w:t>N/A</w:t>
            </w:r>
          </w:p>
          <w:p w14:paraId="779E7C5B" w14:textId="77777777" w:rsidR="002478D5" w:rsidRPr="00826CCE" w:rsidRDefault="002478D5" w:rsidP="00E05ABF">
            <w:pPr>
              <w:pStyle w:val="TableParagraph"/>
              <w:rPr>
                <w:sz w:val="24"/>
                <w:szCs w:val="24"/>
              </w:rPr>
            </w:pPr>
          </w:p>
          <w:p w14:paraId="1615A67F" w14:textId="77777777" w:rsidR="002478D5" w:rsidRPr="00826CCE" w:rsidRDefault="002478D5" w:rsidP="00E05ABF">
            <w:pPr>
              <w:pStyle w:val="TableParagraph"/>
              <w:rPr>
                <w:sz w:val="24"/>
                <w:szCs w:val="24"/>
              </w:rPr>
            </w:pPr>
          </w:p>
          <w:p w14:paraId="57A11E4B" w14:textId="77777777" w:rsidR="002478D5" w:rsidRPr="00826CCE" w:rsidRDefault="002478D5" w:rsidP="00E05ABF">
            <w:pPr>
              <w:pStyle w:val="TableParagraph"/>
              <w:rPr>
                <w:sz w:val="24"/>
                <w:szCs w:val="24"/>
              </w:rPr>
            </w:pPr>
          </w:p>
          <w:p w14:paraId="5B13FA03" w14:textId="77777777" w:rsidR="002478D5" w:rsidRPr="00826CCE" w:rsidRDefault="002478D5" w:rsidP="00E05ABF">
            <w:pPr>
              <w:pStyle w:val="TableParagraph"/>
              <w:rPr>
                <w:sz w:val="24"/>
                <w:szCs w:val="24"/>
              </w:rPr>
            </w:pPr>
          </w:p>
          <w:p w14:paraId="286B2BF8" w14:textId="77777777" w:rsidR="002478D5" w:rsidRPr="00826CCE" w:rsidRDefault="002478D5" w:rsidP="00E05ABF">
            <w:pPr>
              <w:pStyle w:val="TableParagraph"/>
              <w:rPr>
                <w:sz w:val="24"/>
                <w:szCs w:val="24"/>
              </w:rPr>
            </w:pPr>
          </w:p>
          <w:p w14:paraId="32828BA2" w14:textId="77777777" w:rsidR="002478D5" w:rsidRPr="00826CCE" w:rsidRDefault="002478D5" w:rsidP="00E05ABF">
            <w:pPr>
              <w:pStyle w:val="TableParagraph"/>
              <w:rPr>
                <w:sz w:val="24"/>
                <w:szCs w:val="24"/>
              </w:rPr>
            </w:pPr>
          </w:p>
          <w:p w14:paraId="553384B7" w14:textId="77777777" w:rsidR="002478D5" w:rsidRPr="00826CCE" w:rsidRDefault="002478D5" w:rsidP="00E05ABF">
            <w:pPr>
              <w:pStyle w:val="TableParagraph"/>
              <w:rPr>
                <w:sz w:val="24"/>
                <w:szCs w:val="24"/>
              </w:rPr>
            </w:pPr>
          </w:p>
          <w:p w14:paraId="34774988" w14:textId="77777777" w:rsidR="002478D5" w:rsidRPr="00826CCE" w:rsidRDefault="002478D5" w:rsidP="00E05ABF">
            <w:pPr>
              <w:pStyle w:val="TableParagraph"/>
              <w:rPr>
                <w:sz w:val="24"/>
                <w:szCs w:val="24"/>
              </w:rPr>
            </w:pPr>
          </w:p>
          <w:p w14:paraId="5F4CB335" w14:textId="77777777" w:rsidR="002478D5" w:rsidRPr="00826CCE" w:rsidRDefault="002478D5" w:rsidP="00E05ABF">
            <w:pPr>
              <w:pStyle w:val="TableParagraph"/>
              <w:rPr>
                <w:sz w:val="24"/>
                <w:szCs w:val="24"/>
              </w:rPr>
            </w:pPr>
          </w:p>
          <w:p w14:paraId="1C83D910" w14:textId="77777777" w:rsidR="002478D5" w:rsidRPr="00826CCE" w:rsidRDefault="002478D5" w:rsidP="00E05ABF">
            <w:pPr>
              <w:pStyle w:val="TableParagraph"/>
              <w:rPr>
                <w:sz w:val="24"/>
                <w:szCs w:val="24"/>
              </w:rPr>
            </w:pPr>
          </w:p>
          <w:p w14:paraId="092B085E" w14:textId="77777777" w:rsidR="002478D5" w:rsidRPr="00826CCE" w:rsidRDefault="002478D5" w:rsidP="00E05ABF">
            <w:pPr>
              <w:pStyle w:val="TableParagraph"/>
              <w:rPr>
                <w:sz w:val="24"/>
                <w:szCs w:val="24"/>
              </w:rPr>
            </w:pPr>
          </w:p>
          <w:p w14:paraId="52ECB18C" w14:textId="77777777" w:rsidR="002478D5" w:rsidRPr="00826CCE" w:rsidRDefault="002478D5" w:rsidP="00E05ABF">
            <w:pPr>
              <w:pStyle w:val="TableParagraph"/>
              <w:rPr>
                <w:sz w:val="24"/>
                <w:szCs w:val="24"/>
              </w:rPr>
            </w:pPr>
          </w:p>
          <w:p w14:paraId="5D6438ED" w14:textId="77777777" w:rsidR="002478D5" w:rsidRPr="00826CCE" w:rsidRDefault="002478D5" w:rsidP="00E05ABF">
            <w:pPr>
              <w:pStyle w:val="TableParagraph"/>
              <w:rPr>
                <w:sz w:val="24"/>
                <w:szCs w:val="24"/>
              </w:rPr>
            </w:pPr>
          </w:p>
          <w:p w14:paraId="68E8B99B" w14:textId="77777777" w:rsidR="002478D5" w:rsidRPr="00826CCE" w:rsidRDefault="002478D5" w:rsidP="00E05ABF">
            <w:pPr>
              <w:pStyle w:val="TableParagraph"/>
              <w:rPr>
                <w:sz w:val="24"/>
                <w:szCs w:val="24"/>
              </w:rPr>
            </w:pPr>
          </w:p>
          <w:p w14:paraId="43256386" w14:textId="77777777" w:rsidR="002478D5" w:rsidRPr="00826CCE" w:rsidRDefault="002478D5" w:rsidP="00E05ABF">
            <w:pPr>
              <w:pStyle w:val="TableParagraph"/>
              <w:rPr>
                <w:sz w:val="24"/>
                <w:szCs w:val="24"/>
              </w:rPr>
            </w:pPr>
          </w:p>
          <w:p w14:paraId="0C67DAF5" w14:textId="77777777" w:rsidR="002478D5" w:rsidRPr="00826CCE" w:rsidRDefault="002478D5" w:rsidP="00E05ABF">
            <w:pPr>
              <w:pStyle w:val="TableParagraph"/>
              <w:rPr>
                <w:sz w:val="24"/>
                <w:szCs w:val="24"/>
              </w:rPr>
            </w:pPr>
          </w:p>
        </w:tc>
      </w:tr>
      <w:tr w:rsidR="002478D5" w:rsidRPr="00826CCE" w14:paraId="53089440"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624DA0B7" w14:textId="77777777" w:rsidR="002478D5" w:rsidRPr="00826CCE" w:rsidRDefault="002478D5" w:rsidP="00E05ABF">
            <w:pPr>
              <w:pStyle w:val="TableParagraph"/>
              <w:spacing w:before="124"/>
              <w:ind w:left="107"/>
              <w:rPr>
                <w:b/>
                <w:sz w:val="24"/>
                <w:szCs w:val="24"/>
              </w:rPr>
            </w:pPr>
            <w:r w:rsidRPr="00826CCE">
              <w:rPr>
                <w:b/>
                <w:sz w:val="24"/>
                <w:szCs w:val="24"/>
              </w:rPr>
              <w:lastRenderedPageBreak/>
              <w:t>Indicator 1: Need</w:t>
            </w:r>
          </w:p>
        </w:tc>
        <w:tc>
          <w:tcPr>
            <w:tcW w:w="5866" w:type="dxa"/>
            <w:gridSpan w:val="8"/>
            <w:shd w:val="clear" w:color="auto" w:fill="BEBEBE"/>
          </w:tcPr>
          <w:p w14:paraId="571B729B" w14:textId="77777777" w:rsidR="002478D5" w:rsidRPr="00826CCE" w:rsidRDefault="002478D5" w:rsidP="00E05ABF">
            <w:pPr>
              <w:pStyle w:val="TableParagraph"/>
              <w:spacing w:before="124"/>
              <w:ind w:left="2398" w:right="2360"/>
              <w:jc w:val="center"/>
              <w:rPr>
                <w:b/>
                <w:sz w:val="24"/>
                <w:szCs w:val="24"/>
              </w:rPr>
            </w:pPr>
            <w:r w:rsidRPr="00826CCE">
              <w:rPr>
                <w:b/>
                <w:sz w:val="24"/>
                <w:szCs w:val="24"/>
              </w:rPr>
              <w:t>Response</w:t>
            </w:r>
          </w:p>
        </w:tc>
      </w:tr>
      <w:tr w:rsidR="002478D5" w:rsidRPr="00826CCE" w14:paraId="2627CE29"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3165"/>
        </w:trPr>
        <w:tc>
          <w:tcPr>
            <w:tcW w:w="3725" w:type="dxa"/>
            <w:gridSpan w:val="5"/>
            <w:vMerge w:val="restart"/>
            <w:tcBorders>
              <w:top w:val="single" w:sz="4" w:space="0" w:color="000000"/>
              <w:right w:val="single" w:sz="4" w:space="0" w:color="000000"/>
            </w:tcBorders>
            <w:shd w:val="clear" w:color="auto" w:fill="DBE4F0"/>
          </w:tcPr>
          <w:p w14:paraId="0B2C4354" w14:textId="77777777" w:rsidR="002478D5" w:rsidRPr="00826CCE" w:rsidRDefault="002478D5" w:rsidP="00E05ABF">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C1FAC75" w14:textId="77777777" w:rsidR="002478D5" w:rsidRPr="00826CCE" w:rsidRDefault="002478D5" w:rsidP="00E05ABF">
            <w:pPr>
              <w:pStyle w:val="TableParagraph"/>
              <w:rPr>
                <w:sz w:val="24"/>
                <w:szCs w:val="24"/>
              </w:rPr>
            </w:pPr>
            <w:r w:rsidRPr="00826CCE">
              <w:rPr>
                <w:noProof/>
                <w:sz w:val="24"/>
                <w:szCs w:val="24"/>
              </w:rPr>
              <w:drawing>
                <wp:inline distT="0" distB="0" distL="0" distR="0" wp14:anchorId="02309CFD" wp14:editId="1E0358F9">
                  <wp:extent cx="370522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05225" cy="2019300"/>
                          </a:xfrm>
                          <a:prstGeom prst="rect">
                            <a:avLst/>
                          </a:prstGeom>
                          <a:noFill/>
                          <a:ln>
                            <a:noFill/>
                          </a:ln>
                        </pic:spPr>
                      </pic:pic>
                    </a:graphicData>
                  </a:graphic>
                </wp:inline>
              </w:drawing>
            </w:r>
          </w:p>
        </w:tc>
      </w:tr>
      <w:tr w:rsidR="002478D5" w:rsidRPr="00826CCE" w14:paraId="70A084D6"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vMerge/>
            <w:tcBorders>
              <w:bottom w:val="single" w:sz="4" w:space="0" w:color="000000"/>
              <w:right w:val="single" w:sz="4" w:space="0" w:color="000000"/>
            </w:tcBorders>
            <w:shd w:val="clear" w:color="auto" w:fill="DBE4F0"/>
          </w:tcPr>
          <w:p w14:paraId="601CC393" w14:textId="77777777" w:rsidR="002478D5" w:rsidRPr="00826CCE" w:rsidRDefault="002478D5" w:rsidP="00E05ABF">
            <w:pPr>
              <w:pStyle w:val="TableParagraph"/>
              <w:spacing w:before="159"/>
              <w:ind w:left="107" w:right="838"/>
              <w:rPr>
                <w:sz w:val="24"/>
                <w:szCs w:val="24"/>
              </w:rPr>
            </w:pP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A87BF96" w14:textId="77777777" w:rsidR="002478D5" w:rsidRPr="00826CCE" w:rsidRDefault="002478D5" w:rsidP="00E05ABF">
            <w:pPr>
              <w:adjustRightInd w:val="0"/>
              <w:rPr>
                <w:rFonts w:ascii="Times New Roman" w:hAnsi="Times New Roman" w:cs="Times New Roman"/>
                <w:sz w:val="24"/>
                <w:szCs w:val="24"/>
              </w:rPr>
            </w:pPr>
            <w:proofErr w:type="spellStart"/>
            <w:r w:rsidRPr="00826CCE">
              <w:rPr>
                <w:rFonts w:ascii="Times New Roman" w:hAnsi="Times New Roman" w:cs="Times New Roman"/>
                <w:sz w:val="24"/>
                <w:szCs w:val="24"/>
              </w:rPr>
              <w:t>Knapheide</w:t>
            </w:r>
            <w:proofErr w:type="spellEnd"/>
            <w:r w:rsidRPr="00826CCE">
              <w:rPr>
                <w:rFonts w:ascii="Times New Roman" w:hAnsi="Times New Roman" w:cs="Times New Roman"/>
                <w:sz w:val="24"/>
                <w:szCs w:val="24"/>
              </w:rPr>
              <w:t xml:space="preserve"> Manufacturing currently has multiple openings for automation and robotics technicians, The attached link describes the job duties which aligns with our program of study&gt;</w:t>
            </w:r>
            <w:r w:rsidRPr="00826CCE">
              <w:rPr>
                <w:rFonts w:ascii="Times New Roman" w:hAnsi="Times New Roman" w:cs="Times New Roman"/>
                <w:color w:val="000000"/>
                <w:sz w:val="24"/>
                <w:szCs w:val="24"/>
              </w:rPr>
              <w:t xml:space="preserve">  </w:t>
            </w:r>
            <w:hyperlink r:id="rId29" w:history="1">
              <w:r w:rsidRPr="00826CCE">
                <w:rPr>
                  <w:rStyle w:val="Hyperlink"/>
                  <w:rFonts w:ascii="Times New Roman" w:hAnsi="Times New Roman" w:cs="Times New Roman"/>
                  <w:sz w:val="24"/>
                  <w:szCs w:val="24"/>
                </w:rPr>
                <w:t>https://www.youtube.com/watch?v=f4qv-xX_470</w:t>
              </w:r>
            </w:hyperlink>
          </w:p>
          <w:p w14:paraId="54CDA785" w14:textId="77777777" w:rsidR="002478D5" w:rsidRPr="00826CCE" w:rsidRDefault="002478D5" w:rsidP="00E05ABF">
            <w:pPr>
              <w:pStyle w:val="TableParagraph"/>
              <w:rPr>
                <w:noProof/>
                <w:sz w:val="24"/>
                <w:szCs w:val="24"/>
              </w:rPr>
            </w:pPr>
          </w:p>
        </w:tc>
      </w:tr>
      <w:tr w:rsidR="002478D5" w:rsidRPr="00826CCE" w14:paraId="379E6AF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5914F8AE" w14:textId="77777777" w:rsidR="002478D5" w:rsidRPr="00826CCE" w:rsidRDefault="002478D5" w:rsidP="00E05ABF">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4951DA1" w14:textId="77777777" w:rsidR="002478D5" w:rsidRPr="00826CCE" w:rsidRDefault="002478D5" w:rsidP="00E05ABF">
            <w:pPr>
              <w:pStyle w:val="TableParagraph"/>
              <w:rPr>
                <w:sz w:val="24"/>
                <w:szCs w:val="24"/>
              </w:rPr>
            </w:pPr>
            <w:r w:rsidRPr="00826CCE">
              <w:rPr>
                <w:sz w:val="24"/>
                <w:szCs w:val="24"/>
              </w:rPr>
              <w:t>The demand for automation and robotics technicians in our area is new.  See above for the 5-year outlook.</w:t>
            </w:r>
          </w:p>
        </w:tc>
      </w:tr>
      <w:tr w:rsidR="002478D5" w:rsidRPr="00826CCE" w14:paraId="59E2E75A"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537AC938" w14:textId="77777777" w:rsidR="002478D5" w:rsidRPr="00826CCE" w:rsidRDefault="002478D5" w:rsidP="00E05ABF">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8863F5D" w14:textId="77777777" w:rsidR="002478D5" w:rsidRPr="00826CCE" w:rsidRDefault="002478D5" w:rsidP="00E05ABF">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41399A58" w14:textId="77777777" w:rsidR="002478D5" w:rsidRPr="00826CCE" w:rsidRDefault="002478D5" w:rsidP="00E05ABF">
            <w:pPr>
              <w:pStyle w:val="TableParagraph"/>
              <w:rPr>
                <w:sz w:val="24"/>
                <w:szCs w:val="24"/>
              </w:rPr>
            </w:pPr>
          </w:p>
        </w:tc>
      </w:tr>
      <w:tr w:rsidR="002478D5" w:rsidRPr="00826CCE" w14:paraId="0DCE7FF6"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70D2492D" w14:textId="37002B80" w:rsidR="002478D5" w:rsidRPr="00826CCE" w:rsidRDefault="002478D5" w:rsidP="00E05ABF">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514053" w:rsidRPr="00826CCE">
              <w:rPr>
                <w:sz w:val="24"/>
                <w:szCs w:val="24"/>
              </w:rPr>
              <w:t>e.g.,</w:t>
            </w:r>
            <w:r w:rsidRPr="00826CCE">
              <w:rPr>
                <w:sz w:val="24"/>
                <w:szCs w:val="24"/>
              </w:rPr>
              <w:t xml:space="preserve"> how/where are students recruited for this</w:t>
            </w:r>
          </w:p>
          <w:p w14:paraId="4E4E2940" w14:textId="77777777" w:rsidR="002478D5" w:rsidRPr="00826CCE" w:rsidRDefault="002478D5" w:rsidP="00E05ABF">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791574A" w14:textId="77777777" w:rsidR="002478D5" w:rsidRPr="00826CCE" w:rsidRDefault="002478D5" w:rsidP="00E05ABF">
            <w:pPr>
              <w:pStyle w:val="TableParagraph"/>
              <w:rPr>
                <w:sz w:val="24"/>
                <w:szCs w:val="24"/>
              </w:rPr>
            </w:pPr>
            <w:r w:rsidRPr="00826CCE">
              <w:rPr>
                <w:sz w:val="24"/>
                <w:szCs w:val="24"/>
              </w:rPr>
              <w:t xml:space="preserve">We recruit via advertising, Lunch and Learns, Chamber events, high school visits, job fairs, word of mouth, CTE roadshows </w:t>
            </w:r>
            <w:proofErr w:type="gramStart"/>
            <w:r w:rsidRPr="00826CCE">
              <w:rPr>
                <w:sz w:val="24"/>
                <w:szCs w:val="24"/>
              </w:rPr>
              <w:t>and etc.</w:t>
            </w:r>
            <w:proofErr w:type="gramEnd"/>
            <w:r w:rsidRPr="00826CCE">
              <w:rPr>
                <w:sz w:val="24"/>
                <w:szCs w:val="24"/>
              </w:rPr>
              <w:t xml:space="preserve">  Advising Career Coaches visit our area secondary schools and vocational centers on a regular schedule.  We have annual </w:t>
            </w:r>
            <w:proofErr w:type="spellStart"/>
            <w:r w:rsidRPr="00826CCE">
              <w:rPr>
                <w:sz w:val="24"/>
                <w:szCs w:val="24"/>
              </w:rPr>
              <w:t>Makerfest</w:t>
            </w:r>
            <w:proofErr w:type="spellEnd"/>
            <w:r w:rsidRPr="00826CCE">
              <w:rPr>
                <w:sz w:val="24"/>
                <w:szCs w:val="24"/>
              </w:rPr>
              <w:t xml:space="preserve"> event that brings in 300 juniors and seniors to visit our Workforce Center and visit with employers at the Civic center.</w:t>
            </w:r>
          </w:p>
        </w:tc>
      </w:tr>
      <w:tr w:rsidR="002478D5" w:rsidRPr="00826CCE" w14:paraId="480C4E61"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460FBE2F" w14:textId="77777777" w:rsidR="002478D5" w:rsidRPr="00826CCE" w:rsidRDefault="002478D5" w:rsidP="00E05ABF">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64FFE54B" w14:textId="77777777" w:rsidR="002478D5" w:rsidRPr="00826CCE" w:rsidRDefault="002478D5" w:rsidP="00E05ABF">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2478D5" w:rsidRPr="00826CCE" w14:paraId="5DE82510" w14:textId="77777777" w:rsidTr="00E05AB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1B27BACE" w14:textId="3C24E55F" w:rsidR="002478D5" w:rsidRPr="00826CCE" w:rsidRDefault="002478D5" w:rsidP="00E05ABF">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514053"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5E3622F6" w14:textId="77777777" w:rsidR="002478D5" w:rsidRPr="00826CCE" w:rsidRDefault="002478D5" w:rsidP="00E05ABF">
            <w:pPr>
              <w:pStyle w:val="TableParagraph"/>
              <w:rPr>
                <w:sz w:val="24"/>
                <w:szCs w:val="24"/>
              </w:rPr>
            </w:pPr>
            <w:r w:rsidRPr="00826CCE">
              <w:rPr>
                <w:sz w:val="24"/>
                <w:szCs w:val="24"/>
              </w:rPr>
              <w:t>No action items were identified.</w:t>
            </w:r>
          </w:p>
        </w:tc>
      </w:tr>
      <w:tr w:rsidR="002478D5" w:rsidRPr="00826CCE" w14:paraId="3F559ED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2DE2ADA8" w14:textId="77777777" w:rsidR="002478D5" w:rsidRPr="00826CCE" w:rsidRDefault="002478D5" w:rsidP="00E05ABF">
            <w:pPr>
              <w:pStyle w:val="TableParagraph"/>
              <w:ind w:left="107"/>
              <w:rPr>
                <w:b/>
                <w:sz w:val="24"/>
                <w:szCs w:val="24"/>
              </w:rPr>
            </w:pPr>
            <w:r w:rsidRPr="00826CCE">
              <w:rPr>
                <w:b/>
                <w:sz w:val="24"/>
                <w:szCs w:val="24"/>
              </w:rPr>
              <w:t>Indicator 2:</w:t>
            </w:r>
          </w:p>
          <w:p w14:paraId="6C2CCD83" w14:textId="77777777" w:rsidR="002478D5" w:rsidRPr="00826CCE" w:rsidRDefault="002478D5" w:rsidP="00E05ABF">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30"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0DD4FF5F" w14:textId="77777777" w:rsidR="002478D5" w:rsidRPr="00826CCE" w:rsidRDefault="002478D5" w:rsidP="00E05ABF">
            <w:pPr>
              <w:pStyle w:val="TableParagraph"/>
              <w:spacing w:before="148"/>
              <w:ind w:left="2398" w:right="2360"/>
              <w:jc w:val="center"/>
              <w:rPr>
                <w:b/>
                <w:sz w:val="24"/>
                <w:szCs w:val="24"/>
              </w:rPr>
            </w:pPr>
            <w:r w:rsidRPr="00826CCE">
              <w:rPr>
                <w:b/>
                <w:sz w:val="24"/>
                <w:szCs w:val="24"/>
              </w:rPr>
              <w:t>Response</w:t>
            </w:r>
          </w:p>
        </w:tc>
      </w:tr>
      <w:tr w:rsidR="002478D5" w:rsidRPr="00826CCE" w14:paraId="265E1A8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52BAF126" w14:textId="77777777" w:rsidR="002478D5" w:rsidRPr="00826CCE" w:rsidRDefault="002478D5" w:rsidP="002478D5">
            <w:pPr>
              <w:pStyle w:val="TableParagraph"/>
              <w:numPr>
                <w:ilvl w:val="1"/>
                <w:numId w:val="2"/>
              </w:numPr>
              <w:tabs>
                <w:tab w:val="left" w:pos="468"/>
              </w:tabs>
              <w:ind w:left="80"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68C2193E" w14:textId="77777777" w:rsidR="002478D5" w:rsidRPr="00826CCE" w:rsidRDefault="002478D5" w:rsidP="002478D5">
            <w:pPr>
              <w:pStyle w:val="TableParagraph"/>
              <w:numPr>
                <w:ilvl w:val="2"/>
                <w:numId w:val="2"/>
              </w:numPr>
              <w:tabs>
                <w:tab w:val="left" w:pos="826"/>
                <w:tab w:val="left" w:pos="828"/>
              </w:tabs>
              <w:ind w:left="800"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794F4293" w14:textId="77777777" w:rsidR="002478D5" w:rsidRPr="00826CCE" w:rsidRDefault="002478D5" w:rsidP="002478D5">
            <w:pPr>
              <w:pStyle w:val="TableParagraph"/>
              <w:numPr>
                <w:ilvl w:val="2"/>
                <w:numId w:val="2"/>
              </w:numPr>
              <w:tabs>
                <w:tab w:val="left" w:pos="828"/>
              </w:tabs>
              <w:spacing w:line="237" w:lineRule="auto"/>
              <w:ind w:left="800"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70BA068C" w14:textId="733C8A7E"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514053" w:rsidRPr="00826CCE">
              <w:rPr>
                <w:sz w:val="24"/>
                <w:szCs w:val="24"/>
              </w:rPr>
              <w:t>e.g.,</w:t>
            </w:r>
            <w:r w:rsidRPr="00826CCE">
              <w:rPr>
                <w:sz w:val="24"/>
                <w:szCs w:val="24"/>
              </w:rPr>
              <w:t xml:space="preserve"> grants, tuition, fees (lab, technology, background checks, etc.).</w:t>
            </w:r>
          </w:p>
          <w:p w14:paraId="2B9A2085"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Revenue Analysis</w:t>
            </w:r>
          </w:p>
          <w:p w14:paraId="52DE6B4D"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Student to faculty ratio</w:t>
            </w:r>
          </w:p>
          <w:p w14:paraId="39C752C6"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Course/section fill rates</w:t>
            </w:r>
          </w:p>
          <w:p w14:paraId="2EBF3BB0"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Enrollment trends</w:t>
            </w:r>
          </w:p>
          <w:p w14:paraId="7961ACE5"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Credit hours earned year to year</w:t>
            </w:r>
          </w:p>
          <w:p w14:paraId="3332C4DA" w14:textId="77777777" w:rsidR="002478D5" w:rsidRPr="00826CCE" w:rsidRDefault="002478D5" w:rsidP="002478D5">
            <w:pPr>
              <w:pStyle w:val="TableParagraph"/>
              <w:numPr>
                <w:ilvl w:val="2"/>
                <w:numId w:val="2"/>
              </w:numPr>
              <w:tabs>
                <w:tab w:val="left" w:pos="826"/>
                <w:tab w:val="left" w:pos="828"/>
              </w:tabs>
              <w:spacing w:before="5" w:line="237" w:lineRule="auto"/>
              <w:ind w:left="800" w:right="364"/>
              <w:rPr>
                <w:sz w:val="24"/>
                <w:szCs w:val="24"/>
              </w:rPr>
            </w:pPr>
            <w:r w:rsidRPr="00826CCE">
              <w:rPr>
                <w:sz w:val="24"/>
                <w:szCs w:val="24"/>
              </w:rPr>
              <w:t>Scheduling efficiency</w:t>
            </w:r>
          </w:p>
        </w:tc>
        <w:tc>
          <w:tcPr>
            <w:tcW w:w="5866" w:type="dxa"/>
            <w:gridSpan w:val="8"/>
            <w:tcBorders>
              <w:right w:val="thinThickMediumGap" w:sz="6"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780"/>
            </w:tblGrid>
            <w:tr w:rsidR="00FC22B5" w:rsidRPr="00826CCE" w14:paraId="72EC9638" w14:textId="77777777" w:rsidTr="00481E41">
              <w:trPr>
                <w:trHeight w:val="110"/>
              </w:trPr>
              <w:tc>
                <w:tcPr>
                  <w:tcW w:w="3780" w:type="dxa"/>
                </w:tcPr>
                <w:p w14:paraId="61757A95" w14:textId="77777777"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r>
            <w:tr w:rsidR="00FC22B5" w:rsidRPr="00826CCE" w14:paraId="6DB7F831" w14:textId="77777777" w:rsidTr="00481E41">
              <w:trPr>
                <w:trHeight w:val="110"/>
              </w:trPr>
              <w:tc>
                <w:tcPr>
                  <w:tcW w:w="3780" w:type="dxa"/>
                </w:tcPr>
                <w:p w14:paraId="794BD85A" w14:textId="77777777"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Manufacturing Department (10311) generated total revenue of $70,996 and incurred $158,945 in expenses.  The net revenue per credit hour of the Manufacturing Department was ($272.29). </w:t>
                  </w:r>
                </w:p>
              </w:tc>
            </w:tr>
            <w:tr w:rsidR="00FC22B5" w:rsidRPr="00826CCE" w14:paraId="74C8B697" w14:textId="77777777" w:rsidTr="00481E41">
              <w:trPr>
                <w:trHeight w:val="110"/>
              </w:trPr>
              <w:tc>
                <w:tcPr>
                  <w:tcW w:w="3780" w:type="dxa"/>
                </w:tcPr>
                <w:p w14:paraId="45B9679C" w14:textId="7B8EDE07" w:rsidR="00FC22B5" w:rsidRPr="00826CCE" w:rsidRDefault="00FC22B5" w:rsidP="00FC22B5">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The Manufacturing Department utilized $85,813 in additional grant funds in FY2021 to support the department.</w:t>
                  </w:r>
                </w:p>
              </w:tc>
            </w:tr>
          </w:tbl>
          <w:p w14:paraId="3DB6BC2F" w14:textId="77777777" w:rsidR="002478D5" w:rsidRPr="00826CCE" w:rsidRDefault="002478D5" w:rsidP="00E05ABF">
            <w:pPr>
              <w:pStyle w:val="TableParagraph"/>
              <w:rPr>
                <w:sz w:val="24"/>
                <w:szCs w:val="24"/>
              </w:rPr>
            </w:pPr>
          </w:p>
        </w:tc>
      </w:tr>
      <w:tr w:rsidR="00FC22B5" w:rsidRPr="00826CCE" w14:paraId="1AF7538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032BD95A" w14:textId="77777777" w:rsidR="00FC22B5" w:rsidRPr="00826CCE" w:rsidRDefault="00FC22B5" w:rsidP="00FC22B5">
            <w:pPr>
              <w:pStyle w:val="TableParagraph"/>
              <w:numPr>
                <w:ilvl w:val="1"/>
                <w:numId w:val="2"/>
              </w:numPr>
              <w:tabs>
                <w:tab w:val="left" w:pos="468"/>
              </w:tabs>
              <w:ind w:left="80" w:right="229" w:firstLine="0"/>
              <w:rPr>
                <w:sz w:val="24"/>
                <w:szCs w:val="24"/>
              </w:rPr>
            </w:pPr>
            <w:r w:rsidRPr="00826CCE">
              <w:rPr>
                <w:sz w:val="24"/>
                <w:szCs w:val="24"/>
              </w:rPr>
              <w:t xml:space="preserve">What are the findings of the cost-effectiveness analysis? </w:t>
            </w:r>
          </w:p>
        </w:tc>
        <w:tc>
          <w:tcPr>
            <w:tcW w:w="5866" w:type="dxa"/>
            <w:gridSpan w:val="8"/>
            <w:tcBorders>
              <w:right w:val="thinThickMediumGap" w:sz="6" w:space="0" w:color="000000"/>
            </w:tcBorders>
          </w:tcPr>
          <w:p w14:paraId="443E094B" w14:textId="4FB0D8BB" w:rsidR="00FC22B5" w:rsidRPr="00826CCE" w:rsidRDefault="00FC22B5" w:rsidP="00FC22B5">
            <w:pPr>
              <w:pStyle w:val="TableParagraph"/>
              <w:rPr>
                <w:sz w:val="24"/>
                <w:szCs w:val="24"/>
              </w:rPr>
            </w:pPr>
            <w:r w:rsidRPr="00826CCE">
              <w:rPr>
                <w:sz w:val="24"/>
                <w:szCs w:val="24"/>
              </w:rPr>
              <w:t xml:space="preserve"> Revenue to cost is strong</w:t>
            </w:r>
          </w:p>
        </w:tc>
      </w:tr>
      <w:tr w:rsidR="00FC22B5" w:rsidRPr="00826CCE" w14:paraId="48F79CD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1D4CEF6A" w14:textId="77777777" w:rsidR="00FC22B5" w:rsidRPr="00826CCE" w:rsidRDefault="00FC22B5" w:rsidP="00FC22B5">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2B8968E9" w14:textId="77777777" w:rsidR="00FC22B5" w:rsidRPr="00826CCE" w:rsidRDefault="00FC22B5" w:rsidP="00FC22B5">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518A7D59" w14:textId="4E7763C3" w:rsidR="00FC22B5" w:rsidRPr="00826CCE" w:rsidRDefault="00FC22B5" w:rsidP="00FC22B5">
            <w:pPr>
              <w:pStyle w:val="TableParagraph"/>
              <w:rPr>
                <w:sz w:val="24"/>
                <w:szCs w:val="24"/>
              </w:rPr>
            </w:pPr>
            <w:r w:rsidRPr="00826CCE">
              <w:rPr>
                <w:sz w:val="24"/>
                <w:szCs w:val="24"/>
              </w:rPr>
              <w:t xml:space="preserve"> No grant support</w:t>
            </w:r>
          </w:p>
        </w:tc>
      </w:tr>
      <w:tr w:rsidR="00FC22B5" w:rsidRPr="00826CCE" w14:paraId="628BE12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5E48D851" w14:textId="77777777" w:rsidR="00FC22B5" w:rsidRPr="00826CCE" w:rsidRDefault="00FC22B5" w:rsidP="00FC22B5">
            <w:pPr>
              <w:pStyle w:val="TableParagraph"/>
              <w:ind w:left="107" w:right="230"/>
              <w:rPr>
                <w:sz w:val="24"/>
                <w:szCs w:val="24"/>
              </w:rPr>
            </w:pPr>
            <w:r w:rsidRPr="00826CCE">
              <w:rPr>
                <w:sz w:val="24"/>
                <w:szCs w:val="24"/>
              </w:rPr>
              <w:lastRenderedPageBreak/>
              <w:t>2.4 How does the institution/program assess student affordability for this program? (Consider if program costs are reasonable, comparable to like programs)</w:t>
            </w:r>
          </w:p>
          <w:p w14:paraId="2B9F9111" w14:textId="77777777" w:rsidR="00FC22B5" w:rsidRPr="00826CCE" w:rsidRDefault="00FC22B5" w:rsidP="00FC22B5">
            <w:pPr>
              <w:pStyle w:val="TableParagraph"/>
              <w:ind w:left="107" w:right="230"/>
              <w:rPr>
                <w:sz w:val="24"/>
                <w:szCs w:val="24"/>
              </w:rPr>
            </w:pPr>
          </w:p>
          <w:p w14:paraId="238CF366" w14:textId="77777777" w:rsidR="00FC22B5" w:rsidRPr="00826CCE" w:rsidRDefault="00FC22B5" w:rsidP="00FC22B5">
            <w:pPr>
              <w:pStyle w:val="TableParagraph"/>
              <w:ind w:left="107" w:right="230"/>
              <w:rPr>
                <w:sz w:val="24"/>
                <w:szCs w:val="24"/>
              </w:rPr>
            </w:pPr>
            <w:r w:rsidRPr="00826CCE">
              <w:rPr>
                <w:sz w:val="24"/>
                <w:szCs w:val="24"/>
              </w:rPr>
              <w:t>How does the institution/ program assist students in overcoming financial barriers to participate in this program? (</w:t>
            </w:r>
            <w:proofErr w:type="gramStart"/>
            <w:r w:rsidRPr="00826CCE">
              <w:rPr>
                <w:sz w:val="24"/>
                <w:szCs w:val="24"/>
              </w:rPr>
              <w:t>e.g.</w:t>
            </w:r>
            <w:proofErr w:type="gramEnd"/>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553B03E9" w14:textId="77777777" w:rsidR="00FC22B5" w:rsidRPr="00826CCE" w:rsidRDefault="00FC22B5" w:rsidP="00FC22B5">
            <w:pPr>
              <w:pStyle w:val="TableParagraph"/>
              <w:rPr>
                <w:sz w:val="24"/>
                <w:szCs w:val="24"/>
              </w:rPr>
            </w:pPr>
            <w:r w:rsidRPr="00826CCE">
              <w:rPr>
                <w:sz w:val="24"/>
                <w:szCs w:val="24"/>
              </w:rPr>
              <w:t xml:space="preserve">The cost to </w:t>
            </w:r>
            <w:proofErr w:type="gramStart"/>
            <w:r w:rsidRPr="00826CCE">
              <w:rPr>
                <w:sz w:val="24"/>
                <w:szCs w:val="24"/>
              </w:rPr>
              <w:t>similar to</w:t>
            </w:r>
            <w:proofErr w:type="gramEnd"/>
            <w:r w:rsidRPr="00826CCE">
              <w:rPr>
                <w:sz w:val="24"/>
                <w:szCs w:val="24"/>
              </w:rPr>
              <w:t xml:space="preserve"> other 1 semester certificate programs.</w:t>
            </w:r>
          </w:p>
          <w:p w14:paraId="5411D3D7" w14:textId="77777777" w:rsidR="00FC22B5" w:rsidRPr="00826CCE" w:rsidRDefault="00FC22B5" w:rsidP="00FC22B5">
            <w:pPr>
              <w:pStyle w:val="TableParagraph"/>
              <w:rPr>
                <w:sz w:val="24"/>
                <w:szCs w:val="24"/>
              </w:rPr>
            </w:pPr>
          </w:p>
          <w:p w14:paraId="716248B3" w14:textId="4AF8C2E9" w:rsidR="00FC22B5" w:rsidRPr="00826CCE" w:rsidRDefault="00FC22B5" w:rsidP="00FC22B5">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FC22B5" w:rsidRPr="00826CCE" w14:paraId="67599F1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2B498530" w14:textId="77777777" w:rsidR="00FC22B5" w:rsidRPr="00826CCE" w:rsidRDefault="00FC22B5" w:rsidP="00FC22B5">
            <w:pPr>
              <w:pStyle w:val="TableParagraph"/>
              <w:spacing w:before="68"/>
              <w:ind w:left="107" w:right="204"/>
              <w:rPr>
                <w:sz w:val="24"/>
                <w:szCs w:val="24"/>
              </w:rPr>
            </w:pPr>
            <w:r w:rsidRPr="00826CCE">
              <w:rPr>
                <w:sz w:val="24"/>
                <w:szCs w:val="24"/>
              </w:rPr>
              <w:t>2.5 How will the college increase the cost- effectiveness of this program?</w:t>
            </w:r>
          </w:p>
        </w:tc>
        <w:tc>
          <w:tcPr>
            <w:tcW w:w="5866" w:type="dxa"/>
            <w:gridSpan w:val="8"/>
            <w:tcBorders>
              <w:right w:val="thinThickMediumGap" w:sz="6" w:space="0" w:color="000000"/>
            </w:tcBorders>
          </w:tcPr>
          <w:p w14:paraId="3E874B1E" w14:textId="445A3C63" w:rsidR="00FC22B5" w:rsidRPr="00826CCE" w:rsidRDefault="00FC22B5" w:rsidP="00FC22B5">
            <w:pPr>
              <w:pStyle w:val="TableParagraph"/>
              <w:rPr>
                <w:sz w:val="24"/>
                <w:szCs w:val="24"/>
              </w:rPr>
            </w:pPr>
            <w:r w:rsidRPr="00826CCE">
              <w:rPr>
                <w:sz w:val="24"/>
                <w:szCs w:val="24"/>
              </w:rPr>
              <w:t xml:space="preserve"> No action needed.</w:t>
            </w:r>
          </w:p>
        </w:tc>
      </w:tr>
      <w:tr w:rsidR="00FC22B5" w:rsidRPr="00826CCE" w14:paraId="09768E3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7438B2A8" w14:textId="77777777" w:rsidR="00FC22B5" w:rsidRPr="00826CCE" w:rsidRDefault="00FC22B5" w:rsidP="00FC22B5">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right w:val="thinThickMediumGap" w:sz="6" w:space="0" w:color="000000"/>
            </w:tcBorders>
          </w:tcPr>
          <w:p w14:paraId="3E2AC28E" w14:textId="54CB7057" w:rsidR="00FC22B5" w:rsidRPr="00826CCE" w:rsidRDefault="00FC22B5" w:rsidP="00FC22B5">
            <w:pPr>
              <w:pStyle w:val="TableParagraph"/>
              <w:rPr>
                <w:sz w:val="24"/>
                <w:szCs w:val="24"/>
              </w:rPr>
            </w:pPr>
            <w:r w:rsidRPr="00826CCE">
              <w:rPr>
                <w:sz w:val="24"/>
                <w:szCs w:val="24"/>
              </w:rPr>
              <w:t>No</w:t>
            </w:r>
          </w:p>
        </w:tc>
      </w:tr>
      <w:tr w:rsidR="00FC22B5" w:rsidRPr="00826CCE" w14:paraId="214B490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243B8D08" w14:textId="77777777" w:rsidR="00FC22B5" w:rsidRPr="00826CCE" w:rsidRDefault="00FC22B5" w:rsidP="00FC22B5">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1B9E41B4" w14:textId="77777777" w:rsidR="00FC22B5" w:rsidRPr="00826CCE" w:rsidRDefault="00FC22B5" w:rsidP="00FC22B5">
            <w:pPr>
              <w:pStyle w:val="TableParagraph"/>
              <w:spacing w:before="137"/>
              <w:ind w:left="2398" w:right="2360"/>
              <w:jc w:val="center"/>
              <w:rPr>
                <w:b/>
                <w:sz w:val="24"/>
                <w:szCs w:val="24"/>
              </w:rPr>
            </w:pPr>
            <w:r w:rsidRPr="00826CCE">
              <w:rPr>
                <w:b/>
                <w:sz w:val="24"/>
                <w:szCs w:val="24"/>
              </w:rPr>
              <w:t>Response</w:t>
            </w:r>
          </w:p>
        </w:tc>
      </w:tr>
      <w:tr w:rsidR="00FC22B5" w:rsidRPr="00826CCE" w14:paraId="143C509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603DFCBE" w14:textId="1D258634" w:rsidR="00FC22B5" w:rsidRPr="00826CCE" w:rsidRDefault="00FC22B5" w:rsidP="00FC22B5">
            <w:pPr>
              <w:pStyle w:val="TableParagraph"/>
              <w:ind w:left="107" w:right="161"/>
              <w:rPr>
                <w:sz w:val="24"/>
                <w:szCs w:val="24"/>
              </w:rPr>
            </w:pPr>
            <w:r w:rsidRPr="00826CCE">
              <w:rPr>
                <w:sz w:val="24"/>
                <w:szCs w:val="24"/>
              </w:rPr>
              <w:t>3.1 What are the delivery methods of this program? (</w:t>
            </w:r>
            <w:r w:rsidR="00514053" w:rsidRPr="00826CCE">
              <w:rPr>
                <w:sz w:val="24"/>
                <w:szCs w:val="24"/>
              </w:rPr>
              <w:t>e.g.,</w:t>
            </w:r>
            <w:r w:rsidRPr="00826CCE">
              <w:rPr>
                <w:sz w:val="24"/>
                <w:szCs w:val="24"/>
              </w:rPr>
              <w:t xml:space="preserve"> traditional format/online/hybrid/team-teaching/ competency-based education, etc.)? </w:t>
            </w:r>
          </w:p>
          <w:p w14:paraId="4515E562" w14:textId="77777777" w:rsidR="00FC22B5" w:rsidRPr="00826CCE" w:rsidRDefault="00FC22B5" w:rsidP="00FC22B5">
            <w:pPr>
              <w:pStyle w:val="TableParagraph"/>
              <w:ind w:left="107" w:right="161"/>
              <w:rPr>
                <w:sz w:val="24"/>
                <w:szCs w:val="24"/>
              </w:rPr>
            </w:pPr>
          </w:p>
          <w:p w14:paraId="740DAAB4" w14:textId="77777777" w:rsidR="00FC22B5" w:rsidRPr="00826CCE" w:rsidRDefault="00FC22B5" w:rsidP="00FC22B5">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4B5AADE1" w14:textId="0776F222" w:rsidR="00FC22B5" w:rsidRPr="00826CCE" w:rsidRDefault="00FC22B5" w:rsidP="00FC22B5">
            <w:pPr>
              <w:pStyle w:val="TableParagraph"/>
              <w:rPr>
                <w:sz w:val="24"/>
                <w:szCs w:val="24"/>
              </w:rPr>
            </w:pPr>
            <w:r w:rsidRPr="00826CCE">
              <w:rPr>
                <w:sz w:val="24"/>
                <w:szCs w:val="24"/>
              </w:rPr>
              <w:t xml:space="preserve">This certificate includes traditional, </w:t>
            </w:r>
            <w:r w:rsidR="002A0ADA" w:rsidRPr="00826CCE">
              <w:rPr>
                <w:sz w:val="24"/>
                <w:szCs w:val="24"/>
              </w:rPr>
              <w:t>on-line,</w:t>
            </w:r>
            <w:r w:rsidRPr="00826CCE">
              <w:rPr>
                <w:sz w:val="24"/>
                <w:szCs w:val="24"/>
              </w:rPr>
              <w:t xml:space="preserve"> and blended delivery.  </w:t>
            </w:r>
          </w:p>
          <w:p w14:paraId="70CD7F8E" w14:textId="77777777" w:rsidR="00FC22B5" w:rsidRPr="00826CCE" w:rsidRDefault="00FC22B5" w:rsidP="00FC22B5">
            <w:pPr>
              <w:pStyle w:val="TableParagraph"/>
              <w:rPr>
                <w:sz w:val="24"/>
                <w:szCs w:val="24"/>
              </w:rPr>
            </w:pPr>
          </w:p>
          <w:p w14:paraId="16A35D3B" w14:textId="77777777" w:rsidR="00FC22B5" w:rsidRPr="00826CCE" w:rsidRDefault="00FC22B5" w:rsidP="00FC22B5">
            <w:pPr>
              <w:pStyle w:val="TableParagraph"/>
              <w:rPr>
                <w:sz w:val="24"/>
                <w:szCs w:val="24"/>
              </w:rPr>
            </w:pPr>
            <w:r w:rsidRPr="00826CCE">
              <w:rPr>
                <w:sz w:val="24"/>
                <w:szCs w:val="24"/>
              </w:rPr>
              <w:t>Success rates in each delivery method is strong.</w:t>
            </w:r>
          </w:p>
        </w:tc>
      </w:tr>
      <w:tr w:rsidR="00FC22B5" w:rsidRPr="00826CCE" w14:paraId="60D61E3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68ED6901" w14:textId="77777777" w:rsidR="00FC22B5" w:rsidRPr="00826CCE" w:rsidRDefault="00FC22B5" w:rsidP="00FC22B5">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76E2409F" w14:textId="77777777" w:rsidR="00FC22B5" w:rsidRPr="00826CCE" w:rsidRDefault="00FC22B5" w:rsidP="00FC22B5">
            <w:pPr>
              <w:pStyle w:val="TableParagraph"/>
              <w:rPr>
                <w:sz w:val="24"/>
                <w:szCs w:val="24"/>
              </w:rPr>
            </w:pPr>
            <w:r w:rsidRPr="00826CCE">
              <w:rPr>
                <w:sz w:val="24"/>
                <w:szCs w:val="24"/>
              </w:rPr>
              <w:t>Through our assessment program and advisory committee feedback.  Our assessment program is a method for continuous improvement</w:t>
            </w:r>
          </w:p>
        </w:tc>
      </w:tr>
      <w:tr w:rsidR="00FC22B5" w:rsidRPr="00826CCE" w14:paraId="118F7402"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11528AB0" w14:textId="77777777" w:rsidR="00FC22B5" w:rsidRPr="00826CCE" w:rsidRDefault="00FC22B5" w:rsidP="00FC22B5">
            <w:pPr>
              <w:pStyle w:val="TableParagraph"/>
              <w:spacing w:line="237" w:lineRule="auto"/>
              <w:ind w:left="107" w:right="278"/>
              <w:rPr>
                <w:sz w:val="24"/>
                <w:szCs w:val="24"/>
              </w:rPr>
            </w:pPr>
            <w:r w:rsidRPr="00826CCE">
              <w:rPr>
                <w:sz w:val="24"/>
                <w:szCs w:val="24"/>
              </w:rPr>
              <w:t xml:space="preserve">3.3 Is this program part of a </w:t>
            </w:r>
            <w:hyperlink r:id="rId31" w:history="1">
              <w:r w:rsidRPr="00826CCE">
                <w:rPr>
                  <w:rStyle w:val="Hyperlink"/>
                  <w:sz w:val="24"/>
                  <w:szCs w:val="24"/>
                </w:rPr>
                <w:t>Program of Study</w:t>
              </w:r>
            </w:hyperlink>
            <w:r w:rsidRPr="00826CCE">
              <w:rPr>
                <w:sz w:val="24"/>
                <w:szCs w:val="24"/>
              </w:rPr>
              <w:t xml:space="preserve"> as defined by Perkins V and approved by the ICCB? </w:t>
            </w:r>
          </w:p>
          <w:p w14:paraId="269F3FD5" w14:textId="77777777" w:rsidR="00FC22B5" w:rsidRPr="00826CCE" w:rsidRDefault="00FC22B5" w:rsidP="00FC22B5">
            <w:pPr>
              <w:pStyle w:val="TableParagraph"/>
              <w:spacing w:line="237" w:lineRule="auto"/>
              <w:ind w:left="107" w:right="278"/>
              <w:rPr>
                <w:sz w:val="24"/>
                <w:szCs w:val="24"/>
              </w:rPr>
            </w:pPr>
          </w:p>
          <w:p w14:paraId="46608334" w14:textId="77777777" w:rsidR="00FC22B5" w:rsidRPr="00826CCE" w:rsidRDefault="00FC22B5" w:rsidP="00FC22B5">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7F963DE6" w14:textId="77777777" w:rsidR="00FC22B5" w:rsidRPr="00826CCE" w:rsidRDefault="00FC22B5" w:rsidP="00FC22B5">
            <w:pPr>
              <w:pStyle w:val="TableParagraph"/>
              <w:spacing w:line="237" w:lineRule="auto"/>
              <w:ind w:left="107" w:right="278"/>
              <w:rPr>
                <w:sz w:val="24"/>
                <w:szCs w:val="24"/>
              </w:rPr>
            </w:pPr>
          </w:p>
          <w:p w14:paraId="41D1A2DB" w14:textId="77777777" w:rsidR="00FC22B5" w:rsidRPr="00826CCE" w:rsidRDefault="00FC22B5" w:rsidP="00FC22B5">
            <w:pPr>
              <w:pStyle w:val="TableParagraph"/>
              <w:spacing w:line="264" w:lineRule="exact"/>
              <w:ind w:left="107"/>
              <w:rPr>
                <w:sz w:val="24"/>
                <w:szCs w:val="24"/>
              </w:rPr>
            </w:pPr>
          </w:p>
        </w:tc>
        <w:tc>
          <w:tcPr>
            <w:tcW w:w="5866" w:type="dxa"/>
            <w:gridSpan w:val="8"/>
            <w:tcBorders>
              <w:right w:val="thinThickMediumGap" w:sz="6" w:space="0" w:color="000000"/>
            </w:tcBorders>
          </w:tcPr>
          <w:p w14:paraId="2261809B" w14:textId="77777777" w:rsidR="00FC22B5" w:rsidRPr="00826CCE" w:rsidRDefault="00FC22B5" w:rsidP="00FC22B5">
            <w:pPr>
              <w:pStyle w:val="TableParagraph"/>
              <w:rPr>
                <w:sz w:val="24"/>
                <w:szCs w:val="24"/>
              </w:rPr>
            </w:pPr>
            <w:r w:rsidRPr="00826CCE">
              <w:rPr>
                <w:sz w:val="24"/>
                <w:szCs w:val="24"/>
              </w:rPr>
              <w:t>This program is part of our manufacturing technology program which was submitted in 2022.</w:t>
            </w:r>
          </w:p>
        </w:tc>
      </w:tr>
      <w:tr w:rsidR="00FC22B5" w:rsidRPr="00826CCE" w14:paraId="4188F8A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47621EF5" w14:textId="77777777" w:rsidR="00FC22B5" w:rsidRPr="00826CCE" w:rsidRDefault="00FC22B5" w:rsidP="00FC22B5">
            <w:pPr>
              <w:pStyle w:val="TableParagraph"/>
              <w:ind w:left="107" w:right="95"/>
              <w:rPr>
                <w:sz w:val="24"/>
                <w:szCs w:val="24"/>
              </w:rPr>
            </w:pPr>
            <w:r w:rsidRPr="00826CCE">
              <w:rPr>
                <w:sz w:val="24"/>
                <w:szCs w:val="24"/>
              </w:rPr>
              <w:lastRenderedPageBreak/>
              <w:t>3.4 Does this program meet the definition of a</w:t>
            </w:r>
            <w:r w:rsidRPr="00826CCE">
              <w:rPr>
                <w:color w:val="0000FF"/>
                <w:sz w:val="24"/>
                <w:szCs w:val="24"/>
              </w:rPr>
              <w:t xml:space="preserve"> </w:t>
            </w:r>
            <w:hyperlink r:id="rId32">
              <w:r w:rsidRPr="00826CCE">
                <w:rPr>
                  <w:color w:val="0000FF"/>
                  <w:sz w:val="24"/>
                  <w:szCs w:val="24"/>
                  <w:u w:val="single" w:color="0000FF"/>
                </w:rPr>
                <w:t>career pathway</w:t>
              </w:r>
            </w:hyperlink>
            <w:hyperlink r:id="rId33">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1A4A799E" w14:textId="77777777" w:rsidR="00FC22B5" w:rsidRPr="00826CCE" w:rsidRDefault="00FC22B5" w:rsidP="00FC22B5">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3628695B"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475EA26C"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1489E553" w14:textId="77777777" w:rsidR="00FC22B5" w:rsidRPr="00826CCE" w:rsidRDefault="00FC22B5" w:rsidP="00FC22B5">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opportunity for the students to earn the four MSSC CPT certificates in safety, quality, and manufacturing maintenance.  Students can also earn the OSHA 10 credential.</w:t>
            </w:r>
          </w:p>
          <w:p w14:paraId="092F5DB3" w14:textId="77777777" w:rsidR="00FC22B5" w:rsidRPr="00826CCE" w:rsidRDefault="00FC22B5" w:rsidP="00FC22B5">
            <w:pPr>
              <w:rPr>
                <w:rFonts w:ascii="Times New Roman" w:hAnsi="Times New Roman" w:cs="Times New Roman"/>
                <w:sz w:val="24"/>
                <w:szCs w:val="24"/>
              </w:rPr>
            </w:pPr>
          </w:p>
          <w:p w14:paraId="792A4682"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65DFE90D" w14:textId="77777777" w:rsidR="00FC22B5" w:rsidRPr="00826CCE" w:rsidRDefault="00FC22B5" w:rsidP="00FC22B5">
            <w:pPr>
              <w:ind w:left="720"/>
              <w:rPr>
                <w:rFonts w:ascii="Times New Roman" w:hAnsi="Times New Roman" w:cs="Times New Roman"/>
                <w:sz w:val="24"/>
                <w:szCs w:val="24"/>
              </w:rPr>
            </w:pPr>
            <w:r w:rsidRPr="00826CCE">
              <w:rPr>
                <w:rFonts w:ascii="Times New Roman" w:hAnsi="Times New Roman" w:cs="Times New Roman"/>
                <w:sz w:val="24"/>
                <w:szCs w:val="24"/>
              </w:rPr>
              <w:t xml:space="preserve">This certificate ladders in the Manufacturing AAS degree.  Students also take courses that are included in the Industrial Maintenance and Computer-Aided Design programs. </w:t>
            </w:r>
          </w:p>
          <w:p w14:paraId="59FC936E" w14:textId="77777777" w:rsidR="00FC22B5" w:rsidRPr="00826CCE" w:rsidRDefault="00FC22B5" w:rsidP="00FC22B5">
            <w:pPr>
              <w:rPr>
                <w:rFonts w:ascii="Times New Roman" w:hAnsi="Times New Roman" w:cs="Times New Roman"/>
                <w:sz w:val="24"/>
                <w:szCs w:val="24"/>
              </w:rPr>
            </w:pPr>
          </w:p>
          <w:p w14:paraId="49B0B887"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1BA3FD85" w14:textId="77777777" w:rsidR="00FC22B5" w:rsidRPr="00826CCE" w:rsidRDefault="00FC22B5" w:rsidP="00FC22B5">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roofErr w:type="spellStart"/>
            <w:r w:rsidRPr="00826CCE">
              <w:rPr>
                <w:rFonts w:ascii="Times New Roman" w:hAnsi="Times New Roman" w:cs="Times New Roman"/>
                <w:sz w:val="24"/>
                <w:szCs w:val="24"/>
              </w:rPr>
              <w:t>Mfg</w:t>
            </w:r>
            <w:proofErr w:type="spellEnd"/>
            <w:r w:rsidRPr="00826CCE">
              <w:rPr>
                <w:rFonts w:ascii="Times New Roman" w:hAnsi="Times New Roman" w:cs="Times New Roman"/>
                <w:sz w:val="24"/>
                <w:szCs w:val="24"/>
              </w:rPr>
              <w:t xml:space="preserve"> 113, Introduction the Manufacturing &amp; Industrial safety to Western High School, Southeastern High School, and home school students.    </w:t>
            </w:r>
          </w:p>
          <w:p w14:paraId="7D418F0F" w14:textId="77777777" w:rsidR="00FC22B5" w:rsidRPr="00826CCE" w:rsidRDefault="00FC22B5" w:rsidP="00FC22B5">
            <w:pPr>
              <w:rPr>
                <w:rFonts w:ascii="Times New Roman" w:hAnsi="Times New Roman" w:cs="Times New Roman"/>
                <w:sz w:val="24"/>
                <w:szCs w:val="24"/>
              </w:rPr>
            </w:pPr>
          </w:p>
          <w:p w14:paraId="571A380C"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23E4F91B" w14:textId="77777777" w:rsidR="00FC22B5" w:rsidRPr="00826CCE" w:rsidRDefault="00FC22B5" w:rsidP="00FC22B5">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223544FF" w14:textId="77777777" w:rsidR="00FC22B5" w:rsidRPr="00826CCE" w:rsidRDefault="00FC22B5" w:rsidP="00FC22B5">
            <w:pPr>
              <w:rPr>
                <w:rFonts w:ascii="Times New Roman" w:hAnsi="Times New Roman" w:cs="Times New Roman"/>
                <w:sz w:val="24"/>
                <w:szCs w:val="24"/>
              </w:rPr>
            </w:pPr>
          </w:p>
          <w:p w14:paraId="70A4A959"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7801BCCE" w14:textId="77777777" w:rsidR="00FC22B5" w:rsidRPr="00826CCE" w:rsidRDefault="00FC22B5" w:rsidP="00FC22B5">
            <w:pPr>
              <w:pStyle w:val="Default"/>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The </w:t>
            </w:r>
            <w:r w:rsidRPr="00826CCE">
              <w:lastRenderedPageBreak/>
              <w:t xml:space="preserve">courses included in the Automation and Robotics Technician program are taught by both full-time faculty and associate faculty.  The associate faculty members are currently in a manufacturing related occupation, with one member as a full-time faculty at the local secondary vocational center.  One full-time faculty member also teaches manufacturing related course at Western Illinois University. </w:t>
            </w:r>
          </w:p>
          <w:p w14:paraId="75B5263D" w14:textId="77777777" w:rsidR="00FC22B5" w:rsidRPr="00826CCE" w:rsidRDefault="00FC22B5" w:rsidP="00FC22B5">
            <w:pPr>
              <w:pStyle w:val="TableParagraph"/>
              <w:rPr>
                <w:sz w:val="24"/>
                <w:szCs w:val="24"/>
              </w:rPr>
            </w:pPr>
          </w:p>
        </w:tc>
      </w:tr>
      <w:tr w:rsidR="00FC22B5" w:rsidRPr="00826CCE" w14:paraId="1CD892D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3EB820AB" w14:textId="77777777" w:rsidR="00FC22B5" w:rsidRPr="00826CCE" w:rsidRDefault="00FC22B5" w:rsidP="00FC22B5">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38CA1F95" w14:textId="77777777" w:rsidR="00FC22B5" w:rsidRPr="00826CCE" w:rsidRDefault="00FC22B5" w:rsidP="00FC22B5">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3D2A5A57" w14:textId="77777777" w:rsidR="00FC22B5" w:rsidRPr="00826CCE" w:rsidRDefault="00FC22B5" w:rsidP="00FC22B5">
            <w:pPr>
              <w:pStyle w:val="TableParagraph"/>
              <w:rPr>
                <w:sz w:val="24"/>
                <w:szCs w:val="24"/>
              </w:rPr>
            </w:pPr>
            <w:r w:rsidRPr="00826CCE">
              <w:rPr>
                <w:sz w:val="24"/>
                <w:szCs w:val="24"/>
              </w:rPr>
              <w:t>We incorporated the OSHA 10 training into the course that was developed to meet the MSSC safety credential.  The IMT 120 Industrial Motors and Controls uses a blended format that allows students to do the lecture portion on-line and the lab portion in person.</w:t>
            </w:r>
          </w:p>
        </w:tc>
      </w:tr>
      <w:tr w:rsidR="00FC22B5" w:rsidRPr="00826CCE" w14:paraId="2CB03FB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3B856C9D" w14:textId="77777777" w:rsidR="00FC22B5" w:rsidRPr="00826CCE" w:rsidRDefault="00FC22B5" w:rsidP="00FC22B5">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8A49336" w14:textId="77777777" w:rsidR="00FC22B5" w:rsidRPr="00826CCE" w:rsidRDefault="00FC22B5" w:rsidP="00FC22B5">
            <w:pPr>
              <w:pStyle w:val="TableParagraph"/>
              <w:rPr>
                <w:sz w:val="24"/>
                <w:szCs w:val="24"/>
              </w:rPr>
            </w:pPr>
            <w:proofErr w:type="spellStart"/>
            <w:r w:rsidRPr="00826CCE">
              <w:rPr>
                <w:sz w:val="24"/>
                <w:szCs w:val="24"/>
              </w:rPr>
              <w:t>Mfg</w:t>
            </w:r>
            <w:proofErr w:type="spellEnd"/>
            <w:r w:rsidRPr="00826CCE">
              <w:rPr>
                <w:sz w:val="24"/>
                <w:szCs w:val="24"/>
              </w:rPr>
              <w:t xml:space="preserve"> 113, Introduction the Manufacturing &amp; Industrial safety is the only course in the Automation and Robotics certificate that is currently being taken as dual credit.  Depending on the semester, we’ll have 8-16 students enrolled in that course.  Other courses could also be offered dual credit, but the MFG 113 has been the most popular,</w:t>
            </w:r>
          </w:p>
        </w:tc>
      </w:tr>
      <w:tr w:rsidR="00FC22B5" w:rsidRPr="00826CCE" w14:paraId="410951F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0089BCDC" w14:textId="77777777" w:rsidR="00FC22B5" w:rsidRPr="00826CCE" w:rsidRDefault="00FC22B5" w:rsidP="00FC22B5">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3F1EE1D2" w14:textId="77777777" w:rsidR="00FC22B5" w:rsidRPr="00826CCE" w:rsidRDefault="00FC22B5" w:rsidP="00FC22B5">
            <w:pPr>
              <w:pStyle w:val="TableParagraph"/>
              <w:ind w:left="107" w:right="121"/>
              <w:rPr>
                <w:sz w:val="24"/>
                <w:szCs w:val="24"/>
              </w:rPr>
            </w:pPr>
          </w:p>
          <w:p w14:paraId="1EC9FAFA" w14:textId="77777777" w:rsidR="00FC22B5" w:rsidRPr="00826CCE" w:rsidRDefault="00FC22B5" w:rsidP="00FC22B5">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45AE04EA" w14:textId="77777777" w:rsidR="00FC22B5" w:rsidRPr="00826CCE" w:rsidRDefault="00FC22B5" w:rsidP="00FC22B5">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3FFF5269" w14:textId="77777777" w:rsidR="00FC22B5" w:rsidRPr="00826CCE" w:rsidRDefault="00FC22B5" w:rsidP="00FC22B5">
            <w:pPr>
              <w:pStyle w:val="TableParagraph"/>
              <w:rPr>
                <w:sz w:val="24"/>
                <w:szCs w:val="24"/>
              </w:rPr>
            </w:pPr>
            <w:r w:rsidRPr="00826CCE">
              <w:rPr>
                <w:sz w:val="24"/>
                <w:szCs w:val="24"/>
              </w:rPr>
              <w:t>Courses that include a lab section, provides students with a work-based learning environment.  Our lab equipment is industrial grade equipment, which provide the students with hands-on activities that is relative to job activities in manufacturing.</w:t>
            </w:r>
          </w:p>
        </w:tc>
      </w:tr>
      <w:tr w:rsidR="00FC22B5" w:rsidRPr="00826CCE" w14:paraId="449CBD6E"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1D9A9068" w14:textId="73C5D0E3" w:rsidR="00FC22B5" w:rsidRPr="00826CCE" w:rsidRDefault="00FC22B5" w:rsidP="00FC22B5">
            <w:pPr>
              <w:pStyle w:val="TableParagraph"/>
              <w:ind w:left="107" w:right="224"/>
              <w:rPr>
                <w:sz w:val="24"/>
                <w:szCs w:val="24"/>
              </w:rPr>
            </w:pPr>
            <w:r w:rsidRPr="00826CCE">
              <w:rPr>
                <w:sz w:val="24"/>
                <w:szCs w:val="24"/>
              </w:rPr>
              <w:t>3.8 Is industry accreditation required for this program (</w:t>
            </w:r>
            <w:r w:rsidR="002A0ADA"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4DA29C2E" w14:textId="77777777" w:rsidR="00FC22B5" w:rsidRPr="00826CCE" w:rsidRDefault="00FC22B5" w:rsidP="00FC22B5">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724E659A" w14:textId="77777777" w:rsidR="00FC22B5" w:rsidRPr="00826CCE" w:rsidRDefault="00FC22B5" w:rsidP="00FC22B5">
            <w:pPr>
              <w:pStyle w:val="TableParagraph"/>
              <w:rPr>
                <w:sz w:val="24"/>
                <w:szCs w:val="24"/>
              </w:rPr>
            </w:pPr>
            <w:r w:rsidRPr="00826CCE">
              <w:rPr>
                <w:sz w:val="24"/>
                <w:szCs w:val="24"/>
              </w:rPr>
              <w:t>No</w:t>
            </w:r>
          </w:p>
        </w:tc>
      </w:tr>
      <w:tr w:rsidR="00FC22B5" w:rsidRPr="00826CCE" w14:paraId="54ACE5B7"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4C1C01CC" w14:textId="77777777" w:rsidR="00FC22B5" w:rsidRPr="00826CCE" w:rsidRDefault="00FC22B5" w:rsidP="00FC22B5">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697DCAF8" w14:textId="77777777" w:rsidR="00FC22B5" w:rsidRPr="00826CCE" w:rsidRDefault="00FC22B5" w:rsidP="00FC22B5">
            <w:pPr>
              <w:rPr>
                <w:rFonts w:ascii="Times New Roman" w:hAnsi="Times New Roman" w:cs="Times New Roman"/>
                <w:sz w:val="24"/>
                <w:szCs w:val="24"/>
              </w:rPr>
            </w:pPr>
            <w:r w:rsidRPr="00826CCE">
              <w:rPr>
                <w:rFonts w:ascii="Times New Roman" w:hAnsi="Times New Roman" w:cs="Times New Roman"/>
                <w:sz w:val="24"/>
                <w:szCs w:val="24"/>
              </w:rPr>
              <w:t>Yes.  MSSC CPT certificates in safety, quality, and manufacturing maintenance.  Students can also earn the OSHA 10 credential.</w:t>
            </w:r>
          </w:p>
          <w:p w14:paraId="19E08076" w14:textId="77777777" w:rsidR="00FC22B5" w:rsidRPr="00826CCE" w:rsidRDefault="00FC22B5" w:rsidP="00FC22B5">
            <w:pPr>
              <w:pStyle w:val="TableParagraph"/>
              <w:rPr>
                <w:sz w:val="24"/>
                <w:szCs w:val="24"/>
              </w:rPr>
            </w:pPr>
          </w:p>
        </w:tc>
      </w:tr>
      <w:tr w:rsidR="00FC22B5" w:rsidRPr="00826CCE" w14:paraId="5154807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07F575D3" w14:textId="77777777" w:rsidR="00FC22B5" w:rsidRPr="00826CCE" w:rsidRDefault="00FC22B5" w:rsidP="00FC22B5">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6EB5D90B" w14:textId="77777777" w:rsidR="00FC22B5" w:rsidRPr="00826CCE" w:rsidRDefault="00FC22B5" w:rsidP="00FC22B5">
            <w:pPr>
              <w:pStyle w:val="TableParagraph"/>
              <w:rPr>
                <w:sz w:val="24"/>
                <w:szCs w:val="24"/>
              </w:rPr>
            </w:pPr>
            <w:r w:rsidRPr="00826CCE">
              <w:rPr>
                <w:sz w:val="24"/>
                <w:szCs w:val="24"/>
              </w:rPr>
              <w:t>No</w:t>
            </w:r>
          </w:p>
        </w:tc>
      </w:tr>
      <w:tr w:rsidR="00FC22B5" w:rsidRPr="00826CCE" w14:paraId="3140D3A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31D05C39" w14:textId="77777777" w:rsidR="00FC22B5" w:rsidRPr="00826CCE" w:rsidRDefault="00FC22B5" w:rsidP="00FC22B5">
            <w:pPr>
              <w:pStyle w:val="TableParagraph"/>
              <w:spacing w:before="116"/>
              <w:ind w:left="107" w:right="458"/>
              <w:rPr>
                <w:sz w:val="24"/>
                <w:szCs w:val="24"/>
              </w:rPr>
            </w:pPr>
            <w:r w:rsidRPr="00826CCE">
              <w:rPr>
                <w:sz w:val="24"/>
                <w:szCs w:val="24"/>
              </w:rPr>
              <w:lastRenderedPageBreak/>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216EC323" w14:textId="77777777" w:rsidR="00FC22B5" w:rsidRPr="00826CCE" w:rsidRDefault="00FC22B5" w:rsidP="00FC22B5">
            <w:pPr>
              <w:pStyle w:val="TableParagraph"/>
              <w:rPr>
                <w:sz w:val="24"/>
                <w:szCs w:val="24"/>
              </w:rPr>
            </w:pPr>
            <w:r w:rsidRPr="00826CCE">
              <w:rPr>
                <w:sz w:val="24"/>
                <w:szCs w:val="24"/>
              </w:rPr>
              <w:t>N/A</w:t>
            </w:r>
          </w:p>
        </w:tc>
      </w:tr>
      <w:tr w:rsidR="00FC22B5" w:rsidRPr="00826CCE" w14:paraId="5DC10E5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1F059C5F" w14:textId="77777777" w:rsidR="00FC22B5" w:rsidRPr="00826CCE" w:rsidRDefault="00FC22B5" w:rsidP="00FC22B5">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66" w:type="dxa"/>
            <w:gridSpan w:val="8"/>
            <w:tcBorders>
              <w:right w:val="thinThickMediumGap" w:sz="6" w:space="0" w:color="000000"/>
            </w:tcBorders>
          </w:tcPr>
          <w:p w14:paraId="354C9A0A" w14:textId="77777777" w:rsidR="00FC22B5" w:rsidRPr="00826CCE" w:rsidRDefault="00FC22B5" w:rsidP="00FC22B5">
            <w:pPr>
              <w:pStyle w:val="Default"/>
            </w:pPr>
            <w:r w:rsidRPr="00826CCE">
              <w:t xml:space="preserve">Western IL University, University of Northern Iowa, University of Northern IL, Governor’s State University, Southern Illinois University and Missouri Western State. </w:t>
            </w:r>
          </w:p>
          <w:p w14:paraId="56BE4DF2" w14:textId="77777777" w:rsidR="00FC22B5" w:rsidRPr="00826CCE" w:rsidRDefault="00FC22B5" w:rsidP="00FC22B5">
            <w:pPr>
              <w:pStyle w:val="TableParagraph"/>
              <w:rPr>
                <w:sz w:val="24"/>
                <w:szCs w:val="24"/>
              </w:rPr>
            </w:pPr>
          </w:p>
        </w:tc>
      </w:tr>
      <w:tr w:rsidR="00FC22B5" w:rsidRPr="00826CCE" w14:paraId="45614FF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250CA45" w14:textId="77777777" w:rsidR="00FC22B5" w:rsidRPr="00826CCE" w:rsidRDefault="00FC22B5" w:rsidP="00FC22B5">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006C93A9" w14:textId="77777777" w:rsidR="00FC22B5" w:rsidRPr="00826CCE" w:rsidRDefault="00FC22B5" w:rsidP="00FC22B5">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right w:val="thinThickMediumGap" w:sz="6" w:space="0" w:color="000000"/>
            </w:tcBorders>
          </w:tcPr>
          <w:p w14:paraId="60695EA8" w14:textId="77777777" w:rsidR="00FC22B5" w:rsidRPr="00826CCE" w:rsidRDefault="00FC22B5" w:rsidP="00FC22B5">
            <w:pPr>
              <w:pStyle w:val="TableParagraph"/>
              <w:rPr>
                <w:sz w:val="24"/>
                <w:szCs w:val="24"/>
              </w:rPr>
            </w:pPr>
            <w:r w:rsidRPr="00826CCE">
              <w:rPr>
                <w:sz w:val="24"/>
                <w:szCs w:val="24"/>
              </w:rPr>
              <w:t xml:space="preserve">No previous review, but we continue to add industrial partners to our advisory committee.  </w:t>
            </w:r>
          </w:p>
        </w:tc>
      </w:tr>
      <w:tr w:rsidR="00FC22B5" w:rsidRPr="00826CCE" w14:paraId="063BD34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414487A0" w14:textId="77777777" w:rsidR="00FC22B5" w:rsidRPr="00826CCE" w:rsidRDefault="00FC22B5" w:rsidP="00FC22B5">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7D13CC01" w14:textId="77777777" w:rsidR="00FC22B5" w:rsidRPr="00826CCE" w:rsidRDefault="00FC22B5" w:rsidP="00FC22B5">
            <w:pPr>
              <w:pStyle w:val="Heading2"/>
              <w:shd w:val="clear" w:color="auto" w:fill="FEFEFE"/>
              <w:spacing w:before="0" w:beforeAutospacing="0" w:after="0" w:afterAutospacing="0" w:line="256" w:lineRule="auto"/>
              <w:rPr>
                <w:b w:val="0"/>
                <w:bCs w:val="0"/>
                <w:color w:val="0A0A0A"/>
                <w:sz w:val="24"/>
                <w:szCs w:val="24"/>
              </w:rPr>
            </w:pPr>
            <w:r w:rsidRPr="00826CCE">
              <w:rPr>
                <w:b w:val="0"/>
                <w:bCs w:val="0"/>
                <w:color w:val="000000"/>
                <w:sz w:val="24"/>
                <w:szCs w:val="24"/>
                <w:shd w:val="clear" w:color="auto" w:fill="FFFFFF"/>
              </w:rPr>
              <w:t>John Wood is committed to the advancement of equitable access to education</w:t>
            </w:r>
            <w:r w:rsidRPr="00826CCE">
              <w:rPr>
                <w:color w:val="000000"/>
                <w:sz w:val="24"/>
                <w:szCs w:val="24"/>
                <w:shd w:val="clear" w:color="auto" w:fill="FFFFFF"/>
              </w:rPr>
              <w:t xml:space="preserve">. </w:t>
            </w:r>
            <w:r w:rsidRPr="00826CCE">
              <w:rPr>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b w:val="0"/>
                <w:bCs w:val="0"/>
                <w:color w:val="0A0A0A"/>
                <w:sz w:val="24"/>
                <w:szCs w:val="24"/>
              </w:rPr>
              <w:t>Students with disabilities at JWCC have the right to:</w:t>
            </w:r>
          </w:p>
          <w:p w14:paraId="7B863C1E" w14:textId="77777777" w:rsidR="00FC22B5" w:rsidRPr="00826CCE" w:rsidRDefault="00FC22B5" w:rsidP="00FC22B5">
            <w:pPr>
              <w:pStyle w:val="ListParagraph"/>
              <w:numPr>
                <w:ilvl w:val="0"/>
                <w:numId w:val="6"/>
              </w:numPr>
              <w:shd w:val="clear" w:color="auto" w:fill="FEFEFE"/>
              <w:autoSpaceDN w:val="0"/>
              <w:spacing w:before="0" w:after="0" w:line="256" w:lineRule="auto"/>
              <w:rPr>
                <w:rFonts w:ascii="Times New Roman" w:eastAsiaTheme="minorHAnsi" w:hAnsi="Times New Roman"/>
                <w:color w:val="0A0A0A"/>
                <w:sz w:val="24"/>
                <w:szCs w:val="24"/>
              </w:rPr>
            </w:pPr>
            <w:r w:rsidRPr="00826CCE">
              <w:rPr>
                <w:rFonts w:ascii="Times New Roman" w:hAnsi="Times New Roman"/>
                <w:color w:val="0A0A0A"/>
                <w:sz w:val="24"/>
                <w:szCs w:val="24"/>
              </w:rPr>
              <w:t>equal access to courses, programs, services, activities, and facilities offered through the college.</w:t>
            </w:r>
          </w:p>
          <w:p w14:paraId="67BD518B" w14:textId="77777777" w:rsidR="00FC22B5" w:rsidRPr="00826CCE" w:rsidRDefault="00FC22B5" w:rsidP="00FC22B5">
            <w:pPr>
              <w:pStyle w:val="ListParagraph"/>
              <w:numPr>
                <w:ilvl w:val="0"/>
                <w:numId w:val="6"/>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64EE2B11" w14:textId="77777777" w:rsidR="00FC22B5" w:rsidRPr="00826CCE" w:rsidRDefault="00FC22B5" w:rsidP="00FC22B5">
            <w:pPr>
              <w:pStyle w:val="ListParagraph"/>
              <w:numPr>
                <w:ilvl w:val="0"/>
                <w:numId w:val="6"/>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1FF728C2" w14:textId="77777777" w:rsidR="00FC22B5" w:rsidRPr="00826CCE" w:rsidRDefault="00FC22B5" w:rsidP="00FC22B5">
            <w:pPr>
              <w:pStyle w:val="ListParagraph"/>
              <w:numPr>
                <w:ilvl w:val="0"/>
                <w:numId w:val="6"/>
              </w:numPr>
              <w:shd w:val="clear" w:color="auto" w:fill="FEFEFE"/>
              <w:autoSpaceDN w:val="0"/>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67E35E6F" w14:textId="77777777" w:rsidR="00FC22B5" w:rsidRPr="00826CCE" w:rsidRDefault="00FC22B5" w:rsidP="00FC22B5">
            <w:pPr>
              <w:shd w:val="clear" w:color="auto" w:fill="FEFEFE"/>
              <w:spacing w:before="100" w:beforeAutospacing="1" w:line="256" w:lineRule="auto"/>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18AABEDD"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6968E565"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78354DF9"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lastRenderedPageBreak/>
              <w:t>assistive listening devices</w:t>
            </w:r>
          </w:p>
          <w:p w14:paraId="2FFD3415"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1FC3CF64"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35F7E6ED"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notetakers</w:t>
            </w:r>
          </w:p>
          <w:p w14:paraId="0262E366"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26BA769B"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5A64D4C7"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6943B72C" w14:textId="77777777" w:rsidR="00FC22B5" w:rsidRPr="00826CCE" w:rsidRDefault="00FC22B5" w:rsidP="00FC22B5">
            <w:pPr>
              <w:pStyle w:val="ListParagraph"/>
              <w:numPr>
                <w:ilvl w:val="0"/>
                <w:numId w:val="7"/>
              </w:numPr>
              <w:shd w:val="clear" w:color="auto" w:fill="FEFEFE"/>
              <w:autoSpaceDN w:val="0"/>
              <w:spacing w:before="0" w:after="0" w:line="256" w:lineRule="auto"/>
              <w:rPr>
                <w:rFonts w:ascii="Times New Roman" w:hAnsi="Times New Roman"/>
                <w:color w:val="0A0A0A"/>
                <w:sz w:val="24"/>
                <w:szCs w:val="24"/>
              </w:rPr>
            </w:pPr>
            <w:r w:rsidRPr="00826CCE">
              <w:rPr>
                <w:rFonts w:ascii="Times New Roman" w:hAnsi="Times New Roman"/>
                <w:color w:val="0A0A0A"/>
                <w:sz w:val="24"/>
                <w:szCs w:val="24"/>
              </w:rPr>
              <w:t>texts on tape</w:t>
            </w:r>
          </w:p>
          <w:p w14:paraId="65D70DDD" w14:textId="77777777" w:rsidR="00FC22B5" w:rsidRPr="00826CCE" w:rsidRDefault="00FC22B5" w:rsidP="00FC22B5">
            <w:pPr>
              <w:pStyle w:val="TableParagraph"/>
              <w:numPr>
                <w:ilvl w:val="0"/>
                <w:numId w:val="7"/>
              </w:numPr>
              <w:rPr>
                <w:sz w:val="24"/>
                <w:szCs w:val="24"/>
              </w:rPr>
            </w:pPr>
            <w:r w:rsidRPr="00826CCE">
              <w:rPr>
                <w:color w:val="0A0A0A"/>
                <w:sz w:val="24"/>
                <w:szCs w:val="24"/>
              </w:rPr>
              <w:t>readers and scribes</w:t>
            </w:r>
          </w:p>
        </w:tc>
      </w:tr>
      <w:tr w:rsidR="00FC22B5" w:rsidRPr="00826CCE" w14:paraId="0BE526C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4025AF53" w14:textId="77777777" w:rsidR="00FC22B5" w:rsidRPr="00826CCE" w:rsidRDefault="00FC22B5" w:rsidP="00FC22B5">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00C3DD25" w14:textId="77777777" w:rsidR="00FC22B5" w:rsidRPr="00826CCE" w:rsidRDefault="00FC22B5" w:rsidP="00FC22B5">
            <w:pPr>
              <w:pStyle w:val="TableParagraph"/>
              <w:ind w:left="107" w:right="158"/>
              <w:rPr>
                <w:sz w:val="24"/>
                <w:szCs w:val="24"/>
              </w:rPr>
            </w:pPr>
          </w:p>
          <w:p w14:paraId="75078DAF" w14:textId="77777777" w:rsidR="00FC22B5" w:rsidRPr="00826CCE" w:rsidRDefault="00FC22B5" w:rsidP="00FC22B5">
            <w:pPr>
              <w:pStyle w:val="TableParagraph"/>
              <w:ind w:left="107" w:right="158"/>
              <w:rPr>
                <w:sz w:val="24"/>
                <w:szCs w:val="24"/>
              </w:rPr>
            </w:pPr>
            <w:r w:rsidRPr="00826CCE">
              <w:rPr>
                <w:sz w:val="24"/>
                <w:szCs w:val="24"/>
              </w:rPr>
              <w:t>What additional professional development is needed?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DD36A16" w14:textId="77777777" w:rsidR="00FC22B5" w:rsidRPr="00826CCE" w:rsidRDefault="00FC22B5" w:rsidP="00FC22B5">
            <w:pPr>
              <w:pStyle w:val="TableParagraph"/>
              <w:spacing w:line="256" w:lineRule="auto"/>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7299A894" w14:textId="77777777" w:rsidR="00FC22B5" w:rsidRPr="00826CCE" w:rsidRDefault="00FC22B5" w:rsidP="00FC22B5">
            <w:pPr>
              <w:pStyle w:val="TableParagraph"/>
              <w:rPr>
                <w:sz w:val="24"/>
                <w:szCs w:val="24"/>
              </w:rPr>
            </w:pPr>
          </w:p>
        </w:tc>
      </w:tr>
      <w:tr w:rsidR="00FC22B5" w:rsidRPr="00826CCE" w14:paraId="21B5706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710CB704" w14:textId="77777777" w:rsidR="00FC22B5" w:rsidRPr="00826CCE" w:rsidRDefault="00FC22B5" w:rsidP="00FC22B5">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right w:val="thinThickMediumGap" w:sz="6" w:space="0" w:color="000000"/>
            </w:tcBorders>
          </w:tcPr>
          <w:p w14:paraId="0FD60CCB" w14:textId="77777777" w:rsidR="00FC22B5" w:rsidRPr="00826CCE" w:rsidRDefault="00FC22B5" w:rsidP="00FC22B5">
            <w:pPr>
              <w:pStyle w:val="TableParagraph"/>
              <w:rPr>
                <w:sz w:val="24"/>
                <w:szCs w:val="24"/>
              </w:rPr>
            </w:pPr>
            <w:r w:rsidRPr="00826CCE">
              <w:rPr>
                <w:sz w:val="24"/>
                <w:szCs w:val="24"/>
              </w:rPr>
              <w:t>We have a Diversity, Equity and Inclusion committee on campus that provides professional development opportunities.</w:t>
            </w:r>
          </w:p>
        </w:tc>
      </w:tr>
      <w:tr w:rsidR="00FC22B5" w:rsidRPr="00826CCE" w14:paraId="280B0E8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48A71E00" w14:textId="77777777" w:rsidR="00FC22B5" w:rsidRPr="00826CCE" w:rsidRDefault="00FC22B5" w:rsidP="00FC22B5">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tcPr>
          <w:p w14:paraId="4E36D15F" w14:textId="77777777" w:rsidR="00FC22B5" w:rsidRPr="00826CCE" w:rsidRDefault="00FC22B5" w:rsidP="00FC22B5">
            <w:pPr>
              <w:pStyle w:val="TableParagraph"/>
              <w:rPr>
                <w:sz w:val="24"/>
                <w:szCs w:val="24"/>
              </w:rPr>
            </w:pPr>
            <w:r w:rsidRPr="00826CCE">
              <w:rPr>
                <w:sz w:val="24"/>
                <w:szCs w:val="24"/>
              </w:rPr>
              <w:t>All equipment is current technology and in good working condition.</w:t>
            </w:r>
          </w:p>
        </w:tc>
      </w:tr>
      <w:tr w:rsidR="00FC22B5" w:rsidRPr="00826CCE" w14:paraId="23889B28"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4B38B219" w14:textId="77777777" w:rsidR="00FC22B5" w:rsidRPr="00826CCE" w:rsidRDefault="00FC22B5" w:rsidP="00FC22B5">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right w:val="thinThickMediumGap" w:sz="6" w:space="0" w:color="000000"/>
            </w:tcBorders>
          </w:tcPr>
          <w:p w14:paraId="5915423F" w14:textId="77777777" w:rsidR="00FC22B5" w:rsidRPr="00826CCE" w:rsidRDefault="00FC22B5" w:rsidP="00FC22B5">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1F9B4A93" w14:textId="77777777" w:rsidR="00FC22B5" w:rsidRPr="00826CCE" w:rsidRDefault="00FC22B5" w:rsidP="00FC22B5">
            <w:pPr>
              <w:pStyle w:val="TableParagraph"/>
              <w:rPr>
                <w:sz w:val="24"/>
                <w:szCs w:val="24"/>
              </w:rPr>
            </w:pPr>
          </w:p>
        </w:tc>
      </w:tr>
      <w:tr w:rsidR="00FC22B5" w:rsidRPr="00826CCE" w14:paraId="4FFFDF5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4AB51862" w14:textId="77777777" w:rsidR="00FC22B5" w:rsidRPr="00826CCE" w:rsidRDefault="00FC22B5" w:rsidP="00FC22B5">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right w:val="thinThickMediumGap" w:sz="6" w:space="0" w:color="000000"/>
            </w:tcBorders>
          </w:tcPr>
          <w:p w14:paraId="2075530D" w14:textId="77777777" w:rsidR="00FC22B5" w:rsidRPr="00826CCE" w:rsidRDefault="00FC22B5" w:rsidP="00FC22B5">
            <w:pPr>
              <w:pStyle w:val="TableParagraph"/>
              <w:rPr>
                <w:sz w:val="24"/>
                <w:szCs w:val="24"/>
              </w:rPr>
            </w:pPr>
            <w:r w:rsidRPr="00826CCE">
              <w:rPr>
                <w:sz w:val="24"/>
                <w:szCs w:val="24"/>
              </w:rPr>
              <w:t>Through the Faculty Senate Assessment program</w:t>
            </w:r>
          </w:p>
        </w:tc>
      </w:tr>
      <w:tr w:rsidR="00FC22B5" w:rsidRPr="00826CCE" w14:paraId="61A8E6A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26278FE7" w14:textId="77777777" w:rsidR="00FC22B5" w:rsidRPr="00826CCE" w:rsidRDefault="00FC22B5" w:rsidP="00FC22B5">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56C86A75" w14:textId="77777777" w:rsidR="00FC22B5" w:rsidRPr="00826CCE" w:rsidRDefault="00FC22B5" w:rsidP="00FC22B5">
            <w:pPr>
              <w:pStyle w:val="TableParagraph"/>
              <w:rPr>
                <w:sz w:val="24"/>
                <w:szCs w:val="24"/>
              </w:rPr>
            </w:pPr>
            <w:r w:rsidRPr="00826CCE">
              <w:rPr>
                <w:sz w:val="24"/>
                <w:szCs w:val="24"/>
              </w:rPr>
              <w:t>No curriculum changes were made.  We did change the textbook for MFG 145 after the 1</w:t>
            </w:r>
            <w:r w:rsidRPr="00826CCE">
              <w:rPr>
                <w:sz w:val="24"/>
                <w:szCs w:val="24"/>
                <w:vertAlign w:val="superscript"/>
              </w:rPr>
              <w:t>st</w:t>
            </w:r>
            <w:r w:rsidRPr="00826CCE">
              <w:rPr>
                <w:sz w:val="24"/>
                <w:szCs w:val="24"/>
              </w:rPr>
              <w:t xml:space="preserve"> semester based on Instructor’s feedback.</w:t>
            </w:r>
          </w:p>
        </w:tc>
      </w:tr>
      <w:tr w:rsidR="00FC22B5" w:rsidRPr="00826CCE" w14:paraId="1E9A14B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27A5F1A2" w14:textId="77777777" w:rsidR="00FC22B5" w:rsidRPr="00826CCE" w:rsidRDefault="00FC22B5" w:rsidP="00FC22B5">
            <w:pPr>
              <w:pStyle w:val="TableParagraph"/>
              <w:spacing w:before="138"/>
              <w:ind w:left="107" w:right="77"/>
              <w:rPr>
                <w:sz w:val="24"/>
                <w:szCs w:val="24"/>
              </w:rPr>
            </w:pPr>
            <w:r w:rsidRPr="00826CCE">
              <w:rPr>
                <w:sz w:val="24"/>
                <w:szCs w:val="24"/>
              </w:rPr>
              <w:t>3.21 How satisfied are students with their preparation for employment?</w:t>
            </w:r>
          </w:p>
          <w:p w14:paraId="2433A095" w14:textId="77777777" w:rsidR="00FC22B5" w:rsidRPr="00826CCE" w:rsidRDefault="00FC22B5" w:rsidP="00FC22B5">
            <w:pPr>
              <w:pStyle w:val="TableParagraph"/>
              <w:spacing w:before="138"/>
              <w:ind w:left="107" w:right="77"/>
              <w:rPr>
                <w:sz w:val="24"/>
                <w:szCs w:val="24"/>
              </w:rPr>
            </w:pPr>
          </w:p>
          <w:p w14:paraId="6BA4279A" w14:textId="77777777" w:rsidR="00FC22B5" w:rsidRPr="00826CCE" w:rsidRDefault="00FC22B5" w:rsidP="00FC22B5">
            <w:pPr>
              <w:pStyle w:val="TableParagraph"/>
              <w:spacing w:before="138"/>
              <w:ind w:left="107" w:right="77"/>
              <w:rPr>
                <w:sz w:val="24"/>
                <w:szCs w:val="24"/>
              </w:rPr>
            </w:pPr>
            <w:r w:rsidRPr="00826CCE">
              <w:rPr>
                <w:sz w:val="24"/>
                <w:szCs w:val="24"/>
              </w:rPr>
              <w:lastRenderedPageBreak/>
              <w:t>How is this student satisfaction information collected?</w:t>
            </w:r>
          </w:p>
        </w:tc>
        <w:tc>
          <w:tcPr>
            <w:tcW w:w="5866" w:type="dxa"/>
            <w:gridSpan w:val="8"/>
            <w:tcBorders>
              <w:right w:val="thinThickMediumGap" w:sz="6" w:space="0" w:color="000000"/>
            </w:tcBorders>
          </w:tcPr>
          <w:p w14:paraId="139036FC" w14:textId="77777777" w:rsidR="00FC22B5" w:rsidRPr="00826CCE" w:rsidRDefault="00FC22B5" w:rsidP="00FC22B5">
            <w:pPr>
              <w:pStyle w:val="TableParagraph"/>
              <w:rPr>
                <w:sz w:val="24"/>
                <w:szCs w:val="24"/>
              </w:rPr>
            </w:pPr>
            <w:r w:rsidRPr="00826CCE">
              <w:rPr>
                <w:sz w:val="24"/>
                <w:szCs w:val="24"/>
              </w:rPr>
              <w:lastRenderedPageBreak/>
              <w:t xml:space="preserve">Feedback from students is positive.  Students’ satisfaction is normal collected from direct communication between the student and faculty and student and advisors.  </w:t>
            </w:r>
          </w:p>
        </w:tc>
      </w:tr>
      <w:tr w:rsidR="00FC22B5" w:rsidRPr="00826CCE" w14:paraId="33D1851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1819D95F" w14:textId="77777777" w:rsidR="00FC22B5" w:rsidRPr="00826CCE" w:rsidRDefault="00FC22B5" w:rsidP="00FC22B5">
            <w:pPr>
              <w:pStyle w:val="TableParagraph"/>
              <w:ind w:left="107" w:right="391"/>
              <w:rPr>
                <w:sz w:val="24"/>
                <w:szCs w:val="24"/>
              </w:rPr>
            </w:pPr>
            <w:r w:rsidRPr="00826CCE">
              <w:rPr>
                <w:sz w:val="24"/>
                <w:szCs w:val="24"/>
              </w:rPr>
              <w:t>3.22 How does the program advisory committee contribute to the quality of the program? How</w:t>
            </w:r>
          </w:p>
          <w:p w14:paraId="32B4D506" w14:textId="77777777" w:rsidR="00FC22B5" w:rsidRPr="00826CCE" w:rsidRDefault="00FC22B5" w:rsidP="00FC22B5">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5E5D13E8" w14:textId="42453ACC" w:rsidR="00FC22B5" w:rsidRPr="00826CCE" w:rsidRDefault="00FC22B5" w:rsidP="00FC22B5">
            <w:pPr>
              <w:pStyle w:val="TableParagraph"/>
              <w:rPr>
                <w:sz w:val="24"/>
                <w:szCs w:val="24"/>
              </w:rPr>
            </w:pPr>
            <w:r w:rsidRPr="00826CCE">
              <w:rPr>
                <w:sz w:val="24"/>
                <w:szCs w:val="24"/>
              </w:rPr>
              <w:t>Our advisory c</w:t>
            </w:r>
            <w:r w:rsidR="00253FCC" w:rsidRPr="00826CCE">
              <w:rPr>
                <w:sz w:val="24"/>
                <w:szCs w:val="24"/>
              </w:rPr>
              <w:t>ouncil</w:t>
            </w:r>
            <w:r w:rsidRPr="00826CCE">
              <w:rPr>
                <w:sz w:val="24"/>
                <w:szCs w:val="24"/>
              </w:rPr>
              <w:t xml:space="preserve"> contribute to the quality of the program by offering advising on course content and equipment.  Our Automation and Robotics advisory committee is every active.</w:t>
            </w:r>
          </w:p>
        </w:tc>
      </w:tr>
      <w:tr w:rsidR="00FC22B5" w:rsidRPr="00826CCE" w14:paraId="35D20D35"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07ECC7F0" w14:textId="103DDB13" w:rsidR="00FC22B5" w:rsidRPr="00826CCE" w:rsidRDefault="00FC22B5" w:rsidP="00FC22B5">
            <w:pPr>
              <w:pStyle w:val="TableParagraph"/>
              <w:ind w:left="107" w:right="391"/>
              <w:rPr>
                <w:sz w:val="24"/>
                <w:szCs w:val="24"/>
              </w:rPr>
            </w:pPr>
            <w:r w:rsidRPr="00826CCE">
              <w:rPr>
                <w:sz w:val="24"/>
                <w:szCs w:val="24"/>
              </w:rPr>
              <w:t>3.23 In what other ways are employers engaged in this program? (</w:t>
            </w:r>
            <w:r w:rsidR="00860E87" w:rsidRPr="00826CCE">
              <w:rPr>
                <w:sz w:val="24"/>
                <w:szCs w:val="24"/>
              </w:rPr>
              <w:t>e.g.,</w:t>
            </w:r>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21BEF537" w14:textId="77777777" w:rsidR="00FC22B5" w:rsidRPr="00826CCE" w:rsidRDefault="00FC22B5" w:rsidP="00FC22B5">
            <w:pPr>
              <w:pStyle w:val="TableParagraph"/>
              <w:rPr>
                <w:sz w:val="24"/>
                <w:szCs w:val="24"/>
              </w:rPr>
            </w:pPr>
            <w:r w:rsidRPr="00826CCE">
              <w:rPr>
                <w:sz w:val="24"/>
                <w:szCs w:val="24"/>
              </w:rPr>
              <w:t>Employers make class visits to provide information about their company and current job opening.  They reach out to us when they have opening so our career services department can contact students.  They provide internship opportunities and plant tours.</w:t>
            </w:r>
          </w:p>
        </w:tc>
      </w:tr>
      <w:tr w:rsidR="00FC22B5" w:rsidRPr="00826CCE" w14:paraId="55E8A4EB"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6517601" w14:textId="77777777" w:rsidR="00FC22B5" w:rsidRPr="00826CCE" w:rsidRDefault="00FC22B5" w:rsidP="00FC22B5">
            <w:pPr>
              <w:pStyle w:val="TableParagraph"/>
              <w:spacing w:before="44"/>
              <w:ind w:left="107"/>
              <w:rPr>
                <w:sz w:val="24"/>
                <w:szCs w:val="24"/>
              </w:rPr>
            </w:pPr>
            <w:r w:rsidRPr="00826CCE">
              <w:rPr>
                <w:sz w:val="24"/>
                <w:szCs w:val="24"/>
              </w:rPr>
              <w:t>3.24 How satisfied are employers in the preparation of the program’s graduates?</w:t>
            </w:r>
          </w:p>
          <w:p w14:paraId="0E28F6B5" w14:textId="77777777" w:rsidR="00FC22B5" w:rsidRPr="00826CCE" w:rsidRDefault="00FC22B5" w:rsidP="00FC22B5">
            <w:pPr>
              <w:pStyle w:val="TableParagraph"/>
              <w:spacing w:before="44"/>
              <w:ind w:left="107"/>
              <w:rPr>
                <w:sz w:val="24"/>
                <w:szCs w:val="24"/>
              </w:rPr>
            </w:pPr>
          </w:p>
          <w:p w14:paraId="548D3846" w14:textId="77777777" w:rsidR="00FC22B5" w:rsidRPr="00826CCE" w:rsidRDefault="00FC22B5" w:rsidP="00FC22B5">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right w:val="thinThickMediumGap" w:sz="6" w:space="0" w:color="000000"/>
            </w:tcBorders>
          </w:tcPr>
          <w:p w14:paraId="48B4A9F3" w14:textId="77777777" w:rsidR="00FC22B5" w:rsidRPr="00826CCE" w:rsidRDefault="00FC22B5" w:rsidP="00FC22B5">
            <w:pPr>
              <w:pStyle w:val="TableParagraph"/>
              <w:rPr>
                <w:sz w:val="24"/>
                <w:szCs w:val="24"/>
              </w:rPr>
            </w:pPr>
            <w:r w:rsidRPr="00826CCE">
              <w:rPr>
                <w:sz w:val="24"/>
                <w:szCs w:val="24"/>
              </w:rPr>
              <w:t>Employers have confirmed that students are well prepared.  This is communicated during our advisory committee meetings.</w:t>
            </w:r>
          </w:p>
        </w:tc>
      </w:tr>
      <w:tr w:rsidR="00FC22B5" w:rsidRPr="00826CCE" w14:paraId="5AE06DD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90BBCD0" w14:textId="77777777" w:rsidR="00FC22B5" w:rsidRPr="00826CCE" w:rsidRDefault="00FC22B5" w:rsidP="00FC22B5">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3257518D" w14:textId="77777777" w:rsidR="00FC22B5" w:rsidRPr="00826CCE" w:rsidRDefault="00FC22B5" w:rsidP="00FC22B5">
            <w:pPr>
              <w:pStyle w:val="TableParagraph"/>
              <w:rPr>
                <w:sz w:val="24"/>
                <w:szCs w:val="24"/>
              </w:rPr>
            </w:pPr>
            <w:r w:rsidRPr="00826CCE">
              <w:rPr>
                <w:sz w:val="24"/>
                <w:szCs w:val="24"/>
              </w:rPr>
              <w:t xml:space="preserve">The strength of the program is the state-of-the-art equipment we have for the program.  We have two Fanuc Robotics station and a Lincoln/Fanuc Robotics Welding station.  </w:t>
            </w:r>
          </w:p>
        </w:tc>
      </w:tr>
      <w:tr w:rsidR="00FC22B5" w:rsidRPr="00826CCE" w14:paraId="70FFE3AC"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6EE25586" w14:textId="77777777" w:rsidR="00FC22B5" w:rsidRPr="00826CCE" w:rsidRDefault="00FC22B5" w:rsidP="00FC22B5">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7BF7EB04" w14:textId="77777777" w:rsidR="00FC22B5" w:rsidRPr="00826CCE" w:rsidRDefault="00FC22B5" w:rsidP="00FC22B5">
            <w:pPr>
              <w:pStyle w:val="TableParagraph"/>
              <w:rPr>
                <w:sz w:val="24"/>
                <w:szCs w:val="24"/>
              </w:rPr>
            </w:pPr>
            <w:r w:rsidRPr="00826CCE">
              <w:rPr>
                <w:sz w:val="24"/>
                <w:szCs w:val="24"/>
              </w:rPr>
              <w:t xml:space="preserve">Due to the cost and size of the equipment used in the program, its will be difficult to offer dual credit in several of the courses.  </w:t>
            </w:r>
          </w:p>
        </w:tc>
      </w:tr>
      <w:tr w:rsidR="00FC22B5" w:rsidRPr="00826CCE" w14:paraId="390112A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23CE3AFE" w14:textId="77777777" w:rsidR="00FC22B5" w:rsidRPr="00826CCE" w:rsidRDefault="00FC22B5" w:rsidP="00FC22B5">
            <w:pPr>
              <w:pStyle w:val="TableParagraph"/>
              <w:spacing w:before="4"/>
              <w:rPr>
                <w:sz w:val="24"/>
                <w:szCs w:val="24"/>
              </w:rPr>
            </w:pPr>
          </w:p>
          <w:p w14:paraId="39B9DF57" w14:textId="77777777" w:rsidR="00FC22B5" w:rsidRPr="00826CCE" w:rsidRDefault="00FC22B5" w:rsidP="00FC22B5">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2AB9E7DF" w14:textId="77777777" w:rsidR="00FC22B5" w:rsidRPr="00826CCE" w:rsidRDefault="00FC22B5" w:rsidP="00FC22B5">
            <w:pPr>
              <w:pStyle w:val="TableParagraph"/>
              <w:rPr>
                <w:sz w:val="24"/>
                <w:szCs w:val="24"/>
              </w:rPr>
            </w:pPr>
            <w:r w:rsidRPr="00826CCE">
              <w:rPr>
                <w:sz w:val="24"/>
                <w:szCs w:val="24"/>
              </w:rPr>
              <w:t>No</w:t>
            </w:r>
          </w:p>
        </w:tc>
      </w:tr>
      <w:tr w:rsidR="00FC22B5" w:rsidRPr="00826CCE" w14:paraId="6E77BFAD"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7934824D" w14:textId="77777777" w:rsidR="00FC22B5" w:rsidRPr="00826CCE" w:rsidRDefault="00FC22B5" w:rsidP="00FC22B5">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FC22B5" w:rsidRPr="00826CCE" w14:paraId="40E5CE15"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03014BDC" w14:textId="77777777" w:rsidR="00FC22B5" w:rsidRPr="00826CCE" w:rsidRDefault="00FC22B5" w:rsidP="00FC22B5">
            <w:pPr>
              <w:rPr>
                <w:rFonts w:ascii="Times New Roman" w:hAnsi="Times New Roman" w:cs="Times New Roman"/>
                <w:bCs/>
                <w:sz w:val="24"/>
                <w:szCs w:val="24"/>
              </w:rPr>
            </w:pPr>
            <w:r w:rsidRPr="00826CCE">
              <w:rPr>
                <w:rFonts w:ascii="Times New Roman" w:hAnsi="Times New Roman" w:cs="Times New Roman"/>
                <w:bCs/>
                <w:sz w:val="24"/>
                <w:szCs w:val="24"/>
              </w:rPr>
              <w:t>No barriers were encountered</w:t>
            </w:r>
          </w:p>
          <w:p w14:paraId="63C7DBB6" w14:textId="77777777" w:rsidR="00FC22B5" w:rsidRPr="00826CCE" w:rsidRDefault="00FC22B5" w:rsidP="00FC22B5">
            <w:pPr>
              <w:rPr>
                <w:rFonts w:ascii="Times New Roman" w:hAnsi="Times New Roman" w:cs="Times New Roman"/>
                <w:bCs/>
                <w:sz w:val="24"/>
                <w:szCs w:val="24"/>
              </w:rPr>
            </w:pPr>
            <w:r w:rsidRPr="00826CCE">
              <w:rPr>
                <w:rFonts w:ascii="Times New Roman" w:hAnsi="Times New Roman" w:cs="Times New Roman"/>
                <w:bCs/>
                <w:sz w:val="24"/>
                <w:szCs w:val="24"/>
              </w:rPr>
              <w:t>Retention is the program is strong unless students find employment prior to completing the degree.</w:t>
            </w:r>
          </w:p>
          <w:p w14:paraId="0544B615" w14:textId="77777777" w:rsidR="00FC22B5" w:rsidRPr="00826CCE" w:rsidRDefault="00FC22B5" w:rsidP="00FC22B5">
            <w:pPr>
              <w:rPr>
                <w:rFonts w:ascii="Times New Roman" w:hAnsi="Times New Roman" w:cs="Times New Roman"/>
                <w:bCs/>
                <w:sz w:val="24"/>
                <w:szCs w:val="24"/>
              </w:rPr>
            </w:pPr>
            <w:r w:rsidRPr="00826CCE">
              <w:rPr>
                <w:rFonts w:ascii="Times New Roman" w:hAnsi="Times New Roman" w:cs="Times New Roman"/>
                <w:bCs/>
                <w:sz w:val="24"/>
                <w:szCs w:val="24"/>
              </w:rPr>
              <w:t>Placement is strong in our area for all manufacturing positions.</w:t>
            </w:r>
          </w:p>
          <w:p w14:paraId="3809E965" w14:textId="517F9C90" w:rsidR="00FC22B5" w:rsidRPr="00826CCE" w:rsidRDefault="00FC22B5" w:rsidP="00FC22B5">
            <w:pPr>
              <w:rPr>
                <w:rFonts w:ascii="Times New Roman" w:hAnsi="Times New Roman" w:cs="Times New Roman"/>
                <w:bCs/>
                <w:sz w:val="24"/>
                <w:szCs w:val="24"/>
              </w:rPr>
            </w:pPr>
            <w:r w:rsidRPr="00826CCE">
              <w:rPr>
                <w:rFonts w:ascii="Times New Roman" w:hAnsi="Times New Roman" w:cs="Times New Roman"/>
                <w:bCs/>
                <w:sz w:val="24"/>
                <w:szCs w:val="24"/>
              </w:rPr>
              <w:t>Students are supported by career services while seeking internships and employment</w:t>
            </w:r>
            <w:r w:rsidR="00420293" w:rsidRPr="00826CCE">
              <w:rPr>
                <w:rFonts w:ascii="Times New Roman" w:hAnsi="Times New Roman" w:cs="Times New Roman"/>
                <w:bCs/>
                <w:sz w:val="24"/>
                <w:szCs w:val="24"/>
              </w:rPr>
              <w:t>.</w:t>
            </w:r>
          </w:p>
          <w:p w14:paraId="6F4B9025" w14:textId="77777777" w:rsidR="00FC22B5" w:rsidRPr="00826CCE" w:rsidRDefault="00FC22B5" w:rsidP="00FC22B5">
            <w:pPr>
              <w:pStyle w:val="TableParagraph"/>
              <w:rPr>
                <w:sz w:val="24"/>
                <w:szCs w:val="24"/>
              </w:rPr>
            </w:pPr>
            <w:r w:rsidRPr="00826CCE">
              <w:rPr>
                <w:bCs/>
                <w:sz w:val="24"/>
                <w:szCs w:val="24"/>
              </w:rPr>
              <w:t>Students works closely with their advisors to ensure course sequencing is not an issue.</w:t>
            </w:r>
          </w:p>
        </w:tc>
      </w:tr>
      <w:tr w:rsidR="00FC22B5" w:rsidRPr="00826CCE" w14:paraId="7ADA8CE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4B1FD22C" w14:textId="77777777" w:rsidR="00FC22B5" w:rsidRPr="00826CCE" w:rsidRDefault="00FC22B5" w:rsidP="00FC22B5">
            <w:pPr>
              <w:pStyle w:val="TableParagraph"/>
              <w:spacing w:line="308" w:lineRule="exact"/>
              <w:ind w:left="107" w:right="93"/>
              <w:jc w:val="center"/>
              <w:rPr>
                <w:b/>
                <w:sz w:val="24"/>
                <w:szCs w:val="24"/>
              </w:rPr>
            </w:pPr>
            <w:r w:rsidRPr="00826CCE">
              <w:rPr>
                <w:b/>
                <w:sz w:val="24"/>
                <w:szCs w:val="24"/>
              </w:rPr>
              <w:t>Performance and Equity</w:t>
            </w:r>
          </w:p>
          <w:p w14:paraId="1ECEB3F5" w14:textId="77777777" w:rsidR="00FC22B5" w:rsidRPr="00826CCE" w:rsidRDefault="00FC22B5" w:rsidP="00FC22B5">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FC22B5" w:rsidRPr="00826CCE" w14:paraId="6895353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D5C5E06" w14:textId="77777777" w:rsidR="00FC22B5" w:rsidRPr="00826CCE" w:rsidRDefault="00FC22B5" w:rsidP="00FC22B5">
            <w:pPr>
              <w:pStyle w:val="TableParagraph"/>
              <w:spacing w:before="176"/>
              <w:ind w:right="99"/>
              <w:jc w:val="right"/>
              <w:rPr>
                <w:sz w:val="24"/>
                <w:szCs w:val="24"/>
              </w:rPr>
            </w:pPr>
            <w:r w:rsidRPr="00826CCE">
              <w:rPr>
                <w:sz w:val="24"/>
                <w:szCs w:val="24"/>
              </w:rPr>
              <w:lastRenderedPageBreak/>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4B8FD96E" w14:textId="77777777" w:rsidR="00FC22B5" w:rsidRPr="00826CCE" w:rsidRDefault="00FC22B5" w:rsidP="00FC22B5">
            <w:pPr>
              <w:pStyle w:val="TableParagraph"/>
              <w:rPr>
                <w:sz w:val="24"/>
                <w:szCs w:val="24"/>
              </w:rPr>
            </w:pPr>
            <w:r w:rsidRPr="00826CCE">
              <w:rPr>
                <w:sz w:val="24"/>
                <w:szCs w:val="24"/>
              </w:rPr>
              <w:t>Automation and Robotics Technician</w:t>
            </w:r>
          </w:p>
        </w:tc>
      </w:tr>
      <w:tr w:rsidR="00FC22B5" w:rsidRPr="00826CCE" w14:paraId="17C9AB5B"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F275A2B" w14:textId="77777777" w:rsidR="00FC22B5" w:rsidRPr="00826CCE" w:rsidRDefault="00FC22B5" w:rsidP="00FC22B5">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63BAFFA2" w14:textId="77777777" w:rsidR="00FC22B5" w:rsidRPr="00826CCE" w:rsidRDefault="00FC22B5" w:rsidP="00FC22B5">
            <w:pPr>
              <w:pStyle w:val="TableParagraph"/>
              <w:rPr>
                <w:b/>
                <w:bCs/>
                <w:sz w:val="24"/>
                <w:szCs w:val="24"/>
              </w:rPr>
            </w:pPr>
            <w:r w:rsidRPr="00826CCE">
              <w:rPr>
                <w:b/>
                <w:bCs/>
                <w:sz w:val="24"/>
                <w:szCs w:val="24"/>
              </w:rPr>
              <w:t>150406</w:t>
            </w:r>
          </w:p>
          <w:p w14:paraId="17EDC5CB" w14:textId="77777777" w:rsidR="00FC22B5" w:rsidRPr="00826CCE" w:rsidRDefault="00FC22B5" w:rsidP="00FC22B5">
            <w:pPr>
              <w:pStyle w:val="TableParagraph"/>
              <w:rPr>
                <w:sz w:val="24"/>
                <w:szCs w:val="24"/>
              </w:rPr>
            </w:pPr>
          </w:p>
        </w:tc>
      </w:tr>
      <w:tr w:rsidR="00FC22B5" w:rsidRPr="00826CCE" w14:paraId="661C974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2EBF74C9" w14:textId="77777777" w:rsidR="00FC22B5" w:rsidRPr="00826CCE" w:rsidRDefault="00FC22B5" w:rsidP="00FC22B5">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01F01BBD" w14:textId="1816252E" w:rsidR="00FC22B5" w:rsidRPr="00826CCE" w:rsidRDefault="00FC22B5" w:rsidP="00FC22B5">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7364D788" w14:textId="3627FECC" w:rsidR="00FC22B5" w:rsidRPr="00826CCE" w:rsidRDefault="00FC22B5" w:rsidP="00FC22B5">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EAD6D3F" w14:textId="561EF4D3" w:rsidR="00FC22B5" w:rsidRPr="00826CCE" w:rsidRDefault="00FC22B5" w:rsidP="00FC22B5">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E450FEF" w14:textId="3F7425AE" w:rsidR="00FC22B5" w:rsidRPr="00826CCE" w:rsidRDefault="00FC22B5" w:rsidP="00FC22B5">
            <w:pPr>
              <w:pStyle w:val="TableParagraph"/>
              <w:spacing w:line="256" w:lineRule="exact"/>
              <w:ind w:left="345"/>
              <w:rPr>
                <w:sz w:val="24"/>
                <w:szCs w:val="24"/>
              </w:rPr>
            </w:pPr>
            <w:r w:rsidRPr="00826CCE">
              <w:rPr>
                <w:sz w:val="24"/>
                <w:szCs w:val="24"/>
              </w:rPr>
              <w:t>FY2020</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1A811C04" w14:textId="43716662" w:rsidR="00FC22B5" w:rsidRPr="00826CCE" w:rsidRDefault="00FC22B5" w:rsidP="00FC22B5">
            <w:pPr>
              <w:pStyle w:val="TableParagraph"/>
              <w:spacing w:line="256" w:lineRule="exact"/>
              <w:ind w:left="354"/>
              <w:rPr>
                <w:sz w:val="24"/>
                <w:szCs w:val="24"/>
              </w:rPr>
            </w:pPr>
            <w:r w:rsidRPr="00826CCE">
              <w:rPr>
                <w:sz w:val="24"/>
                <w:szCs w:val="24"/>
              </w:rPr>
              <w:t>FY2021</w:t>
            </w:r>
          </w:p>
        </w:tc>
      </w:tr>
      <w:tr w:rsidR="00FC22B5" w:rsidRPr="00826CCE" w14:paraId="65A5CB86"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71E43FC1" w14:textId="77777777" w:rsidR="00FC22B5" w:rsidRPr="00826CCE" w:rsidRDefault="00FC22B5" w:rsidP="00FC22B5">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5C6EBB75" w14:textId="06CC67FE" w:rsidR="00FC22B5" w:rsidRPr="00826CCE" w:rsidRDefault="00FC22B5" w:rsidP="00FC22B5">
            <w:pPr>
              <w:pStyle w:val="TableParagraph"/>
              <w:rPr>
                <w:sz w:val="24"/>
                <w:szCs w:val="24"/>
              </w:rPr>
            </w:pPr>
            <w:r w:rsidRPr="00826CCE">
              <w:rPr>
                <w:sz w:val="24"/>
                <w:szCs w:val="24"/>
              </w:rPr>
              <w:t>NA</w:t>
            </w:r>
          </w:p>
        </w:tc>
        <w:tc>
          <w:tcPr>
            <w:tcW w:w="1352" w:type="dxa"/>
            <w:gridSpan w:val="2"/>
            <w:tcBorders>
              <w:top w:val="single" w:sz="4" w:space="0" w:color="000000"/>
              <w:left w:val="single" w:sz="4" w:space="0" w:color="000000"/>
              <w:bottom w:val="single" w:sz="4" w:space="0" w:color="000000"/>
              <w:right w:val="single" w:sz="4" w:space="0" w:color="000000"/>
            </w:tcBorders>
          </w:tcPr>
          <w:p w14:paraId="1F1A6A85" w14:textId="1F2535A1" w:rsidR="00FC22B5" w:rsidRPr="00826CCE" w:rsidRDefault="00FC22B5" w:rsidP="00FC22B5">
            <w:pPr>
              <w:pStyle w:val="TableParagraph"/>
              <w:rPr>
                <w:sz w:val="24"/>
                <w:szCs w:val="24"/>
              </w:rPr>
            </w:pPr>
            <w:r w:rsidRPr="00826CCE">
              <w:rPr>
                <w:sz w:val="24"/>
                <w:szCs w:val="24"/>
              </w:rPr>
              <w:t>NA</w:t>
            </w:r>
          </w:p>
        </w:tc>
        <w:tc>
          <w:tcPr>
            <w:tcW w:w="1349" w:type="dxa"/>
            <w:tcBorders>
              <w:top w:val="single" w:sz="4" w:space="0" w:color="000000"/>
              <w:left w:val="single" w:sz="4" w:space="0" w:color="000000"/>
              <w:bottom w:val="single" w:sz="4" w:space="0" w:color="000000"/>
              <w:right w:val="single" w:sz="4" w:space="0" w:color="000000"/>
            </w:tcBorders>
          </w:tcPr>
          <w:p w14:paraId="53754330" w14:textId="6783CAA8" w:rsidR="00FC22B5" w:rsidRPr="00826CCE" w:rsidRDefault="00FC22B5" w:rsidP="00FC22B5">
            <w:pPr>
              <w:pStyle w:val="TableParagraph"/>
              <w:rPr>
                <w:sz w:val="24"/>
                <w:szCs w:val="24"/>
              </w:rPr>
            </w:pPr>
            <w:r w:rsidRPr="00826CCE">
              <w:rPr>
                <w:sz w:val="24"/>
                <w:szCs w:val="24"/>
              </w:rPr>
              <w:t>NA</w:t>
            </w:r>
          </w:p>
        </w:tc>
        <w:tc>
          <w:tcPr>
            <w:tcW w:w="1347" w:type="dxa"/>
            <w:gridSpan w:val="2"/>
            <w:tcBorders>
              <w:top w:val="single" w:sz="4" w:space="0" w:color="000000"/>
              <w:left w:val="single" w:sz="4" w:space="0" w:color="000000"/>
              <w:bottom w:val="single" w:sz="4" w:space="0" w:color="000000"/>
              <w:right w:val="single" w:sz="4" w:space="0" w:color="000000"/>
            </w:tcBorders>
          </w:tcPr>
          <w:p w14:paraId="549F5E3B" w14:textId="69C2538A" w:rsidR="00FC22B5" w:rsidRPr="00826CCE" w:rsidRDefault="00FC22B5" w:rsidP="00FC22B5">
            <w:pPr>
              <w:pStyle w:val="TableParagraph"/>
              <w:rPr>
                <w:sz w:val="24"/>
                <w:szCs w:val="24"/>
              </w:rPr>
            </w:pPr>
            <w:r w:rsidRPr="00826CCE">
              <w:rPr>
                <w:sz w:val="24"/>
                <w:szCs w:val="24"/>
              </w:rPr>
              <w:t>NA</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0EED674" w14:textId="5F3B8D01" w:rsidR="00FC22B5" w:rsidRPr="00826CCE" w:rsidRDefault="00FC22B5" w:rsidP="00FC22B5">
            <w:pPr>
              <w:pStyle w:val="TableParagraph"/>
              <w:rPr>
                <w:sz w:val="24"/>
                <w:szCs w:val="24"/>
              </w:rPr>
            </w:pPr>
            <w:r w:rsidRPr="00826CCE">
              <w:rPr>
                <w:sz w:val="24"/>
                <w:szCs w:val="24"/>
              </w:rPr>
              <w:t>NA</w:t>
            </w:r>
          </w:p>
        </w:tc>
      </w:tr>
      <w:tr w:rsidR="00FC22B5" w:rsidRPr="00826CCE" w14:paraId="1459545C"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47DB40A" w14:textId="77777777" w:rsidR="00FC22B5" w:rsidRPr="00826CCE" w:rsidRDefault="00FC22B5" w:rsidP="00FC22B5">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0570B934" w14:textId="50F81FE7" w:rsidR="00FC22B5" w:rsidRPr="00826CCE" w:rsidRDefault="00FC22B5" w:rsidP="00FC22B5">
            <w:pPr>
              <w:pStyle w:val="TableParagraph"/>
              <w:rPr>
                <w:sz w:val="24"/>
                <w:szCs w:val="24"/>
              </w:rPr>
            </w:pPr>
            <w:r w:rsidRPr="00826CCE">
              <w:rPr>
                <w:sz w:val="24"/>
                <w:szCs w:val="24"/>
              </w:rPr>
              <w:t>NA</w:t>
            </w:r>
          </w:p>
        </w:tc>
        <w:tc>
          <w:tcPr>
            <w:tcW w:w="1352" w:type="dxa"/>
            <w:gridSpan w:val="2"/>
            <w:tcBorders>
              <w:top w:val="single" w:sz="4" w:space="0" w:color="000000"/>
              <w:left w:val="single" w:sz="4" w:space="0" w:color="000000"/>
              <w:bottom w:val="single" w:sz="4" w:space="0" w:color="000000"/>
              <w:right w:val="single" w:sz="4" w:space="0" w:color="000000"/>
            </w:tcBorders>
          </w:tcPr>
          <w:p w14:paraId="507DC400" w14:textId="6844477A" w:rsidR="00FC22B5" w:rsidRPr="00826CCE" w:rsidRDefault="00FC22B5" w:rsidP="00FC22B5">
            <w:pPr>
              <w:pStyle w:val="TableParagraph"/>
              <w:rPr>
                <w:sz w:val="24"/>
                <w:szCs w:val="24"/>
              </w:rPr>
            </w:pPr>
            <w:r w:rsidRPr="00826CCE">
              <w:rPr>
                <w:sz w:val="24"/>
                <w:szCs w:val="24"/>
              </w:rPr>
              <w:t>NA</w:t>
            </w:r>
          </w:p>
        </w:tc>
        <w:tc>
          <w:tcPr>
            <w:tcW w:w="1349" w:type="dxa"/>
            <w:tcBorders>
              <w:top w:val="single" w:sz="4" w:space="0" w:color="000000"/>
              <w:left w:val="single" w:sz="4" w:space="0" w:color="000000"/>
              <w:bottom w:val="single" w:sz="4" w:space="0" w:color="000000"/>
              <w:right w:val="single" w:sz="4" w:space="0" w:color="000000"/>
            </w:tcBorders>
          </w:tcPr>
          <w:p w14:paraId="03D5121D" w14:textId="55A87638" w:rsidR="00FC22B5" w:rsidRPr="00826CCE" w:rsidRDefault="00FC22B5" w:rsidP="00FC22B5">
            <w:pPr>
              <w:pStyle w:val="TableParagraph"/>
              <w:rPr>
                <w:sz w:val="24"/>
                <w:szCs w:val="24"/>
              </w:rPr>
            </w:pPr>
            <w:r w:rsidRPr="00826CCE">
              <w:rPr>
                <w:sz w:val="24"/>
                <w:szCs w:val="24"/>
              </w:rPr>
              <w:t>NA</w:t>
            </w:r>
          </w:p>
        </w:tc>
        <w:tc>
          <w:tcPr>
            <w:tcW w:w="1347" w:type="dxa"/>
            <w:gridSpan w:val="2"/>
            <w:tcBorders>
              <w:top w:val="single" w:sz="4" w:space="0" w:color="000000"/>
              <w:left w:val="single" w:sz="4" w:space="0" w:color="000000"/>
              <w:bottom w:val="single" w:sz="4" w:space="0" w:color="000000"/>
              <w:right w:val="single" w:sz="4" w:space="0" w:color="000000"/>
            </w:tcBorders>
          </w:tcPr>
          <w:p w14:paraId="20249B68" w14:textId="43004D25" w:rsidR="00FC22B5" w:rsidRPr="00826CCE" w:rsidRDefault="00FC22B5" w:rsidP="00FC22B5">
            <w:pPr>
              <w:pStyle w:val="TableParagraph"/>
              <w:rPr>
                <w:sz w:val="24"/>
                <w:szCs w:val="24"/>
              </w:rPr>
            </w:pPr>
            <w:r w:rsidRPr="00826CCE">
              <w:rPr>
                <w:sz w:val="24"/>
                <w:szCs w:val="24"/>
              </w:rPr>
              <w:t>NA</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376AB973" w14:textId="70C8D99F" w:rsidR="00FC22B5" w:rsidRPr="00826CCE" w:rsidRDefault="00FC22B5" w:rsidP="00FC22B5">
            <w:pPr>
              <w:pStyle w:val="TableParagraph"/>
              <w:rPr>
                <w:sz w:val="24"/>
                <w:szCs w:val="24"/>
              </w:rPr>
            </w:pPr>
            <w:r w:rsidRPr="00826CCE">
              <w:rPr>
                <w:sz w:val="24"/>
                <w:szCs w:val="24"/>
              </w:rPr>
              <w:t>NA</w:t>
            </w:r>
          </w:p>
        </w:tc>
      </w:tr>
      <w:tr w:rsidR="00FC22B5" w:rsidRPr="00826CCE" w14:paraId="54DE3E8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42061042" w14:textId="77777777" w:rsidR="00FC22B5" w:rsidRPr="00826CCE" w:rsidRDefault="00FC22B5" w:rsidP="00FC22B5">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7DAA8EB6" w14:textId="77777777" w:rsidR="00FC22B5" w:rsidRPr="00826CCE" w:rsidRDefault="00FC22B5" w:rsidP="00FC22B5">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1331DB0C" w14:textId="77777777" w:rsidR="00FC22B5" w:rsidRPr="00826CCE" w:rsidRDefault="00FC22B5" w:rsidP="00FC22B5">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7AAD29CE" w14:textId="77777777" w:rsidR="00FC22B5" w:rsidRPr="00826CCE" w:rsidRDefault="00FC22B5" w:rsidP="00FC22B5">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6029CADB" w14:textId="77777777" w:rsidR="00FC22B5" w:rsidRPr="00826CCE" w:rsidRDefault="00FC22B5" w:rsidP="00FC22B5">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3E5819B0" w14:textId="77777777" w:rsidR="00FC22B5" w:rsidRPr="00826CCE" w:rsidRDefault="00FC22B5" w:rsidP="00FC22B5">
            <w:pPr>
              <w:pStyle w:val="TableParagraph"/>
              <w:rPr>
                <w:sz w:val="24"/>
                <w:szCs w:val="24"/>
              </w:rPr>
            </w:pPr>
          </w:p>
        </w:tc>
      </w:tr>
      <w:tr w:rsidR="00FC22B5" w:rsidRPr="00826CCE" w14:paraId="0D0072B9"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6D113607" w14:textId="77777777" w:rsidR="00FC22B5" w:rsidRPr="00826CCE" w:rsidRDefault="00FC22B5" w:rsidP="00FC22B5">
            <w:pPr>
              <w:pStyle w:val="TableParagraph"/>
              <w:ind w:left="97" w:right="133"/>
              <w:rPr>
                <w:sz w:val="24"/>
                <w:szCs w:val="24"/>
              </w:rPr>
            </w:pPr>
            <w:r w:rsidRPr="00826CCE">
              <w:rPr>
                <w:sz w:val="24"/>
                <w:szCs w:val="24"/>
              </w:rPr>
              <w:t xml:space="preserve">What disaggregated data was reviewed? </w:t>
            </w:r>
          </w:p>
          <w:p w14:paraId="48528FD9" w14:textId="77777777" w:rsidR="00FC22B5" w:rsidRPr="00826CCE" w:rsidRDefault="00FC22B5" w:rsidP="00FC22B5">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2265417D" w14:textId="77777777" w:rsidR="00FC22B5" w:rsidRPr="00826CCE" w:rsidRDefault="00FC22B5" w:rsidP="00FC22B5">
            <w:pPr>
              <w:pStyle w:val="TableParagraph"/>
              <w:ind w:left="97" w:right="133"/>
              <w:rPr>
                <w:sz w:val="24"/>
                <w:szCs w:val="24"/>
              </w:rPr>
            </w:pPr>
          </w:p>
          <w:p w14:paraId="218E2118" w14:textId="43A5014D" w:rsidR="00FC22B5" w:rsidRPr="00826CCE" w:rsidRDefault="00FC22B5" w:rsidP="00FC22B5">
            <w:pPr>
              <w:pStyle w:val="TableParagraph"/>
              <w:ind w:left="97" w:right="133"/>
              <w:rPr>
                <w:sz w:val="24"/>
                <w:szCs w:val="24"/>
              </w:rPr>
            </w:pPr>
            <w:r w:rsidRPr="00826CCE">
              <w:rPr>
                <w:sz w:val="24"/>
                <w:szCs w:val="24"/>
              </w:rPr>
              <w:t>It may also be appropriate to analyze intersectionality among student demographics (</w:t>
            </w:r>
            <w:r w:rsidR="00420293"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37165D44" w14:textId="7C55E4ED" w:rsidR="00FC22B5" w:rsidRPr="00826CCE" w:rsidRDefault="00BB7E0D" w:rsidP="00FC22B5">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7004CF0B" w14:textId="77777777" w:rsidR="00FC22B5" w:rsidRPr="00826CCE" w:rsidRDefault="00FC22B5" w:rsidP="00FC22B5">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0387D4EE" w14:textId="77777777" w:rsidR="00FC22B5" w:rsidRPr="00826CCE" w:rsidRDefault="00FC22B5" w:rsidP="00FC22B5">
            <w:pPr>
              <w:pStyle w:val="TableParagraph"/>
              <w:rPr>
                <w:sz w:val="24"/>
                <w:szCs w:val="24"/>
              </w:rPr>
            </w:pPr>
          </w:p>
        </w:tc>
      </w:tr>
      <w:tr w:rsidR="00FC22B5" w:rsidRPr="00826CCE" w14:paraId="67C8464A"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53DE8E3" w14:textId="77777777" w:rsidR="00FC22B5" w:rsidRPr="00826CCE" w:rsidRDefault="00FC22B5" w:rsidP="00FC22B5">
            <w:pPr>
              <w:pStyle w:val="TableParagraph"/>
              <w:ind w:left="97" w:right="133"/>
              <w:rPr>
                <w:sz w:val="24"/>
                <w:szCs w:val="24"/>
              </w:rPr>
            </w:pPr>
            <w:r w:rsidRPr="00826CCE">
              <w:rPr>
                <w:sz w:val="24"/>
                <w:szCs w:val="24"/>
              </w:rPr>
              <w:t>How does the data support the program goals?</w:t>
            </w:r>
          </w:p>
          <w:p w14:paraId="131C49D3" w14:textId="77777777" w:rsidR="00FC22B5" w:rsidRPr="00826CCE" w:rsidRDefault="00FC22B5" w:rsidP="00FC22B5">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3F48D2B5" w14:textId="77777777" w:rsidR="00FC22B5" w:rsidRPr="00826CCE" w:rsidRDefault="00FC22B5" w:rsidP="00FC22B5">
            <w:pPr>
              <w:pStyle w:val="TableParagraph"/>
              <w:rPr>
                <w:sz w:val="24"/>
                <w:szCs w:val="24"/>
              </w:rPr>
            </w:pPr>
            <w:r w:rsidRPr="00826CCE">
              <w:rPr>
                <w:sz w:val="24"/>
                <w:szCs w:val="24"/>
              </w:rPr>
              <w:t>Too soon to tell</w:t>
            </w:r>
          </w:p>
        </w:tc>
      </w:tr>
      <w:tr w:rsidR="00FC22B5" w:rsidRPr="00826CCE" w14:paraId="5A441B2C"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93D6B3D" w14:textId="77777777" w:rsidR="00FC22B5" w:rsidRPr="00826CCE" w:rsidRDefault="00FC22B5" w:rsidP="00FC22B5">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447BB49"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1EE894DF"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5BA3EF13"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3B17915B"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123027A7"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5C6DF21B"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00EDD7BE" w14:textId="77777777" w:rsidR="00FC22B5" w:rsidRPr="00826CCE" w:rsidRDefault="00FC22B5" w:rsidP="00FC22B5">
            <w:pPr>
              <w:rPr>
                <w:rFonts w:ascii="Times New Roman" w:hAnsi="Times New Roman" w:cs="Times New Roman"/>
                <w:color w:val="000000" w:themeColor="text1"/>
                <w:sz w:val="24"/>
                <w:szCs w:val="24"/>
              </w:rPr>
            </w:pPr>
          </w:p>
          <w:p w14:paraId="3F7A5702"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5368D067" w14:textId="77777777" w:rsidR="00FC22B5" w:rsidRPr="00826CCE" w:rsidRDefault="00FC22B5" w:rsidP="00FC22B5">
            <w:pPr>
              <w:rPr>
                <w:rFonts w:ascii="Times New Roman" w:hAnsi="Times New Roman" w:cs="Times New Roman"/>
                <w:color w:val="000000" w:themeColor="text1"/>
                <w:sz w:val="24"/>
                <w:szCs w:val="24"/>
              </w:rPr>
            </w:pPr>
          </w:p>
          <w:p w14:paraId="770FDB34"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36594749" w14:textId="77777777" w:rsidR="00FC22B5" w:rsidRPr="00826CCE" w:rsidRDefault="00FC22B5" w:rsidP="00FC22B5">
            <w:pPr>
              <w:rPr>
                <w:rFonts w:ascii="Times New Roman" w:hAnsi="Times New Roman" w:cs="Times New Roman"/>
                <w:color w:val="000000" w:themeColor="text1"/>
                <w:sz w:val="24"/>
                <w:szCs w:val="24"/>
              </w:rPr>
            </w:pPr>
          </w:p>
          <w:p w14:paraId="1A109CDB" w14:textId="77777777" w:rsidR="00FC22B5" w:rsidRPr="00826CCE" w:rsidRDefault="00FC22B5" w:rsidP="00FC22B5">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0A5E2F2A" w14:textId="77777777" w:rsidR="00FC22B5" w:rsidRPr="00826CCE" w:rsidRDefault="00FC22B5" w:rsidP="00FC22B5">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t>
            </w:r>
            <w:r w:rsidRPr="00826CCE">
              <w:rPr>
                <w:color w:val="000000" w:themeColor="text1"/>
                <w:sz w:val="24"/>
                <w:szCs w:val="24"/>
              </w:rPr>
              <w:lastRenderedPageBreak/>
              <w:t>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FC22B5" w:rsidRPr="00826CCE" w14:paraId="54DFEDD2"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1D35AAE" w14:textId="77777777" w:rsidR="00FC22B5" w:rsidRPr="00826CCE" w:rsidRDefault="00FC22B5" w:rsidP="00FC22B5">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44A63B5" w14:textId="77777777" w:rsidR="00FC22B5" w:rsidRPr="00826CCE" w:rsidRDefault="00FC22B5" w:rsidP="00FC22B5">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FC22B5" w:rsidRPr="00826CCE" w14:paraId="2339F064" w14:textId="77777777" w:rsidTr="00E0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DB384AE" w14:textId="77777777" w:rsidR="00FC22B5" w:rsidRPr="00826CCE" w:rsidRDefault="00FC22B5" w:rsidP="00FC22B5">
            <w:pPr>
              <w:pStyle w:val="TableParagraph"/>
              <w:ind w:left="97" w:right="146"/>
              <w:rPr>
                <w:sz w:val="24"/>
                <w:szCs w:val="24"/>
              </w:rPr>
            </w:pPr>
            <w:r w:rsidRPr="00826CCE">
              <w:rPr>
                <w:sz w:val="24"/>
                <w:szCs w:val="24"/>
              </w:rPr>
              <w:t>Are the students served in this program representative of the total student population? Please</w:t>
            </w:r>
          </w:p>
          <w:p w14:paraId="5AF5D68F" w14:textId="77777777" w:rsidR="00FC22B5" w:rsidRPr="00826CCE" w:rsidRDefault="00FC22B5" w:rsidP="00FC22B5">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24351381" w14:textId="77777777" w:rsidR="00FC22B5" w:rsidRPr="00826CCE" w:rsidRDefault="00FC22B5" w:rsidP="00FC22B5">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Manufacturing shows the highest enrollment for white and female students. Therefore, enrollment in this program follows the overall JWCC CTE enrollment trend.</w:t>
            </w:r>
          </w:p>
        </w:tc>
      </w:tr>
      <w:tr w:rsidR="00FC22B5" w:rsidRPr="00826CCE" w14:paraId="4D188864"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00C7EC79" w14:textId="77777777" w:rsidR="00FC22B5" w:rsidRPr="00826CCE" w:rsidRDefault="00FC22B5" w:rsidP="00FC22B5">
            <w:pPr>
              <w:pStyle w:val="TableParagraph"/>
              <w:ind w:left="97" w:right="159"/>
              <w:rPr>
                <w:sz w:val="24"/>
                <w:szCs w:val="24"/>
              </w:rPr>
            </w:pPr>
            <w:r w:rsidRPr="00826CCE">
              <w:rPr>
                <w:sz w:val="24"/>
                <w:szCs w:val="24"/>
              </w:rPr>
              <w:t>Are the students served in this program representative of the district population? Please</w:t>
            </w:r>
          </w:p>
          <w:p w14:paraId="10C77DA8" w14:textId="77777777" w:rsidR="00FC22B5" w:rsidRPr="00826CCE" w:rsidRDefault="00FC22B5" w:rsidP="00FC22B5">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502C4323" w14:textId="77777777" w:rsidR="00FC22B5" w:rsidRPr="00826CCE" w:rsidRDefault="00FC22B5" w:rsidP="00FC22B5">
            <w:pPr>
              <w:pStyle w:val="TableParagraph"/>
              <w:rPr>
                <w:sz w:val="24"/>
                <w:szCs w:val="24"/>
              </w:rPr>
            </w:pPr>
            <w:r w:rsidRPr="00826CCE">
              <w:rPr>
                <w:rFonts w:eastAsia="Verdana"/>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Manufacturing program.</w:t>
            </w:r>
          </w:p>
        </w:tc>
      </w:tr>
      <w:tr w:rsidR="00FC22B5" w:rsidRPr="00826CCE" w14:paraId="3581880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4135516D" w14:textId="77777777" w:rsidR="00FC22B5" w:rsidRPr="00826CCE" w:rsidRDefault="00FC22B5" w:rsidP="00FC22B5">
            <w:pPr>
              <w:pStyle w:val="TableParagraph"/>
              <w:spacing w:before="103"/>
              <w:ind w:left="3848" w:right="3832"/>
              <w:jc w:val="center"/>
              <w:rPr>
                <w:b/>
                <w:sz w:val="24"/>
                <w:szCs w:val="24"/>
              </w:rPr>
            </w:pPr>
            <w:r w:rsidRPr="00826CCE">
              <w:rPr>
                <w:b/>
                <w:sz w:val="24"/>
                <w:szCs w:val="24"/>
              </w:rPr>
              <w:t>Review Results</w:t>
            </w:r>
          </w:p>
        </w:tc>
      </w:tr>
      <w:tr w:rsidR="00FC22B5" w:rsidRPr="00826CCE" w14:paraId="14DA3FD1"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454D6989" w14:textId="77777777" w:rsidR="00FC22B5" w:rsidRPr="00826CCE" w:rsidRDefault="00FC22B5" w:rsidP="00FC22B5">
            <w:pPr>
              <w:pStyle w:val="TableParagraph"/>
              <w:rPr>
                <w:sz w:val="24"/>
                <w:szCs w:val="24"/>
              </w:rPr>
            </w:pPr>
          </w:p>
          <w:p w14:paraId="45D68E8D" w14:textId="77777777" w:rsidR="00FC22B5" w:rsidRPr="00826CCE" w:rsidRDefault="00FC22B5" w:rsidP="00FC22B5">
            <w:pPr>
              <w:pStyle w:val="TableParagraph"/>
              <w:spacing w:before="4"/>
              <w:rPr>
                <w:sz w:val="24"/>
                <w:szCs w:val="24"/>
              </w:rPr>
            </w:pPr>
          </w:p>
          <w:p w14:paraId="532792A2" w14:textId="77777777" w:rsidR="00FC22B5" w:rsidRPr="00826CCE" w:rsidRDefault="00FC22B5" w:rsidP="00FC22B5">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303141C5" w14:textId="77777777" w:rsidR="00FC22B5" w:rsidRPr="00826CCE" w:rsidRDefault="00FC22B5" w:rsidP="00FC22B5">
            <w:pPr>
              <w:pStyle w:val="TableParagraph"/>
              <w:tabs>
                <w:tab w:val="left" w:pos="315"/>
              </w:tabs>
              <w:spacing w:before="40"/>
              <w:ind w:left="117"/>
              <w:rPr>
                <w:sz w:val="24"/>
                <w:szCs w:val="24"/>
              </w:rPr>
            </w:pPr>
            <w:r w:rsidRPr="00826CCE">
              <w:rPr>
                <w:sz w:val="24"/>
                <w:szCs w:val="24"/>
              </w:rPr>
              <w:t>X Continued with Minor</w:t>
            </w:r>
            <w:r w:rsidRPr="00826CCE">
              <w:rPr>
                <w:spacing w:val="2"/>
                <w:sz w:val="24"/>
                <w:szCs w:val="24"/>
              </w:rPr>
              <w:t xml:space="preserve"> </w:t>
            </w:r>
            <w:r w:rsidRPr="00826CCE">
              <w:rPr>
                <w:sz w:val="24"/>
                <w:szCs w:val="24"/>
              </w:rPr>
              <w:t>Improvements</w:t>
            </w:r>
          </w:p>
          <w:p w14:paraId="6CB4F223" w14:textId="77777777" w:rsidR="00FC22B5" w:rsidRPr="00826CCE" w:rsidRDefault="00FC22B5" w:rsidP="00FC22B5">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74BA252B" w14:textId="77777777" w:rsidR="00FC22B5" w:rsidRPr="00826CCE" w:rsidRDefault="00FC22B5" w:rsidP="00FC22B5">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2430D796" w14:textId="77777777" w:rsidR="00FC22B5" w:rsidRPr="00826CCE" w:rsidRDefault="00FC22B5" w:rsidP="00FC22B5">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00CB5DCD" w14:textId="77777777" w:rsidR="00FC22B5" w:rsidRPr="00826CCE" w:rsidRDefault="00FC22B5" w:rsidP="00FC22B5">
            <w:pPr>
              <w:pStyle w:val="TableParagraph"/>
              <w:numPr>
                <w:ilvl w:val="0"/>
                <w:numId w:val="1"/>
              </w:numPr>
              <w:tabs>
                <w:tab w:val="left" w:pos="296"/>
              </w:tabs>
              <w:spacing w:before="79"/>
              <w:ind w:left="295" w:hanging="178"/>
              <w:rPr>
                <w:sz w:val="24"/>
                <w:szCs w:val="24"/>
              </w:rPr>
            </w:pPr>
            <w:r w:rsidRPr="00826CCE">
              <w:rPr>
                <w:sz w:val="24"/>
                <w:szCs w:val="24"/>
              </w:rPr>
              <w:lastRenderedPageBreak/>
              <w:t>Other (please specify)</w:t>
            </w:r>
          </w:p>
        </w:tc>
      </w:tr>
      <w:tr w:rsidR="00FC22B5" w:rsidRPr="00826CCE" w14:paraId="31F9C8CF"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13CEED33" w14:textId="77777777" w:rsidR="00FC22B5" w:rsidRPr="00826CCE" w:rsidRDefault="00FC22B5" w:rsidP="00FC22B5">
            <w:pPr>
              <w:pStyle w:val="TableParagraph"/>
              <w:spacing w:line="237" w:lineRule="auto"/>
              <w:ind w:left="97" w:right="133"/>
              <w:rPr>
                <w:sz w:val="24"/>
                <w:szCs w:val="24"/>
              </w:rPr>
            </w:pPr>
            <w:r w:rsidRPr="00826CCE">
              <w:rPr>
                <w:b/>
                <w:sz w:val="24"/>
                <w:szCs w:val="24"/>
              </w:rPr>
              <w:lastRenderedPageBreak/>
              <w:t xml:space="preserve">Summary Rationale </w:t>
            </w:r>
            <w:r w:rsidRPr="00826CCE">
              <w:rPr>
                <w:sz w:val="24"/>
                <w:szCs w:val="24"/>
              </w:rPr>
              <w:t>Please provide a brief rationale for the chosen</w:t>
            </w:r>
          </w:p>
          <w:p w14:paraId="046E8C52" w14:textId="77777777" w:rsidR="00FC22B5" w:rsidRPr="00826CCE" w:rsidRDefault="00FC22B5" w:rsidP="00FC22B5">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2009C5E6" w14:textId="77777777" w:rsidR="00FC22B5" w:rsidRPr="00826CCE" w:rsidRDefault="00FC22B5" w:rsidP="00FC22B5">
            <w:pPr>
              <w:pStyle w:val="TableParagraph"/>
              <w:rPr>
                <w:sz w:val="24"/>
                <w:szCs w:val="24"/>
              </w:rPr>
            </w:pPr>
            <w:r w:rsidRPr="00826CCE">
              <w:rPr>
                <w:sz w:val="24"/>
                <w:szCs w:val="24"/>
              </w:rPr>
              <w:t>We believe we have a solid program and enrollment will meet our expectations.</w:t>
            </w:r>
          </w:p>
        </w:tc>
      </w:tr>
      <w:tr w:rsidR="00FC22B5" w:rsidRPr="00826CCE" w14:paraId="3DD0B74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56996A87" w14:textId="77777777" w:rsidR="00FC22B5" w:rsidRPr="00826CCE" w:rsidRDefault="00FC22B5" w:rsidP="00FC22B5">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56989D83" w14:textId="77777777" w:rsidR="00FC22B5" w:rsidRPr="00826CCE" w:rsidRDefault="00FC22B5" w:rsidP="00FC22B5">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37DF924B" w14:textId="77777777" w:rsidR="00FC22B5" w:rsidRPr="00826CCE" w:rsidRDefault="00FC22B5" w:rsidP="00FC22B5">
            <w:pPr>
              <w:pStyle w:val="TableParagraph"/>
              <w:rPr>
                <w:sz w:val="24"/>
                <w:szCs w:val="24"/>
              </w:rPr>
            </w:pPr>
            <w:r w:rsidRPr="00826CCE">
              <w:rPr>
                <w:sz w:val="24"/>
                <w:szCs w:val="24"/>
              </w:rPr>
              <w:t>Promote within our secondary schools and career fairs– Spring 2022</w:t>
            </w:r>
          </w:p>
          <w:p w14:paraId="16FC09B6" w14:textId="77777777" w:rsidR="00FC22B5" w:rsidRPr="00826CCE" w:rsidRDefault="00FC22B5" w:rsidP="00FC22B5">
            <w:pPr>
              <w:pStyle w:val="TableParagraph"/>
              <w:rPr>
                <w:sz w:val="24"/>
                <w:szCs w:val="24"/>
              </w:rPr>
            </w:pPr>
            <w:r w:rsidRPr="00826CCE">
              <w:rPr>
                <w:sz w:val="24"/>
                <w:szCs w:val="24"/>
              </w:rPr>
              <w:t>Promote to middle school and high school students during summer program – Jun 2022.</w:t>
            </w:r>
          </w:p>
          <w:p w14:paraId="5E0D4303" w14:textId="77777777" w:rsidR="00FC22B5" w:rsidRPr="00826CCE" w:rsidRDefault="00FC22B5" w:rsidP="00FC22B5">
            <w:pPr>
              <w:pStyle w:val="TableParagraph"/>
              <w:rPr>
                <w:sz w:val="24"/>
                <w:szCs w:val="24"/>
              </w:rPr>
            </w:pPr>
            <w:r w:rsidRPr="00826CCE">
              <w:rPr>
                <w:sz w:val="24"/>
                <w:szCs w:val="24"/>
              </w:rPr>
              <w:t>Continue to add new employers to our advisory committee – Fall 2022.</w:t>
            </w:r>
          </w:p>
        </w:tc>
      </w:tr>
      <w:tr w:rsidR="00FC22B5" w:rsidRPr="00826CCE" w14:paraId="7C77F35A"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0B1351C5" w14:textId="77777777" w:rsidR="00FC22B5" w:rsidRPr="00826CCE" w:rsidRDefault="00FC22B5" w:rsidP="00FC22B5">
            <w:pPr>
              <w:pStyle w:val="TableParagraph"/>
              <w:spacing w:before="1" w:line="237" w:lineRule="auto"/>
              <w:ind w:left="97" w:right="99"/>
              <w:rPr>
                <w:b/>
                <w:sz w:val="24"/>
                <w:szCs w:val="24"/>
              </w:rPr>
            </w:pPr>
            <w:r w:rsidRPr="00826CCE">
              <w:rPr>
                <w:b/>
                <w:sz w:val="24"/>
                <w:szCs w:val="24"/>
              </w:rPr>
              <w:t>Program Objectives</w:t>
            </w:r>
          </w:p>
          <w:p w14:paraId="7F34B087" w14:textId="77777777" w:rsidR="00FC22B5" w:rsidRPr="00826CCE" w:rsidRDefault="00FC22B5" w:rsidP="00FC22B5">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23653390" w14:textId="77777777" w:rsidR="00FC22B5" w:rsidRPr="00826CCE" w:rsidRDefault="00FC22B5" w:rsidP="00FC22B5">
            <w:pPr>
              <w:pStyle w:val="TableParagraph"/>
              <w:rPr>
                <w:sz w:val="24"/>
                <w:szCs w:val="24"/>
              </w:rPr>
            </w:pPr>
            <w:r w:rsidRPr="00826CCE">
              <w:rPr>
                <w:sz w:val="24"/>
                <w:szCs w:val="24"/>
              </w:rPr>
              <w:t>Objectives are being met.</w:t>
            </w:r>
          </w:p>
        </w:tc>
      </w:tr>
      <w:tr w:rsidR="00FC22B5" w:rsidRPr="00826CCE" w14:paraId="74FCA880"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0BFADF2" w14:textId="77777777" w:rsidR="00FC22B5" w:rsidRPr="00826CCE" w:rsidRDefault="00FC22B5" w:rsidP="00FC22B5">
            <w:pPr>
              <w:pStyle w:val="TableParagraph"/>
              <w:spacing w:before="1" w:line="237" w:lineRule="auto"/>
              <w:ind w:left="97" w:right="99"/>
              <w:rPr>
                <w:b/>
                <w:sz w:val="24"/>
                <w:szCs w:val="24"/>
              </w:rPr>
            </w:pPr>
            <w:r w:rsidRPr="00826CCE">
              <w:rPr>
                <w:b/>
                <w:sz w:val="24"/>
                <w:szCs w:val="24"/>
              </w:rPr>
              <w:t>Performance and Equity</w:t>
            </w:r>
          </w:p>
          <w:p w14:paraId="7480E644" w14:textId="77777777" w:rsidR="00FC22B5" w:rsidRPr="00826CCE" w:rsidRDefault="00FC22B5" w:rsidP="00FC22B5">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100EB83D" w14:textId="77777777" w:rsidR="00FC22B5" w:rsidRPr="00826CCE" w:rsidRDefault="00FC22B5" w:rsidP="00FC22B5">
            <w:pPr>
              <w:pStyle w:val="Default"/>
            </w:pPr>
            <w:r w:rsidRPr="00826CCE">
              <w:t xml:space="preserve">There is not much diversity in our district.  </w:t>
            </w:r>
          </w:p>
          <w:p w14:paraId="1FBEC79E" w14:textId="77777777" w:rsidR="00FC22B5" w:rsidRPr="00826CCE" w:rsidRDefault="00FC22B5" w:rsidP="00FC22B5">
            <w:pPr>
              <w:pStyle w:val="TableParagraph"/>
              <w:rPr>
                <w:sz w:val="24"/>
                <w:szCs w:val="24"/>
              </w:rPr>
            </w:pPr>
            <w:r w:rsidRPr="00826CCE">
              <w:rPr>
                <w:sz w:val="24"/>
                <w:szCs w:val="24"/>
                <w:shd w:val="clear" w:color="auto" w:fill="FFFFFF"/>
              </w:rPr>
              <w:t xml:space="preserve">We place equity at the forefront of decisions made regarding our CTE programming.  We continue to reach out to members of special populations to promote CTE program as a career choice.  </w:t>
            </w:r>
          </w:p>
        </w:tc>
      </w:tr>
      <w:tr w:rsidR="00FC22B5" w:rsidRPr="00826CCE" w14:paraId="1A9C5DB9"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1BD927DE" w14:textId="77777777" w:rsidR="00FC22B5" w:rsidRPr="00826CCE" w:rsidRDefault="00FC22B5" w:rsidP="00FC22B5">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74DB42BE" w14:textId="77777777" w:rsidR="00FC22B5" w:rsidRPr="00826CCE" w:rsidRDefault="00FC22B5" w:rsidP="00FC22B5">
            <w:pPr>
              <w:pStyle w:val="TableParagraph"/>
              <w:rPr>
                <w:sz w:val="24"/>
                <w:szCs w:val="24"/>
              </w:rPr>
            </w:pPr>
            <w:r w:rsidRPr="00826CCE">
              <w:rPr>
                <w:sz w:val="24"/>
                <w:szCs w:val="24"/>
              </w:rPr>
              <w:t xml:space="preserve">None </w:t>
            </w:r>
            <w:proofErr w:type="gramStart"/>
            <w:r w:rsidRPr="00826CCE">
              <w:rPr>
                <w:sz w:val="24"/>
                <w:szCs w:val="24"/>
              </w:rPr>
              <w:t>at this time</w:t>
            </w:r>
            <w:proofErr w:type="gramEnd"/>
          </w:p>
        </w:tc>
      </w:tr>
      <w:tr w:rsidR="00FC22B5" w:rsidRPr="00826CCE" w14:paraId="525F03E3" w14:textId="77777777" w:rsidTr="00E0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7BC44EDB" w14:textId="77777777" w:rsidR="00FC22B5" w:rsidRPr="00826CCE" w:rsidRDefault="00FC22B5" w:rsidP="00FC22B5">
            <w:pPr>
              <w:pStyle w:val="TableParagraph"/>
              <w:spacing w:line="270" w:lineRule="exact"/>
              <w:ind w:left="97"/>
              <w:rPr>
                <w:b/>
                <w:sz w:val="24"/>
                <w:szCs w:val="24"/>
              </w:rPr>
            </w:pPr>
            <w:r w:rsidRPr="00826CCE">
              <w:rPr>
                <w:b/>
                <w:sz w:val="24"/>
                <w:szCs w:val="24"/>
              </w:rPr>
              <w:t>Responsibility</w:t>
            </w:r>
          </w:p>
          <w:p w14:paraId="351220CB" w14:textId="77777777" w:rsidR="00FC22B5" w:rsidRPr="00826CCE" w:rsidRDefault="00FC22B5" w:rsidP="00FC22B5">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1380E1B1" w14:textId="77777777" w:rsidR="00FC22B5" w:rsidRPr="00826CCE" w:rsidRDefault="00FC22B5" w:rsidP="00FC22B5">
            <w:pPr>
              <w:pStyle w:val="TableParagraph"/>
              <w:rPr>
                <w:sz w:val="24"/>
                <w:szCs w:val="24"/>
              </w:rPr>
            </w:pPr>
            <w:r w:rsidRPr="00826CCE">
              <w:rPr>
                <w:sz w:val="24"/>
                <w:szCs w:val="24"/>
              </w:rPr>
              <w:t>Dean of CTE</w:t>
            </w:r>
          </w:p>
        </w:tc>
      </w:tr>
    </w:tbl>
    <w:p w14:paraId="22250B56" w14:textId="77777777" w:rsidR="002478D5" w:rsidRPr="00826CCE" w:rsidRDefault="002478D5" w:rsidP="002478D5">
      <w:pPr>
        <w:rPr>
          <w:rFonts w:ascii="Times New Roman" w:hAnsi="Times New Roman" w:cs="Times New Roman"/>
          <w:sz w:val="24"/>
          <w:szCs w:val="24"/>
        </w:rPr>
      </w:pPr>
    </w:p>
    <w:p w14:paraId="5D6127E1"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AE2DF3" w:rsidRPr="00826CCE" w14:paraId="2F29888C" w14:textId="77777777" w:rsidTr="00654430">
        <w:trPr>
          <w:gridAfter w:val="2"/>
          <w:wAfter w:w="26" w:type="dxa"/>
          <w:trHeight w:val="596"/>
        </w:trPr>
        <w:tc>
          <w:tcPr>
            <w:tcW w:w="9582" w:type="dxa"/>
            <w:gridSpan w:val="13"/>
            <w:shd w:val="clear" w:color="auto" w:fill="BEBEBE"/>
          </w:tcPr>
          <w:p w14:paraId="5255584E" w14:textId="77777777" w:rsidR="00AE2DF3" w:rsidRPr="00826CCE" w:rsidRDefault="00AE2DF3" w:rsidP="00654430">
            <w:pPr>
              <w:pStyle w:val="TableParagraph"/>
              <w:spacing w:before="225" w:line="351" w:lineRule="exact"/>
              <w:ind w:left="2608"/>
              <w:rPr>
                <w:b/>
                <w:bCs/>
                <w:sz w:val="24"/>
                <w:szCs w:val="24"/>
              </w:rPr>
            </w:pPr>
            <w:r w:rsidRPr="00826CCE">
              <w:rPr>
                <w:b/>
                <w:bCs/>
                <w:sz w:val="24"/>
                <w:szCs w:val="24"/>
              </w:rPr>
              <w:lastRenderedPageBreak/>
              <w:t>Career &amp; Technical Education</w:t>
            </w:r>
          </w:p>
        </w:tc>
      </w:tr>
      <w:tr w:rsidR="00AE2DF3" w:rsidRPr="00826CCE" w14:paraId="2F1D8FB7" w14:textId="77777777" w:rsidTr="00654430">
        <w:trPr>
          <w:gridAfter w:val="2"/>
          <w:wAfter w:w="26" w:type="dxa"/>
          <w:trHeight w:val="530"/>
        </w:trPr>
        <w:tc>
          <w:tcPr>
            <w:tcW w:w="3723" w:type="dxa"/>
            <w:gridSpan w:val="5"/>
            <w:shd w:val="clear" w:color="auto" w:fill="DBE4F0"/>
          </w:tcPr>
          <w:p w14:paraId="67681F06"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5859" w:type="dxa"/>
            <w:gridSpan w:val="8"/>
          </w:tcPr>
          <w:p w14:paraId="207B23EA"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5BEA1BC5" w14:textId="77777777" w:rsidTr="00654430">
        <w:trPr>
          <w:gridAfter w:val="2"/>
          <w:wAfter w:w="26" w:type="dxa"/>
          <w:trHeight w:val="510"/>
        </w:trPr>
        <w:tc>
          <w:tcPr>
            <w:tcW w:w="3723" w:type="dxa"/>
            <w:gridSpan w:val="5"/>
            <w:shd w:val="clear" w:color="auto" w:fill="DBE4F0"/>
          </w:tcPr>
          <w:p w14:paraId="1C1F32CE"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5859" w:type="dxa"/>
            <w:gridSpan w:val="8"/>
          </w:tcPr>
          <w:p w14:paraId="73ECBBB6"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687EA748" w14:textId="77777777" w:rsidTr="00654430">
        <w:trPr>
          <w:gridAfter w:val="2"/>
          <w:wAfter w:w="26" w:type="dxa"/>
          <w:trHeight w:val="512"/>
        </w:trPr>
        <w:tc>
          <w:tcPr>
            <w:tcW w:w="9582" w:type="dxa"/>
            <w:gridSpan w:val="13"/>
            <w:shd w:val="clear" w:color="auto" w:fill="BEBEBE"/>
          </w:tcPr>
          <w:p w14:paraId="3F3828B6"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613F7EE5" w14:textId="77777777" w:rsidTr="00654430">
        <w:trPr>
          <w:gridAfter w:val="2"/>
          <w:wAfter w:w="26" w:type="dxa"/>
          <w:trHeight w:val="690"/>
        </w:trPr>
        <w:tc>
          <w:tcPr>
            <w:tcW w:w="2746" w:type="dxa"/>
            <w:gridSpan w:val="3"/>
            <w:shd w:val="clear" w:color="auto" w:fill="DBE4F0"/>
          </w:tcPr>
          <w:p w14:paraId="5DE454D7" w14:textId="77777777" w:rsidR="00AE2DF3" w:rsidRPr="00826CCE" w:rsidRDefault="00AE2DF3" w:rsidP="00654430">
            <w:pPr>
              <w:pStyle w:val="TableParagraph"/>
              <w:spacing w:before="5"/>
              <w:rPr>
                <w:sz w:val="24"/>
                <w:szCs w:val="24"/>
              </w:rPr>
            </w:pPr>
          </w:p>
          <w:p w14:paraId="1B979439" w14:textId="77777777" w:rsidR="00AE2DF3" w:rsidRPr="00826CCE" w:rsidRDefault="00AE2DF3" w:rsidP="00654430">
            <w:pPr>
              <w:pStyle w:val="TableParagraph"/>
              <w:ind w:left="772"/>
              <w:rPr>
                <w:sz w:val="24"/>
                <w:szCs w:val="24"/>
              </w:rPr>
            </w:pPr>
            <w:r w:rsidRPr="00826CCE">
              <w:rPr>
                <w:sz w:val="24"/>
                <w:szCs w:val="24"/>
              </w:rPr>
              <w:t>Program Title</w:t>
            </w: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211E1990"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1AC76E66"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FE304A9" w14:textId="77777777" w:rsidR="00AE2DF3" w:rsidRPr="00826CCE" w:rsidRDefault="00AE2DF3" w:rsidP="00654430">
            <w:pPr>
              <w:pStyle w:val="TableParagraph"/>
              <w:spacing w:before="5"/>
              <w:rPr>
                <w:sz w:val="24"/>
                <w:szCs w:val="24"/>
              </w:rPr>
            </w:pPr>
          </w:p>
          <w:p w14:paraId="7336BDC7"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2"/>
            <w:shd w:val="clear" w:color="auto" w:fill="DBE4F0"/>
          </w:tcPr>
          <w:p w14:paraId="161B7B33"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37520967"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087FBD96" w14:textId="77777777" w:rsidTr="00654430">
        <w:trPr>
          <w:gridAfter w:val="2"/>
          <w:wAfter w:w="26" w:type="dxa"/>
          <w:trHeight w:val="510"/>
        </w:trPr>
        <w:tc>
          <w:tcPr>
            <w:tcW w:w="2746" w:type="dxa"/>
            <w:gridSpan w:val="3"/>
          </w:tcPr>
          <w:p w14:paraId="5BF40629" w14:textId="77777777" w:rsidR="00AE2DF3" w:rsidRPr="00826CCE" w:rsidRDefault="00AE2DF3" w:rsidP="00654430">
            <w:pPr>
              <w:pStyle w:val="TableParagraph"/>
              <w:jc w:val="center"/>
              <w:rPr>
                <w:b/>
                <w:bCs/>
                <w:sz w:val="24"/>
                <w:szCs w:val="24"/>
              </w:rPr>
            </w:pPr>
            <w:r w:rsidRPr="00826CCE">
              <w:rPr>
                <w:b/>
                <w:bCs/>
                <w:sz w:val="24"/>
                <w:szCs w:val="24"/>
              </w:rPr>
              <w:t>Law Enforcement</w:t>
            </w:r>
          </w:p>
        </w:tc>
        <w:tc>
          <w:tcPr>
            <w:tcW w:w="977"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B9D2D1C" w14:textId="77777777" w:rsidR="00AE2DF3" w:rsidRPr="00826CCE" w:rsidRDefault="00AE2DF3" w:rsidP="00654430">
            <w:pPr>
              <w:pStyle w:val="TableParagraph"/>
              <w:jc w:val="center"/>
              <w:rPr>
                <w:b/>
                <w:bCs/>
                <w:sz w:val="24"/>
                <w:szCs w:val="24"/>
              </w:rPr>
            </w:pPr>
            <w:r w:rsidRPr="00826CCE">
              <w:rPr>
                <w:b/>
                <w:bCs/>
                <w:sz w:val="24"/>
                <w:szCs w:val="24"/>
              </w:rPr>
              <w:t>AAS</w:t>
            </w:r>
          </w:p>
        </w:tc>
        <w:tc>
          <w:tcPr>
            <w:tcW w:w="156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7D85953" w14:textId="77777777" w:rsidR="00AE2DF3" w:rsidRPr="00826CCE" w:rsidRDefault="00AE2DF3" w:rsidP="00654430">
            <w:pPr>
              <w:pStyle w:val="TableParagraph"/>
              <w:jc w:val="center"/>
              <w:rPr>
                <w:b/>
                <w:bCs/>
                <w:sz w:val="24"/>
                <w:szCs w:val="24"/>
              </w:rPr>
            </w:pPr>
            <w:r w:rsidRPr="00826CCE">
              <w:rPr>
                <w:b/>
                <w:bCs/>
                <w:sz w:val="24"/>
                <w:szCs w:val="24"/>
              </w:rPr>
              <w:t>64</w:t>
            </w:r>
          </w:p>
        </w:tc>
        <w:tc>
          <w:tcPr>
            <w:tcW w:w="175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1E789EF" w14:textId="77777777" w:rsidR="00AE2DF3" w:rsidRPr="00826CCE" w:rsidRDefault="00AE2DF3" w:rsidP="00654430">
            <w:pPr>
              <w:pStyle w:val="TableParagraph"/>
              <w:jc w:val="center"/>
              <w:rPr>
                <w:b/>
                <w:bCs/>
                <w:sz w:val="24"/>
                <w:szCs w:val="24"/>
              </w:rPr>
            </w:pPr>
            <w:r w:rsidRPr="00826CCE">
              <w:rPr>
                <w:b/>
                <w:bCs/>
                <w:sz w:val="24"/>
                <w:szCs w:val="24"/>
              </w:rPr>
              <w:t>430107</w:t>
            </w:r>
          </w:p>
          <w:p w14:paraId="0AA38C4A" w14:textId="77777777" w:rsidR="00AE2DF3" w:rsidRPr="00826CCE" w:rsidRDefault="00AE2DF3" w:rsidP="00654430">
            <w:pPr>
              <w:pStyle w:val="TableParagraph"/>
              <w:rPr>
                <w:b/>
                <w:bCs/>
                <w:sz w:val="24"/>
                <w:szCs w:val="24"/>
              </w:rPr>
            </w:pPr>
          </w:p>
        </w:tc>
        <w:tc>
          <w:tcPr>
            <w:tcW w:w="2547" w:type="dxa"/>
            <w:gridSpan w:val="2"/>
          </w:tcPr>
          <w:p w14:paraId="3F49AD07" w14:textId="77777777" w:rsidR="00AE2DF3" w:rsidRPr="00826CCE" w:rsidRDefault="00AE2DF3" w:rsidP="00654430">
            <w:pPr>
              <w:pStyle w:val="TableParagraph"/>
              <w:jc w:val="center"/>
              <w:rPr>
                <w:b/>
                <w:bCs/>
                <w:sz w:val="24"/>
                <w:szCs w:val="24"/>
              </w:rPr>
            </w:pPr>
          </w:p>
        </w:tc>
      </w:tr>
      <w:tr w:rsidR="00AE2DF3" w:rsidRPr="00826CCE" w14:paraId="54CF03A6" w14:textId="77777777" w:rsidTr="00654430">
        <w:trPr>
          <w:gridAfter w:val="2"/>
          <w:wAfter w:w="26" w:type="dxa"/>
          <w:trHeight w:val="759"/>
        </w:trPr>
        <w:tc>
          <w:tcPr>
            <w:tcW w:w="9582" w:type="dxa"/>
            <w:gridSpan w:val="13"/>
            <w:shd w:val="clear" w:color="auto" w:fill="DBE4F0"/>
          </w:tcPr>
          <w:p w14:paraId="2798E761"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2FF13D72"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2E3945E9" w14:textId="77777777" w:rsidTr="00654430">
        <w:trPr>
          <w:gridAfter w:val="2"/>
          <w:wAfter w:w="26" w:type="dxa"/>
          <w:trHeight w:val="1004"/>
        </w:trPr>
        <w:tc>
          <w:tcPr>
            <w:tcW w:w="3723" w:type="dxa"/>
            <w:gridSpan w:val="5"/>
            <w:shd w:val="clear" w:color="auto" w:fill="DBE4F0"/>
          </w:tcPr>
          <w:p w14:paraId="24CBCADA" w14:textId="77777777" w:rsidR="00AE2DF3" w:rsidRPr="00826CCE" w:rsidRDefault="00AE2DF3" w:rsidP="00654430">
            <w:pPr>
              <w:pStyle w:val="TableParagraph"/>
              <w:spacing w:before="85" w:line="274" w:lineRule="exact"/>
              <w:ind w:left="97"/>
              <w:rPr>
                <w:b/>
                <w:sz w:val="24"/>
                <w:szCs w:val="24"/>
              </w:rPr>
            </w:pPr>
            <w:r w:rsidRPr="00826CCE">
              <w:rPr>
                <w:b/>
                <w:sz w:val="24"/>
                <w:szCs w:val="24"/>
              </w:rPr>
              <w:t>Program Objectives</w:t>
            </w:r>
          </w:p>
          <w:p w14:paraId="3931D4FA" w14:textId="181CF434"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C415AE"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47C4551C" w14:textId="77777777" w:rsidR="00AE2DF3" w:rsidRPr="00826CCE" w:rsidRDefault="00AE2DF3" w:rsidP="00654430">
            <w:pPr>
              <w:pStyle w:val="TableParagraph"/>
              <w:rPr>
                <w:sz w:val="24"/>
                <w:szCs w:val="24"/>
              </w:rPr>
            </w:pPr>
          </w:p>
          <w:p w14:paraId="5201E84A" w14:textId="77777777" w:rsidR="00AE2DF3" w:rsidRPr="00826CCE" w:rsidRDefault="00AE2DF3" w:rsidP="00654430">
            <w:pPr>
              <w:pStyle w:val="TableParagraph"/>
              <w:rPr>
                <w:sz w:val="24"/>
                <w:szCs w:val="24"/>
              </w:rPr>
            </w:pPr>
            <w:r w:rsidRPr="00826CCE">
              <w:rPr>
                <w:sz w:val="24"/>
                <w:szCs w:val="24"/>
              </w:rPr>
              <w:t xml:space="preserve">The student will learn about all parts of the criminal justice system, have a basic understanding of criminal investigation and procedure, have a basic understanding of criminal </w:t>
            </w:r>
            <w:proofErr w:type="gramStart"/>
            <w:r w:rsidRPr="00826CCE">
              <w:rPr>
                <w:sz w:val="24"/>
                <w:szCs w:val="24"/>
              </w:rPr>
              <w:t>law</w:t>
            </w:r>
            <w:proofErr w:type="gramEnd"/>
            <w:r w:rsidRPr="00826CCE">
              <w:rPr>
                <w:sz w:val="24"/>
                <w:szCs w:val="24"/>
              </w:rPr>
              <w:t xml:space="preserve"> and understand the function of police in our society</w:t>
            </w:r>
          </w:p>
        </w:tc>
      </w:tr>
      <w:tr w:rsidR="00AE2DF3" w:rsidRPr="00826CCE" w14:paraId="6569CE1F" w14:textId="77777777" w:rsidTr="00654430">
        <w:trPr>
          <w:gridAfter w:val="2"/>
          <w:wAfter w:w="26" w:type="dxa"/>
          <w:trHeight w:val="1105"/>
        </w:trPr>
        <w:tc>
          <w:tcPr>
            <w:tcW w:w="3723" w:type="dxa"/>
            <w:gridSpan w:val="5"/>
            <w:shd w:val="clear" w:color="auto" w:fill="DBE4F0"/>
          </w:tcPr>
          <w:p w14:paraId="663BCC1E" w14:textId="77777777" w:rsidR="00AE2DF3" w:rsidRPr="00826CCE" w:rsidRDefault="00AE2DF3" w:rsidP="00654430">
            <w:pPr>
              <w:pStyle w:val="TableParagraph"/>
              <w:ind w:left="97" w:right="207"/>
              <w:rPr>
                <w:sz w:val="24"/>
                <w:szCs w:val="24"/>
              </w:rPr>
            </w:pPr>
            <w:r w:rsidRPr="00826CCE">
              <w:rPr>
                <w:sz w:val="24"/>
                <w:szCs w:val="24"/>
              </w:rPr>
              <w:t>To what extent are these objectives being achieved? Please detail how achievement of program objectives</w:t>
            </w:r>
          </w:p>
          <w:p w14:paraId="1F1277E3"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228E02E7" w14:textId="77777777" w:rsidR="00AE2DF3" w:rsidRPr="00826CCE" w:rsidRDefault="00AE2DF3" w:rsidP="00654430">
            <w:pPr>
              <w:pStyle w:val="TableParagraph"/>
              <w:rPr>
                <w:sz w:val="24"/>
                <w:szCs w:val="24"/>
              </w:rPr>
            </w:pPr>
          </w:p>
          <w:p w14:paraId="3D121DAD" w14:textId="77777777" w:rsidR="00AE2DF3" w:rsidRPr="00826CCE" w:rsidRDefault="00AE2DF3" w:rsidP="00654430">
            <w:pPr>
              <w:rPr>
                <w:rFonts w:ascii="Times New Roman" w:hAnsi="Times New Roman" w:cs="Times New Roman"/>
                <w:sz w:val="24"/>
                <w:szCs w:val="24"/>
              </w:rPr>
            </w:pPr>
          </w:p>
          <w:p w14:paraId="7B0953CE" w14:textId="77777777" w:rsidR="00AE2DF3" w:rsidRPr="00826CCE" w:rsidRDefault="00AE2DF3" w:rsidP="00654430">
            <w:pPr>
              <w:rPr>
                <w:rFonts w:ascii="Times New Roman" w:hAnsi="Times New Roman" w:cs="Times New Roman"/>
                <w:sz w:val="24"/>
                <w:szCs w:val="24"/>
              </w:rPr>
            </w:pPr>
          </w:p>
          <w:p w14:paraId="2FE0FD7F"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The yearly assessment of classes show that we are meeting the goals, although there is room for improvement</w:t>
            </w:r>
          </w:p>
        </w:tc>
      </w:tr>
      <w:tr w:rsidR="00AE2DF3" w:rsidRPr="00826CCE" w14:paraId="42153043" w14:textId="77777777" w:rsidTr="00654430">
        <w:trPr>
          <w:gridAfter w:val="2"/>
          <w:wAfter w:w="26" w:type="dxa"/>
          <w:trHeight w:val="1102"/>
        </w:trPr>
        <w:tc>
          <w:tcPr>
            <w:tcW w:w="3723" w:type="dxa"/>
            <w:gridSpan w:val="5"/>
            <w:shd w:val="clear" w:color="auto" w:fill="DBE4F0"/>
          </w:tcPr>
          <w:p w14:paraId="27156510" w14:textId="77777777" w:rsidR="00AE2DF3" w:rsidRPr="00826CCE" w:rsidRDefault="00AE2DF3" w:rsidP="00654430">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7AD2DC91"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5859" w:type="dxa"/>
            <w:gridSpan w:val="8"/>
          </w:tcPr>
          <w:p w14:paraId="0664AB01" w14:textId="77777777" w:rsidR="00AE2DF3" w:rsidRPr="00826CCE" w:rsidRDefault="00AE2DF3" w:rsidP="00654430">
            <w:pPr>
              <w:pStyle w:val="TableParagraph"/>
              <w:rPr>
                <w:sz w:val="24"/>
                <w:szCs w:val="24"/>
              </w:rPr>
            </w:pPr>
          </w:p>
          <w:p w14:paraId="5F00F072" w14:textId="6700C3FC" w:rsidR="00AE2DF3" w:rsidRPr="00826CCE" w:rsidRDefault="00AE2DF3" w:rsidP="00654430">
            <w:pPr>
              <w:pStyle w:val="TableParagraph"/>
              <w:rPr>
                <w:sz w:val="24"/>
                <w:szCs w:val="24"/>
              </w:rPr>
            </w:pPr>
            <w:r w:rsidRPr="00826CCE">
              <w:rPr>
                <w:sz w:val="24"/>
                <w:szCs w:val="24"/>
              </w:rPr>
              <w:t xml:space="preserve">We added LEN 111 to online </w:t>
            </w:r>
            <w:r w:rsidR="00C415AE" w:rsidRPr="00826CCE">
              <w:rPr>
                <w:sz w:val="24"/>
                <w:szCs w:val="24"/>
              </w:rPr>
              <w:t>format,</w:t>
            </w:r>
            <w:r w:rsidRPr="00826CCE">
              <w:rPr>
                <w:sz w:val="24"/>
                <w:szCs w:val="24"/>
              </w:rPr>
              <w:t xml:space="preserve"> so all required classes are online.</w:t>
            </w:r>
          </w:p>
        </w:tc>
      </w:tr>
      <w:tr w:rsidR="00AE2DF3" w:rsidRPr="00826CCE" w14:paraId="26AB087D" w14:textId="77777777" w:rsidTr="00654430">
        <w:trPr>
          <w:gridAfter w:val="2"/>
          <w:wAfter w:w="26" w:type="dxa"/>
          <w:trHeight w:val="2209"/>
        </w:trPr>
        <w:tc>
          <w:tcPr>
            <w:tcW w:w="3723" w:type="dxa"/>
            <w:gridSpan w:val="5"/>
            <w:shd w:val="clear" w:color="auto" w:fill="DBE4F0"/>
          </w:tcPr>
          <w:p w14:paraId="41E954EE" w14:textId="77777777" w:rsidR="00AE2DF3" w:rsidRPr="00826CCE" w:rsidRDefault="00AE2DF3" w:rsidP="00654430">
            <w:pPr>
              <w:pStyle w:val="TableParagraph"/>
              <w:spacing w:line="272" w:lineRule="exact"/>
              <w:ind w:left="97"/>
              <w:rPr>
                <w:b/>
                <w:sz w:val="24"/>
                <w:szCs w:val="24"/>
              </w:rPr>
            </w:pPr>
            <w:r w:rsidRPr="00826CCE">
              <w:rPr>
                <w:b/>
                <w:sz w:val="24"/>
                <w:szCs w:val="24"/>
              </w:rPr>
              <w:lastRenderedPageBreak/>
              <w:t>Review Team</w:t>
            </w:r>
          </w:p>
          <w:p w14:paraId="2F6BF917" w14:textId="77777777" w:rsidR="00AE2DF3" w:rsidRPr="00826CCE" w:rsidRDefault="00AE2DF3" w:rsidP="00654430">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5C3FBDE5" w14:textId="77777777" w:rsidR="00AE2DF3" w:rsidRPr="00826CCE" w:rsidRDefault="00AE2DF3" w:rsidP="00654430">
            <w:pPr>
              <w:pStyle w:val="TableParagraph"/>
              <w:spacing w:before="9"/>
              <w:rPr>
                <w:sz w:val="24"/>
                <w:szCs w:val="24"/>
              </w:rPr>
            </w:pPr>
          </w:p>
          <w:p w14:paraId="1464F287" w14:textId="77777777" w:rsidR="00AE2DF3" w:rsidRPr="00826CCE" w:rsidRDefault="00AE2DF3" w:rsidP="00654430">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7FB8F3F0" w14:textId="77777777" w:rsidR="00AE2DF3" w:rsidRPr="00826CCE" w:rsidRDefault="00AE2DF3" w:rsidP="00654430">
            <w:pPr>
              <w:pStyle w:val="TableParagraph"/>
              <w:rPr>
                <w:sz w:val="24"/>
                <w:szCs w:val="24"/>
              </w:rPr>
            </w:pPr>
          </w:p>
          <w:p w14:paraId="757348A7"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Dennis Bingheim, Program Coordinator.  </w:t>
            </w:r>
          </w:p>
          <w:p w14:paraId="62B72248" w14:textId="77777777" w:rsidR="00AE2DF3" w:rsidRPr="00826CCE" w:rsidRDefault="00AE2DF3" w:rsidP="00654430">
            <w:pPr>
              <w:rPr>
                <w:rFonts w:ascii="Times New Roman" w:hAnsi="Times New Roman" w:cs="Times New Roman"/>
                <w:sz w:val="24"/>
                <w:szCs w:val="24"/>
              </w:rPr>
            </w:pPr>
          </w:p>
        </w:tc>
      </w:tr>
      <w:tr w:rsidR="00AE2DF3" w:rsidRPr="00826CCE" w14:paraId="15A4FEA0" w14:textId="77777777" w:rsidTr="00654430">
        <w:trPr>
          <w:gridAfter w:val="2"/>
          <w:wAfter w:w="26" w:type="dxa"/>
          <w:trHeight w:val="2206"/>
        </w:trPr>
        <w:tc>
          <w:tcPr>
            <w:tcW w:w="3723" w:type="dxa"/>
            <w:gridSpan w:val="5"/>
            <w:shd w:val="clear" w:color="auto" w:fill="DBE4F0"/>
          </w:tcPr>
          <w:p w14:paraId="0A715F35" w14:textId="246E0A54"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893020"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3A5E25C8"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48DC45F8" w14:textId="77777777" w:rsidR="00AE2DF3" w:rsidRPr="00826CCE" w:rsidRDefault="00AE2DF3" w:rsidP="00654430">
            <w:pPr>
              <w:pStyle w:val="TableParagraph"/>
              <w:rPr>
                <w:sz w:val="24"/>
                <w:szCs w:val="24"/>
              </w:rPr>
            </w:pPr>
          </w:p>
          <w:p w14:paraId="45750C8A"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366EF4FB" w14:textId="6EBBFE5D" w:rsidR="00AE2DF3" w:rsidRPr="00826CCE" w:rsidRDefault="00AE2DF3" w:rsidP="00654430">
            <w:pPr>
              <w:pStyle w:val="TableParagraph"/>
              <w:rPr>
                <w:sz w:val="24"/>
                <w:szCs w:val="24"/>
              </w:rPr>
            </w:pPr>
            <w:r w:rsidRPr="00826CCE">
              <w:rPr>
                <w:sz w:val="24"/>
                <w:szCs w:val="24"/>
              </w:rPr>
              <w:t>Kimberly Buck- Director</w:t>
            </w:r>
            <w:r w:rsidR="00C415AE" w:rsidRPr="00826CCE">
              <w:rPr>
                <w:sz w:val="24"/>
                <w:szCs w:val="24"/>
              </w:rPr>
              <w:t xml:space="preserve"> of Allied Health and Emergency Services</w:t>
            </w:r>
          </w:p>
          <w:p w14:paraId="3D1A1804" w14:textId="77777777" w:rsidR="00893020" w:rsidRPr="00826CCE" w:rsidRDefault="00893020" w:rsidP="00654430">
            <w:pPr>
              <w:pStyle w:val="TableParagraph"/>
              <w:rPr>
                <w:sz w:val="24"/>
                <w:szCs w:val="24"/>
              </w:rPr>
            </w:pPr>
          </w:p>
          <w:p w14:paraId="59B91BC5" w14:textId="77777777" w:rsidR="00AE2DF3" w:rsidRPr="00826CCE" w:rsidRDefault="00AE2DF3" w:rsidP="00654430">
            <w:pPr>
              <w:pStyle w:val="TableParagraph"/>
              <w:rPr>
                <w:sz w:val="24"/>
                <w:szCs w:val="24"/>
              </w:rPr>
            </w:pPr>
            <w:r w:rsidRPr="00826CCE">
              <w:rPr>
                <w:sz w:val="24"/>
                <w:szCs w:val="24"/>
              </w:rPr>
              <w:t>Jacob Dalke- Institutional Effectiveness</w:t>
            </w:r>
          </w:p>
          <w:p w14:paraId="2D6B458F" w14:textId="77777777" w:rsidR="00AE2DF3" w:rsidRPr="00826CCE" w:rsidRDefault="00AE2DF3" w:rsidP="00654430">
            <w:pPr>
              <w:pStyle w:val="TableParagraph"/>
              <w:rPr>
                <w:sz w:val="24"/>
                <w:szCs w:val="24"/>
              </w:rPr>
            </w:pPr>
          </w:p>
          <w:p w14:paraId="0758557F" w14:textId="77777777" w:rsidR="00AE2DF3" w:rsidRPr="00826CCE" w:rsidRDefault="00AE2DF3" w:rsidP="00654430">
            <w:pPr>
              <w:pStyle w:val="TableParagraph"/>
              <w:rPr>
                <w:sz w:val="24"/>
                <w:szCs w:val="24"/>
              </w:rPr>
            </w:pPr>
            <w:r w:rsidRPr="00826CCE">
              <w:rPr>
                <w:sz w:val="24"/>
                <w:szCs w:val="24"/>
              </w:rPr>
              <w:t>Career Services Advisory Committee – feedback on employment demand.</w:t>
            </w:r>
          </w:p>
          <w:p w14:paraId="62D494BE" w14:textId="77777777" w:rsidR="00AE2DF3" w:rsidRPr="00826CCE" w:rsidRDefault="00AE2DF3" w:rsidP="00654430">
            <w:pPr>
              <w:pStyle w:val="TableParagraph"/>
              <w:rPr>
                <w:sz w:val="24"/>
                <w:szCs w:val="24"/>
              </w:rPr>
            </w:pPr>
          </w:p>
          <w:p w14:paraId="105B324A" w14:textId="77777777" w:rsidR="00AE2DF3" w:rsidRPr="00826CCE" w:rsidRDefault="00AE2DF3" w:rsidP="00654430">
            <w:pPr>
              <w:pStyle w:val="TableParagraph"/>
              <w:rPr>
                <w:sz w:val="24"/>
                <w:szCs w:val="24"/>
              </w:rPr>
            </w:pPr>
            <w:r w:rsidRPr="00826CCE">
              <w:rPr>
                <w:sz w:val="24"/>
                <w:szCs w:val="24"/>
              </w:rPr>
              <w:t>Law Enforcement Advisory committee – demand for graduates and potential of adding an internship requirement</w:t>
            </w:r>
          </w:p>
        </w:tc>
      </w:tr>
      <w:tr w:rsidR="00AE2DF3" w:rsidRPr="00826CCE" w14:paraId="1CF8CD54"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75C90D60"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3D130021"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6B759279"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0FE9D31B" w14:textId="77777777" w:rsidR="00AE2DF3" w:rsidRPr="00826CCE" w:rsidRDefault="00AE2DF3" w:rsidP="00654430">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18546025"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5866"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77F91ACB" w14:textId="77777777" w:rsidR="00AE2DF3" w:rsidRPr="00826CCE" w:rsidRDefault="00AE2DF3" w:rsidP="00654430">
            <w:pPr>
              <w:pStyle w:val="TableParagraph"/>
              <w:rPr>
                <w:sz w:val="24"/>
                <w:szCs w:val="24"/>
              </w:rPr>
            </w:pPr>
          </w:p>
          <w:p w14:paraId="2A85D628" w14:textId="77777777" w:rsidR="00AE2DF3" w:rsidRPr="00826CCE" w:rsidRDefault="00AE2DF3" w:rsidP="00654430">
            <w:pPr>
              <w:pStyle w:val="TableParagraph"/>
              <w:rPr>
                <w:sz w:val="24"/>
                <w:szCs w:val="24"/>
              </w:rPr>
            </w:pPr>
            <w:r w:rsidRPr="00826CCE">
              <w:rPr>
                <w:sz w:val="24"/>
                <w:szCs w:val="24"/>
              </w:rPr>
              <w:t>There are no pre-requisites for this program</w:t>
            </w:r>
          </w:p>
        </w:tc>
      </w:tr>
      <w:tr w:rsidR="00AE2DF3" w:rsidRPr="00826CCE" w14:paraId="05C5D8A8"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188112E9"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2ABF3E4D" w14:textId="59AC28B4" w:rsidR="00AE2DF3" w:rsidRPr="00826CCE" w:rsidRDefault="00AE2DF3" w:rsidP="00654430">
            <w:pPr>
              <w:pStyle w:val="TableParagraph"/>
              <w:rPr>
                <w:sz w:val="24"/>
                <w:szCs w:val="24"/>
              </w:rPr>
            </w:pPr>
            <w:r w:rsidRPr="00826CCE">
              <w:rPr>
                <w:sz w:val="24"/>
                <w:szCs w:val="24"/>
              </w:rPr>
              <w:t xml:space="preserve">Review of the advisory boards in the past, and the general educations requirements of the </w:t>
            </w:r>
            <w:r w:rsidR="00F465F4" w:rsidRPr="00826CCE">
              <w:rPr>
                <w:sz w:val="24"/>
                <w:szCs w:val="24"/>
              </w:rPr>
              <w:t>College</w:t>
            </w:r>
            <w:r w:rsidRPr="00826CCE">
              <w:rPr>
                <w:sz w:val="24"/>
                <w:szCs w:val="24"/>
              </w:rPr>
              <w:t xml:space="preserve"> cause the AAS to go over 60 hours to 64 hours. </w:t>
            </w:r>
          </w:p>
        </w:tc>
      </w:tr>
      <w:tr w:rsidR="00AE2DF3" w:rsidRPr="00826CCE" w14:paraId="14E18E3B"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12155FDA"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5866"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590AF839"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0A57C27D"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C1A3A03" w14:textId="77777777" w:rsidR="00AE2DF3" w:rsidRPr="00826CCE" w:rsidRDefault="00AE2DF3" w:rsidP="00654430">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53050FF" w14:textId="77777777" w:rsidR="00AE2DF3" w:rsidRPr="00826CCE" w:rsidRDefault="00AE2DF3" w:rsidP="00654430">
            <w:pPr>
              <w:pStyle w:val="TableParagraph"/>
              <w:rPr>
                <w:sz w:val="24"/>
                <w:szCs w:val="24"/>
              </w:rPr>
            </w:pPr>
            <w:r w:rsidRPr="00826CCE">
              <w:rPr>
                <w:sz w:val="24"/>
                <w:szCs w:val="24"/>
              </w:rPr>
              <w:t>Moderate demand.</w:t>
            </w:r>
          </w:p>
          <w:p w14:paraId="299FFA30" w14:textId="77777777" w:rsidR="00AE2DF3" w:rsidRPr="00826CCE" w:rsidRDefault="00AE2DF3" w:rsidP="00654430">
            <w:pPr>
              <w:pStyle w:val="TableParagraph"/>
              <w:rPr>
                <w:sz w:val="24"/>
                <w:szCs w:val="24"/>
              </w:rPr>
            </w:pPr>
            <w:r w:rsidRPr="00826CCE">
              <w:rPr>
                <w:sz w:val="24"/>
                <w:szCs w:val="24"/>
              </w:rPr>
              <w:t xml:space="preserve">Per </w:t>
            </w:r>
            <w:proofErr w:type="spellStart"/>
            <w:r w:rsidRPr="00826CCE">
              <w:rPr>
                <w:sz w:val="24"/>
                <w:szCs w:val="24"/>
              </w:rPr>
              <w:t>ONet</w:t>
            </w:r>
            <w:proofErr w:type="spellEnd"/>
            <w:r w:rsidRPr="00826CCE">
              <w:rPr>
                <w:sz w:val="24"/>
                <w:szCs w:val="24"/>
              </w:rPr>
              <w:t>:</w:t>
            </w:r>
          </w:p>
          <w:p w14:paraId="794DDC13" w14:textId="77777777" w:rsidR="00AE2DF3" w:rsidRPr="00826CCE" w:rsidRDefault="00AE2DF3" w:rsidP="00654430">
            <w:pPr>
              <w:pStyle w:val="TableParagraph"/>
              <w:rPr>
                <w:sz w:val="24"/>
                <w:szCs w:val="24"/>
              </w:rPr>
            </w:pPr>
            <w:r w:rsidRPr="00826CCE">
              <w:rPr>
                <w:sz w:val="24"/>
                <w:szCs w:val="24"/>
              </w:rPr>
              <w:t xml:space="preserve">Police and Sheriff Patrol Officers– 5-10% growth nationally; 7% annually in Illinois. There are projected to be 2320 annual job openings in Illinois in this field until 2028. The projected growth in the JWCC district appears to be on level with the </w:t>
            </w:r>
            <w:proofErr w:type="spellStart"/>
            <w:r w:rsidRPr="00826CCE">
              <w:rPr>
                <w:sz w:val="24"/>
                <w:szCs w:val="24"/>
              </w:rPr>
              <w:t>ONet</w:t>
            </w:r>
            <w:proofErr w:type="spellEnd"/>
            <w:r w:rsidRPr="00826CCE">
              <w:rPr>
                <w:sz w:val="24"/>
                <w:szCs w:val="24"/>
              </w:rPr>
              <w:t xml:space="preserve"> projection as well. </w:t>
            </w:r>
          </w:p>
          <w:p w14:paraId="3B00C089" w14:textId="77777777" w:rsidR="00AE2DF3" w:rsidRPr="00826CCE" w:rsidRDefault="00AE2DF3" w:rsidP="00654430">
            <w:pPr>
              <w:pStyle w:val="TableParagraph"/>
              <w:rPr>
                <w:sz w:val="24"/>
                <w:szCs w:val="24"/>
              </w:rPr>
            </w:pPr>
          </w:p>
          <w:p w14:paraId="26E71685" w14:textId="77777777" w:rsidR="00AE2DF3" w:rsidRPr="00826CCE" w:rsidRDefault="00AE2DF3" w:rsidP="00654430">
            <w:pPr>
              <w:pStyle w:val="TableParagraph"/>
              <w:rPr>
                <w:sz w:val="24"/>
                <w:szCs w:val="24"/>
              </w:rPr>
            </w:pPr>
            <w:r w:rsidRPr="00826CCE">
              <w:rPr>
                <w:sz w:val="24"/>
                <w:szCs w:val="24"/>
              </w:rPr>
              <w:t>As has been clear from open media sources, job postings and talking with law enforcement leaders through the area, there is a high demand for new law enforcement officers.  The ILACP job board had numerous posting this morning.</w:t>
            </w:r>
          </w:p>
        </w:tc>
      </w:tr>
      <w:tr w:rsidR="00AE2DF3" w:rsidRPr="00826CCE" w14:paraId="2E100072"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3CCE48A" w14:textId="77777777" w:rsidR="00AE2DF3" w:rsidRPr="00826CCE" w:rsidRDefault="00AE2DF3" w:rsidP="00654430">
            <w:pPr>
              <w:pStyle w:val="TableParagraph"/>
              <w:spacing w:before="68"/>
              <w:ind w:left="107"/>
              <w:rPr>
                <w:sz w:val="24"/>
                <w:szCs w:val="24"/>
              </w:rPr>
            </w:pPr>
            <w:r w:rsidRPr="00826CCE">
              <w:rPr>
                <w:sz w:val="24"/>
                <w:szCs w:val="24"/>
              </w:rPr>
              <w:lastRenderedPageBreak/>
              <w:t>1.2 How has demand changed in the past five years and what is the outlook for the next five years?</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66865A3" w14:textId="73C03079" w:rsidR="00AE2DF3" w:rsidRPr="00826CCE" w:rsidRDefault="00AE2DF3" w:rsidP="00654430">
            <w:pPr>
              <w:pStyle w:val="TableParagraph"/>
              <w:rPr>
                <w:sz w:val="24"/>
                <w:szCs w:val="24"/>
              </w:rPr>
            </w:pPr>
            <w:r w:rsidRPr="00826CCE">
              <w:rPr>
                <w:sz w:val="24"/>
                <w:szCs w:val="24"/>
              </w:rPr>
              <w:t>Demand has gone up.  Due to changes in laws in Illinois and the negative attitudes toward police by many in social media and “normal” media, a lot of LEOs are retiring, Recruitment and hiring of police officers had a boost after 9/11/01 and in a few years prior to that.  Those officers are all now retiring</w:t>
            </w:r>
            <w:r w:rsidR="008B5BE1" w:rsidRPr="00826CCE">
              <w:rPr>
                <w:sz w:val="24"/>
                <w:szCs w:val="24"/>
              </w:rPr>
              <w:t xml:space="preserve">. </w:t>
            </w:r>
          </w:p>
        </w:tc>
      </w:tr>
      <w:tr w:rsidR="00AE2DF3" w:rsidRPr="00826CCE" w14:paraId="1090277D"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6EDF446"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1C0F99E" w14:textId="77777777" w:rsidR="00AE2DF3" w:rsidRPr="00826CCE" w:rsidRDefault="00AE2DF3" w:rsidP="00654430">
            <w:pPr>
              <w:pStyle w:val="TableParagraph"/>
              <w:rPr>
                <w:sz w:val="24"/>
                <w:szCs w:val="24"/>
              </w:rPr>
            </w:pPr>
            <w:r w:rsidRPr="00826CCE">
              <w:rPr>
                <w:sz w:val="24"/>
                <w:szCs w:val="24"/>
              </w:rPr>
              <w:t>Illinois Association of Chiefs of Police.  Local law enforcement leaders.</w:t>
            </w:r>
          </w:p>
          <w:p w14:paraId="43351A95" w14:textId="77777777" w:rsidR="00AE2DF3" w:rsidRPr="00826CCE" w:rsidRDefault="00AE2DF3" w:rsidP="00654430">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6749AD74" w14:textId="77777777" w:rsidR="00AE2DF3" w:rsidRPr="00826CCE" w:rsidRDefault="00AE2DF3" w:rsidP="00654430">
            <w:pPr>
              <w:pStyle w:val="TableParagraph"/>
              <w:rPr>
                <w:sz w:val="24"/>
                <w:szCs w:val="24"/>
              </w:rPr>
            </w:pPr>
          </w:p>
        </w:tc>
      </w:tr>
      <w:tr w:rsidR="00AE2DF3" w:rsidRPr="00826CCE" w14:paraId="5A6C436A"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547B2EA" w14:textId="069F2BCD"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3C4672" w:rsidRPr="00826CCE">
              <w:rPr>
                <w:sz w:val="24"/>
                <w:szCs w:val="24"/>
              </w:rPr>
              <w:t>e.g.,</w:t>
            </w:r>
            <w:r w:rsidRPr="00826CCE">
              <w:rPr>
                <w:sz w:val="24"/>
                <w:szCs w:val="24"/>
              </w:rPr>
              <w:t xml:space="preserve"> how/where are students recruited for this</w:t>
            </w:r>
          </w:p>
          <w:p w14:paraId="2AA77FF2"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6E41E95" w14:textId="77777777" w:rsidR="00AE2DF3" w:rsidRPr="00826CCE" w:rsidRDefault="00AE2DF3" w:rsidP="00654430">
            <w:pPr>
              <w:pStyle w:val="TableParagraph"/>
              <w:rPr>
                <w:sz w:val="24"/>
                <w:szCs w:val="24"/>
              </w:rPr>
            </w:pPr>
          </w:p>
          <w:p w14:paraId="287638C2" w14:textId="1460AF54" w:rsidR="00AE2DF3" w:rsidRPr="00826CCE" w:rsidRDefault="00AE2DF3" w:rsidP="00654430">
            <w:pPr>
              <w:pStyle w:val="TableParagraph"/>
              <w:rPr>
                <w:sz w:val="24"/>
                <w:szCs w:val="24"/>
              </w:rPr>
            </w:pPr>
            <w:r w:rsidRPr="00826CCE">
              <w:rPr>
                <w:sz w:val="24"/>
                <w:szCs w:val="24"/>
              </w:rPr>
              <w:t xml:space="preserve">We recruit via advertising, Lunch and Learns, Chamber events, high school visits, job fairs, word of mouth, CTE roadshows </w:t>
            </w:r>
            <w:r w:rsidR="003C4672" w:rsidRPr="00826CCE">
              <w:rPr>
                <w:sz w:val="24"/>
                <w:szCs w:val="24"/>
              </w:rPr>
              <w:t>etc.</w:t>
            </w:r>
            <w:r w:rsidRPr="00826CCE">
              <w:rPr>
                <w:sz w:val="24"/>
                <w:szCs w:val="24"/>
              </w:rPr>
              <w:t xml:space="preserve">  Advising Career Coaches visit our area secondary schools and vocational centers on a regular schedule.  We have annual Area’s Largest Career Fair event that brings in over 50 employers to JWCC to present job opportunities to prospective employees. Both JWCC Law Enforcement programs and potential employers are well represented at that event. In </w:t>
            </w:r>
            <w:r w:rsidR="003C4672" w:rsidRPr="00826CCE">
              <w:rPr>
                <w:sz w:val="24"/>
                <w:szCs w:val="24"/>
              </w:rPr>
              <w:t>addition,</w:t>
            </w:r>
            <w:r w:rsidRPr="00826CCE">
              <w:rPr>
                <w:sz w:val="24"/>
                <w:szCs w:val="24"/>
              </w:rPr>
              <w:t xml:space="preserve"> JWCC hosts the Sophomore Career Fair for over 350 area high school sophomores to promote programs such as Law Enforcement.  </w:t>
            </w:r>
          </w:p>
        </w:tc>
      </w:tr>
      <w:tr w:rsidR="00AE2DF3" w:rsidRPr="00826CCE" w14:paraId="22D916C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6632AA7"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56806C9" w14:textId="77777777" w:rsidR="00AE2DF3" w:rsidRPr="00826CCE" w:rsidRDefault="00AE2DF3" w:rsidP="00654430">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AE2DF3" w:rsidRPr="00826CCE" w14:paraId="4AB06BB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D4A9365" w14:textId="62B25C09" w:rsidR="00AE2DF3" w:rsidRPr="00826CCE" w:rsidRDefault="00AE2DF3" w:rsidP="00654430">
            <w:pPr>
              <w:pStyle w:val="TableParagraph"/>
              <w:spacing w:before="109"/>
              <w:ind w:left="107" w:right="124"/>
              <w:rPr>
                <w:sz w:val="24"/>
                <w:szCs w:val="24"/>
              </w:rPr>
            </w:pPr>
            <w:r w:rsidRPr="00826CCE">
              <w:rPr>
                <w:sz w:val="24"/>
                <w:szCs w:val="24"/>
              </w:rPr>
              <w:t>1.6 Did the review of program need result in actions or modifications (</w:t>
            </w:r>
            <w:r w:rsidR="003C4672"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1058D1E" w14:textId="77777777" w:rsidR="00AE2DF3" w:rsidRPr="00826CCE" w:rsidRDefault="00AE2DF3" w:rsidP="00654430">
            <w:pPr>
              <w:pStyle w:val="TableParagraph"/>
              <w:rPr>
                <w:sz w:val="24"/>
                <w:szCs w:val="24"/>
              </w:rPr>
            </w:pPr>
          </w:p>
          <w:p w14:paraId="3D038274" w14:textId="77777777" w:rsidR="00AE2DF3" w:rsidRPr="00826CCE" w:rsidRDefault="00AE2DF3" w:rsidP="00654430">
            <w:pPr>
              <w:pStyle w:val="TableParagraph"/>
              <w:rPr>
                <w:sz w:val="24"/>
                <w:szCs w:val="24"/>
              </w:rPr>
            </w:pPr>
            <w:r w:rsidRPr="00826CCE">
              <w:rPr>
                <w:sz w:val="24"/>
                <w:szCs w:val="24"/>
              </w:rPr>
              <w:t>Additional recruitment activities are needed.  Need to increase the engagement of our local law enforcement agency partnerships.  The meeting with our Advisory committees showed that local law enforcement would support and appreciate the addition of an internship requirement to the program.</w:t>
            </w:r>
          </w:p>
        </w:tc>
      </w:tr>
      <w:tr w:rsidR="00AE2DF3" w:rsidRPr="00826CCE" w14:paraId="52A95C1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6D212192" w14:textId="77777777" w:rsidR="00AE2DF3" w:rsidRPr="00826CCE" w:rsidRDefault="00AE2DF3" w:rsidP="00654430">
            <w:pPr>
              <w:pStyle w:val="TableParagraph"/>
              <w:ind w:left="107"/>
              <w:rPr>
                <w:b/>
                <w:sz w:val="24"/>
                <w:szCs w:val="24"/>
              </w:rPr>
            </w:pPr>
            <w:r w:rsidRPr="00826CCE">
              <w:rPr>
                <w:b/>
                <w:sz w:val="24"/>
                <w:szCs w:val="24"/>
              </w:rPr>
              <w:t>Indicator 2:</w:t>
            </w:r>
          </w:p>
          <w:p w14:paraId="2B11D2EE"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34"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65D5B5B9"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6098E4A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63DB431"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lastRenderedPageBreak/>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4836A899" w14:textId="77777777" w:rsidR="00AE2DF3" w:rsidRPr="00826CCE" w:rsidRDefault="00AE2DF3" w:rsidP="00654430">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73EEC587" w14:textId="77777777" w:rsidR="00AE2DF3" w:rsidRPr="00826CCE" w:rsidRDefault="00AE2DF3" w:rsidP="00654430">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2A1CC4FB" w14:textId="41308D7C"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3C4672" w:rsidRPr="00826CCE">
              <w:rPr>
                <w:sz w:val="24"/>
                <w:szCs w:val="24"/>
              </w:rPr>
              <w:t>e.g.,</w:t>
            </w:r>
            <w:r w:rsidRPr="00826CCE">
              <w:rPr>
                <w:sz w:val="24"/>
                <w:szCs w:val="24"/>
              </w:rPr>
              <w:t xml:space="preserve"> grants, tuition, fees (lab, technology, background checks, etc.).</w:t>
            </w:r>
          </w:p>
          <w:p w14:paraId="2CBD8B41"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7E940DAF"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10DDE0F2"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2B0B6CD2"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705A8403"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5B874B1E"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tbl>
            <w:tblPr>
              <w:tblW w:w="7820" w:type="dxa"/>
              <w:tblLayout w:type="fixed"/>
              <w:tblCellMar>
                <w:left w:w="0" w:type="dxa"/>
                <w:right w:w="0" w:type="dxa"/>
              </w:tblCellMar>
              <w:tblLook w:val="04A0" w:firstRow="1" w:lastRow="0" w:firstColumn="1" w:lastColumn="0" w:noHBand="0" w:noVBand="1"/>
            </w:tblPr>
            <w:tblGrid>
              <w:gridCol w:w="3780"/>
              <w:gridCol w:w="3780"/>
              <w:gridCol w:w="260"/>
            </w:tblGrid>
            <w:tr w:rsidR="00BD3904" w:rsidRPr="00826CCE" w14:paraId="56870FC4" w14:textId="77777777" w:rsidTr="00BD3904">
              <w:trPr>
                <w:trHeight w:val="110"/>
              </w:trPr>
              <w:tc>
                <w:tcPr>
                  <w:tcW w:w="3780" w:type="dxa"/>
                </w:tcPr>
                <w:p w14:paraId="7BDC3D87" w14:textId="0A04E540" w:rsidR="00BD3904" w:rsidRPr="00826CCE" w:rsidRDefault="00BD3904" w:rsidP="00BD3904">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c>
                <w:tcPr>
                  <w:tcW w:w="3780" w:type="dxa"/>
                  <w:tcMar>
                    <w:top w:w="0" w:type="dxa"/>
                    <w:left w:w="108" w:type="dxa"/>
                    <w:bottom w:w="0" w:type="dxa"/>
                    <w:right w:w="108" w:type="dxa"/>
                  </w:tcMar>
                </w:tcPr>
                <w:p w14:paraId="258675DE" w14:textId="79F66060" w:rsidR="00BD3904" w:rsidRPr="00826CCE" w:rsidRDefault="00BD3904" w:rsidP="00BD3904">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32648D22" w14:textId="77777777" w:rsidR="00BD3904" w:rsidRPr="00826CCE" w:rsidRDefault="00BD3904" w:rsidP="00BD3904">
                  <w:pPr>
                    <w:spacing w:line="252" w:lineRule="auto"/>
                    <w:rPr>
                      <w:rFonts w:ascii="Times New Roman" w:hAnsi="Times New Roman" w:cs="Times New Roman"/>
                      <w:color w:val="000000"/>
                      <w:sz w:val="24"/>
                      <w:szCs w:val="24"/>
                    </w:rPr>
                  </w:pPr>
                </w:p>
              </w:tc>
            </w:tr>
            <w:tr w:rsidR="00BD3904" w:rsidRPr="00826CCE" w14:paraId="4ED7B158" w14:textId="77777777" w:rsidTr="00BD3904">
              <w:trPr>
                <w:trHeight w:val="110"/>
              </w:trPr>
              <w:tc>
                <w:tcPr>
                  <w:tcW w:w="3780" w:type="dxa"/>
                </w:tcPr>
                <w:p w14:paraId="42DF3F9D" w14:textId="7883ED25" w:rsidR="00BD3904" w:rsidRPr="00826CCE" w:rsidRDefault="00BD3904" w:rsidP="00BD3904">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Law Enforcement Department (10205) generated total revenue of $53,633 and incurred $67,203 in expenses.  The net revenue per credit hour of the Law Enforcement Department was ($52.60). </w:t>
                  </w:r>
                </w:p>
              </w:tc>
              <w:tc>
                <w:tcPr>
                  <w:tcW w:w="3780" w:type="dxa"/>
                  <w:tcMar>
                    <w:top w:w="0" w:type="dxa"/>
                    <w:left w:w="108" w:type="dxa"/>
                    <w:bottom w:w="0" w:type="dxa"/>
                    <w:right w:w="108" w:type="dxa"/>
                  </w:tcMar>
                </w:tcPr>
                <w:p w14:paraId="1674B7CF" w14:textId="4B317195" w:rsidR="00BD3904" w:rsidRPr="00826CCE" w:rsidRDefault="00BD3904" w:rsidP="00BD3904">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16BC3F5E" w14:textId="77777777" w:rsidR="00BD3904" w:rsidRPr="00826CCE" w:rsidRDefault="00BD3904" w:rsidP="00BD3904">
                  <w:pPr>
                    <w:spacing w:line="252" w:lineRule="auto"/>
                    <w:rPr>
                      <w:rFonts w:ascii="Times New Roman" w:hAnsi="Times New Roman" w:cs="Times New Roman"/>
                      <w:color w:val="000000"/>
                      <w:sz w:val="24"/>
                      <w:szCs w:val="24"/>
                    </w:rPr>
                  </w:pPr>
                </w:p>
              </w:tc>
            </w:tr>
            <w:tr w:rsidR="00BD3904" w:rsidRPr="00826CCE" w14:paraId="016465AA" w14:textId="77777777" w:rsidTr="00BD3904">
              <w:trPr>
                <w:trHeight w:val="110"/>
              </w:trPr>
              <w:tc>
                <w:tcPr>
                  <w:tcW w:w="3780" w:type="dxa"/>
                </w:tcPr>
                <w:p w14:paraId="31B896D1" w14:textId="21E01C0C" w:rsidR="00BD3904" w:rsidRPr="00826CCE" w:rsidRDefault="00BD3904" w:rsidP="00BD3904">
                  <w:pPr>
                    <w:rPr>
                      <w:rFonts w:ascii="Times New Roman" w:hAnsi="Times New Roman" w:cs="Times New Roman"/>
                      <w:color w:val="000000"/>
                      <w:sz w:val="24"/>
                      <w:szCs w:val="24"/>
                    </w:rPr>
                  </w:pPr>
                  <w:r w:rsidRPr="00826CCE">
                    <w:rPr>
                      <w:rFonts w:ascii="Times New Roman" w:hAnsi="Times New Roman" w:cs="Times New Roman"/>
                      <w:sz w:val="24"/>
                      <w:szCs w:val="24"/>
                    </w:rPr>
                    <w:t>The Law Enfo</w:t>
                  </w:r>
                  <w:r w:rsidR="005D4563" w:rsidRPr="00826CCE">
                    <w:rPr>
                      <w:rFonts w:ascii="Times New Roman" w:hAnsi="Times New Roman" w:cs="Times New Roman"/>
                      <w:sz w:val="24"/>
                      <w:szCs w:val="24"/>
                    </w:rPr>
                    <w:t>r</w:t>
                  </w:r>
                  <w:r w:rsidRPr="00826CCE">
                    <w:rPr>
                      <w:rFonts w:ascii="Times New Roman" w:hAnsi="Times New Roman" w:cs="Times New Roman"/>
                      <w:sz w:val="24"/>
                      <w:szCs w:val="24"/>
                    </w:rPr>
                    <w:t>cement Department utilized $1,590 in additional grant funds in FY2021 to support the department.</w:t>
                  </w:r>
                </w:p>
              </w:tc>
              <w:tc>
                <w:tcPr>
                  <w:tcW w:w="3780" w:type="dxa"/>
                  <w:tcMar>
                    <w:top w:w="0" w:type="dxa"/>
                    <w:left w:w="108" w:type="dxa"/>
                    <w:bottom w:w="0" w:type="dxa"/>
                    <w:right w:w="108" w:type="dxa"/>
                  </w:tcMar>
                </w:tcPr>
                <w:p w14:paraId="666A82B7" w14:textId="099845C0" w:rsidR="00BD3904" w:rsidRPr="00826CCE" w:rsidRDefault="00BD3904" w:rsidP="00BD3904">
                  <w:pPr>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1F259F7E" w14:textId="77777777" w:rsidR="00BD3904" w:rsidRPr="00826CCE" w:rsidRDefault="00BD3904" w:rsidP="00BD3904">
                  <w:pPr>
                    <w:spacing w:line="252" w:lineRule="auto"/>
                    <w:rPr>
                      <w:rFonts w:ascii="Times New Roman" w:hAnsi="Times New Roman" w:cs="Times New Roman"/>
                      <w:color w:val="000000"/>
                      <w:sz w:val="24"/>
                      <w:szCs w:val="24"/>
                    </w:rPr>
                  </w:pPr>
                </w:p>
              </w:tc>
            </w:tr>
          </w:tbl>
          <w:p w14:paraId="41868493" w14:textId="77777777" w:rsidR="00AE2DF3" w:rsidRPr="00826CCE" w:rsidRDefault="00AE2DF3" w:rsidP="00BD3904">
            <w:pPr>
              <w:pStyle w:val="TableParagraph"/>
              <w:widowControl/>
              <w:spacing w:line="252" w:lineRule="auto"/>
              <w:rPr>
                <w:sz w:val="24"/>
                <w:szCs w:val="24"/>
              </w:rPr>
            </w:pPr>
          </w:p>
        </w:tc>
      </w:tr>
      <w:tr w:rsidR="00AE2DF3" w:rsidRPr="00826CCE" w14:paraId="6713A65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489A28D"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t xml:space="preserve">What are the findings of the cost-effectiveness analysis?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F2DF609" w14:textId="77777777" w:rsidR="00AE2DF3" w:rsidRPr="00826CCE" w:rsidRDefault="00AE2DF3" w:rsidP="00654430">
            <w:pPr>
              <w:pStyle w:val="TableParagraph"/>
              <w:rPr>
                <w:sz w:val="24"/>
                <w:szCs w:val="24"/>
              </w:rPr>
            </w:pPr>
            <w:r w:rsidRPr="00826CCE">
              <w:rPr>
                <w:sz w:val="24"/>
                <w:szCs w:val="24"/>
              </w:rPr>
              <w:t>Revenue meets expectation</w:t>
            </w:r>
          </w:p>
          <w:p w14:paraId="71445F94" w14:textId="77777777" w:rsidR="00AE2DF3" w:rsidRPr="00826CCE" w:rsidRDefault="00AE2DF3" w:rsidP="00654430">
            <w:pPr>
              <w:pStyle w:val="TableParagraph"/>
              <w:rPr>
                <w:sz w:val="24"/>
                <w:szCs w:val="24"/>
              </w:rPr>
            </w:pPr>
          </w:p>
        </w:tc>
      </w:tr>
      <w:tr w:rsidR="00AE2DF3" w:rsidRPr="00826CCE" w14:paraId="64B06AF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7E0BE34" w14:textId="77777777" w:rsidR="00AE2DF3" w:rsidRPr="00826CCE" w:rsidRDefault="00AE2DF3" w:rsidP="00654430">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03EDBAFE"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22B5D8A" w14:textId="73DF5B81" w:rsidR="00AE2DF3" w:rsidRPr="00826CCE" w:rsidRDefault="00BD3904" w:rsidP="00654430">
            <w:pPr>
              <w:pStyle w:val="TableParagraph"/>
              <w:rPr>
                <w:sz w:val="24"/>
                <w:szCs w:val="24"/>
              </w:rPr>
            </w:pPr>
            <w:r w:rsidRPr="00826CCE">
              <w:rPr>
                <w:sz w:val="24"/>
                <w:szCs w:val="24"/>
              </w:rPr>
              <w:t>Minimal</w:t>
            </w:r>
            <w:r w:rsidR="00AE2DF3" w:rsidRPr="00826CCE">
              <w:rPr>
                <w:sz w:val="24"/>
                <w:szCs w:val="24"/>
              </w:rPr>
              <w:t xml:space="preserve"> grant funding is being used.</w:t>
            </w:r>
          </w:p>
        </w:tc>
      </w:tr>
      <w:tr w:rsidR="00AE2DF3" w:rsidRPr="00826CCE" w14:paraId="7DAFE11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F04A540"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50447D70" w14:textId="77777777" w:rsidR="00AE2DF3" w:rsidRPr="00826CCE" w:rsidRDefault="00AE2DF3" w:rsidP="00654430">
            <w:pPr>
              <w:pStyle w:val="TableParagraph"/>
              <w:ind w:left="107" w:right="230"/>
              <w:rPr>
                <w:sz w:val="24"/>
                <w:szCs w:val="24"/>
              </w:rPr>
            </w:pPr>
          </w:p>
          <w:p w14:paraId="6E8D0ED2" w14:textId="416428CF"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EB292B"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47E8607" w14:textId="77777777" w:rsidR="00AE2DF3" w:rsidRPr="00826CCE" w:rsidRDefault="00AE2DF3" w:rsidP="00654430">
            <w:pPr>
              <w:pStyle w:val="TableParagraph"/>
              <w:rPr>
                <w:sz w:val="24"/>
                <w:szCs w:val="24"/>
              </w:rPr>
            </w:pPr>
            <w:r w:rsidRPr="00826CCE">
              <w:rPr>
                <w:sz w:val="24"/>
                <w:szCs w:val="24"/>
              </w:rPr>
              <w:t xml:space="preserve">The cost to </w:t>
            </w:r>
            <w:proofErr w:type="gramStart"/>
            <w:r w:rsidRPr="00826CCE">
              <w:rPr>
                <w:sz w:val="24"/>
                <w:szCs w:val="24"/>
              </w:rPr>
              <w:t>similar to</w:t>
            </w:r>
            <w:proofErr w:type="gramEnd"/>
            <w:r w:rsidRPr="00826CCE">
              <w:rPr>
                <w:sz w:val="24"/>
                <w:szCs w:val="24"/>
              </w:rPr>
              <w:t xml:space="preserve"> other associate degree programs.</w:t>
            </w:r>
          </w:p>
          <w:p w14:paraId="74E87835" w14:textId="77777777" w:rsidR="00AE2DF3" w:rsidRPr="00826CCE" w:rsidRDefault="00AE2DF3" w:rsidP="00654430">
            <w:pPr>
              <w:pStyle w:val="TableParagraph"/>
              <w:rPr>
                <w:sz w:val="24"/>
                <w:szCs w:val="24"/>
              </w:rPr>
            </w:pPr>
          </w:p>
          <w:p w14:paraId="155875E7" w14:textId="77777777" w:rsidR="00AE2DF3" w:rsidRPr="00826CCE" w:rsidRDefault="00AE2DF3" w:rsidP="00654430">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AE2DF3" w:rsidRPr="00826CCE" w14:paraId="52AD670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F5AA504" w14:textId="77777777" w:rsidR="00AE2DF3" w:rsidRPr="00826CCE" w:rsidRDefault="00AE2DF3" w:rsidP="00654430">
            <w:pPr>
              <w:pStyle w:val="TableParagraph"/>
              <w:spacing w:before="68"/>
              <w:ind w:left="107" w:right="204"/>
              <w:rPr>
                <w:sz w:val="24"/>
                <w:szCs w:val="24"/>
              </w:rPr>
            </w:pPr>
            <w:r w:rsidRPr="00826CCE">
              <w:rPr>
                <w:sz w:val="24"/>
                <w:szCs w:val="24"/>
              </w:rPr>
              <w:lastRenderedPageBreak/>
              <w:t>2.5 How will the college increase the cost- effectiveness of this 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37961E5" w14:textId="05E309FB" w:rsidR="00AE2DF3" w:rsidRPr="00826CCE" w:rsidRDefault="00BD3904" w:rsidP="00654430">
            <w:pPr>
              <w:pStyle w:val="TableParagraph"/>
              <w:rPr>
                <w:sz w:val="24"/>
                <w:szCs w:val="24"/>
              </w:rPr>
            </w:pPr>
            <w:r w:rsidRPr="00826CCE">
              <w:rPr>
                <w:sz w:val="24"/>
                <w:szCs w:val="24"/>
              </w:rPr>
              <w:t>NA</w:t>
            </w:r>
          </w:p>
        </w:tc>
      </w:tr>
      <w:tr w:rsidR="00AE2DF3" w:rsidRPr="00826CCE" w14:paraId="608E711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1576E42"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22DC293" w14:textId="77777777" w:rsidR="00AE2DF3" w:rsidRPr="00826CCE" w:rsidRDefault="00AE2DF3" w:rsidP="00654430">
            <w:pPr>
              <w:pStyle w:val="TableParagraph"/>
              <w:rPr>
                <w:sz w:val="24"/>
                <w:szCs w:val="24"/>
              </w:rPr>
            </w:pPr>
            <w:r w:rsidRPr="00826CCE">
              <w:rPr>
                <w:sz w:val="24"/>
                <w:szCs w:val="24"/>
              </w:rPr>
              <w:t xml:space="preserve">None </w:t>
            </w:r>
            <w:proofErr w:type="gramStart"/>
            <w:r w:rsidRPr="00826CCE">
              <w:rPr>
                <w:sz w:val="24"/>
                <w:szCs w:val="24"/>
              </w:rPr>
              <w:t>at this time</w:t>
            </w:r>
            <w:proofErr w:type="gramEnd"/>
          </w:p>
        </w:tc>
      </w:tr>
      <w:tr w:rsidR="00AE2DF3" w:rsidRPr="00826CCE" w14:paraId="3DA958E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53968582"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508C9E7F"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31CB78C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4C4B644" w14:textId="2FF214A0" w:rsidR="00AE2DF3" w:rsidRPr="00826CCE" w:rsidRDefault="00AE2DF3" w:rsidP="00654430">
            <w:pPr>
              <w:pStyle w:val="TableParagraph"/>
              <w:ind w:left="107" w:right="161"/>
              <w:rPr>
                <w:sz w:val="24"/>
                <w:szCs w:val="24"/>
              </w:rPr>
            </w:pPr>
            <w:r w:rsidRPr="00826CCE">
              <w:rPr>
                <w:sz w:val="24"/>
                <w:szCs w:val="24"/>
              </w:rPr>
              <w:t>3.1 What are the delivery methods of this program? (</w:t>
            </w:r>
            <w:r w:rsidR="00EB292B" w:rsidRPr="00826CCE">
              <w:rPr>
                <w:sz w:val="24"/>
                <w:szCs w:val="24"/>
              </w:rPr>
              <w:t>e.g.,</w:t>
            </w:r>
            <w:r w:rsidRPr="00826CCE">
              <w:rPr>
                <w:sz w:val="24"/>
                <w:szCs w:val="24"/>
              </w:rPr>
              <w:t xml:space="preserve"> traditional format/online/hybrid/team-teaching/ competency-based education, etc.)? </w:t>
            </w:r>
          </w:p>
          <w:p w14:paraId="29911D74" w14:textId="77777777" w:rsidR="00AE2DF3" w:rsidRPr="00826CCE" w:rsidRDefault="00AE2DF3" w:rsidP="00654430">
            <w:pPr>
              <w:pStyle w:val="TableParagraph"/>
              <w:ind w:left="107" w:right="161"/>
              <w:rPr>
                <w:sz w:val="24"/>
                <w:szCs w:val="24"/>
              </w:rPr>
            </w:pPr>
          </w:p>
          <w:p w14:paraId="3F23C14F"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9BBC931" w14:textId="77777777" w:rsidR="00AE2DF3" w:rsidRPr="00826CCE" w:rsidRDefault="00AE2DF3" w:rsidP="00654430">
            <w:pPr>
              <w:pStyle w:val="TableParagraph"/>
              <w:rPr>
                <w:sz w:val="24"/>
                <w:szCs w:val="24"/>
              </w:rPr>
            </w:pPr>
          </w:p>
          <w:p w14:paraId="1422404F" w14:textId="77777777" w:rsidR="00AE2DF3" w:rsidRPr="00826CCE" w:rsidRDefault="00AE2DF3" w:rsidP="00654430">
            <w:pPr>
              <w:pStyle w:val="TableParagraph"/>
              <w:rPr>
                <w:sz w:val="24"/>
                <w:szCs w:val="24"/>
              </w:rPr>
            </w:pPr>
            <w:r w:rsidRPr="00826CCE">
              <w:rPr>
                <w:sz w:val="24"/>
                <w:szCs w:val="24"/>
              </w:rPr>
              <w:t>Traditional and Online formats.   Since the start of the pandemic in 2020 we have seen more tendency for students to pick online classes.  We have had to cancel traditional classes due to low enrollment</w:t>
            </w:r>
          </w:p>
          <w:p w14:paraId="0109D292" w14:textId="77777777" w:rsidR="00AE2DF3" w:rsidRPr="00826CCE" w:rsidRDefault="00AE2DF3" w:rsidP="00654430">
            <w:pPr>
              <w:pStyle w:val="TableParagraph"/>
              <w:rPr>
                <w:sz w:val="24"/>
                <w:szCs w:val="24"/>
              </w:rPr>
            </w:pPr>
          </w:p>
          <w:p w14:paraId="70DFE388" w14:textId="77777777" w:rsidR="00AE2DF3" w:rsidRPr="00826CCE" w:rsidRDefault="00AE2DF3" w:rsidP="00654430">
            <w:pPr>
              <w:pStyle w:val="TableParagraph"/>
              <w:rPr>
                <w:sz w:val="24"/>
                <w:szCs w:val="24"/>
              </w:rPr>
            </w:pPr>
            <w:r w:rsidRPr="00826CCE">
              <w:rPr>
                <w:sz w:val="24"/>
                <w:szCs w:val="24"/>
              </w:rPr>
              <w:t>We have not seen any major issues with success rates.</w:t>
            </w:r>
          </w:p>
          <w:p w14:paraId="5828D6F6" w14:textId="77777777" w:rsidR="00AE2DF3" w:rsidRPr="00826CCE" w:rsidRDefault="00AE2DF3" w:rsidP="00654430">
            <w:pPr>
              <w:pStyle w:val="TableParagraph"/>
              <w:rPr>
                <w:sz w:val="24"/>
                <w:szCs w:val="24"/>
              </w:rPr>
            </w:pPr>
          </w:p>
        </w:tc>
      </w:tr>
      <w:tr w:rsidR="00AE2DF3" w:rsidRPr="00826CCE" w14:paraId="12FCEEA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5E63DB7"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CDA8F3D" w14:textId="77777777" w:rsidR="00AE2DF3" w:rsidRPr="00826CCE" w:rsidRDefault="00AE2DF3" w:rsidP="00654430">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77B5F75D" w14:textId="77777777" w:rsidR="00AE2DF3" w:rsidRPr="00826CCE" w:rsidRDefault="00AE2DF3" w:rsidP="00654430">
            <w:pPr>
              <w:pStyle w:val="TableParagraph"/>
              <w:rPr>
                <w:sz w:val="24"/>
                <w:szCs w:val="24"/>
              </w:rPr>
            </w:pPr>
          </w:p>
          <w:p w14:paraId="1ADFB3AF" w14:textId="36BC0768" w:rsidR="00AE2DF3" w:rsidRPr="00826CCE" w:rsidRDefault="00AE2DF3" w:rsidP="00654430">
            <w:pPr>
              <w:pStyle w:val="TableParagraph"/>
              <w:rPr>
                <w:sz w:val="24"/>
                <w:szCs w:val="24"/>
              </w:rPr>
            </w:pPr>
            <w:r w:rsidRPr="00826CCE">
              <w:rPr>
                <w:sz w:val="24"/>
                <w:szCs w:val="24"/>
              </w:rPr>
              <w:t xml:space="preserve">The program coordinator is a former deputy chief of police.  He has attended many conferences and keeps up on journal articles on being culturally sensitive to the needs of the population of our service area.  Discussions are held amongst the instructors.  </w:t>
            </w:r>
            <w:r w:rsidR="00EB292B" w:rsidRPr="00826CCE">
              <w:rPr>
                <w:sz w:val="24"/>
                <w:szCs w:val="24"/>
              </w:rPr>
              <w:t>Textbooks</w:t>
            </w:r>
            <w:r w:rsidRPr="00826CCE">
              <w:rPr>
                <w:sz w:val="24"/>
                <w:szCs w:val="24"/>
              </w:rPr>
              <w:t xml:space="preserve"> are updated periodically</w:t>
            </w:r>
          </w:p>
        </w:tc>
      </w:tr>
      <w:tr w:rsidR="00AE2DF3" w:rsidRPr="00826CCE" w14:paraId="7717930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C5C71B6" w14:textId="77777777" w:rsidR="00AE2DF3" w:rsidRPr="00826CCE" w:rsidRDefault="00AE2DF3" w:rsidP="00654430">
            <w:pPr>
              <w:pStyle w:val="TableParagraph"/>
              <w:spacing w:line="237" w:lineRule="auto"/>
              <w:ind w:left="107" w:right="278"/>
              <w:rPr>
                <w:sz w:val="24"/>
                <w:szCs w:val="24"/>
              </w:rPr>
            </w:pPr>
            <w:r w:rsidRPr="00826CCE">
              <w:rPr>
                <w:sz w:val="24"/>
                <w:szCs w:val="24"/>
              </w:rPr>
              <w:t xml:space="preserve">3.3 Is this program part of a </w:t>
            </w:r>
            <w:hyperlink r:id="rId35" w:history="1">
              <w:r w:rsidRPr="00826CCE">
                <w:rPr>
                  <w:rStyle w:val="Hyperlink"/>
                  <w:sz w:val="24"/>
                  <w:szCs w:val="24"/>
                </w:rPr>
                <w:t>Program of Study</w:t>
              </w:r>
            </w:hyperlink>
            <w:r w:rsidRPr="00826CCE">
              <w:rPr>
                <w:sz w:val="24"/>
                <w:szCs w:val="24"/>
              </w:rPr>
              <w:t xml:space="preserve"> as defined by Perkins V and approved by the ICCB? </w:t>
            </w:r>
          </w:p>
          <w:p w14:paraId="5182FBF4" w14:textId="77777777" w:rsidR="00AE2DF3" w:rsidRPr="00826CCE" w:rsidRDefault="00AE2DF3" w:rsidP="00654430">
            <w:pPr>
              <w:pStyle w:val="TableParagraph"/>
              <w:spacing w:line="237" w:lineRule="auto"/>
              <w:ind w:left="107" w:right="278"/>
              <w:rPr>
                <w:sz w:val="24"/>
                <w:szCs w:val="24"/>
              </w:rPr>
            </w:pPr>
          </w:p>
          <w:p w14:paraId="29089942" w14:textId="77777777" w:rsidR="00AE2DF3" w:rsidRPr="00826CCE" w:rsidRDefault="00AE2DF3" w:rsidP="00654430">
            <w:pPr>
              <w:pStyle w:val="TableParagraph"/>
              <w:spacing w:line="237" w:lineRule="auto"/>
              <w:ind w:left="107" w:right="278"/>
              <w:rPr>
                <w:sz w:val="24"/>
                <w:szCs w:val="24"/>
              </w:rPr>
            </w:pPr>
            <w:r w:rsidRPr="00826CCE">
              <w:rPr>
                <w:sz w:val="24"/>
                <w:szCs w:val="24"/>
              </w:rPr>
              <w:lastRenderedPageBreak/>
              <w:t>If yes, describe any strengths or challenge to program of study implementation.</w:t>
            </w:r>
          </w:p>
          <w:p w14:paraId="49EC35BE" w14:textId="77777777" w:rsidR="00AE2DF3" w:rsidRPr="00826CCE" w:rsidRDefault="00AE2DF3" w:rsidP="00654430">
            <w:pPr>
              <w:pStyle w:val="TableParagraph"/>
              <w:spacing w:line="237" w:lineRule="auto"/>
              <w:ind w:left="107" w:right="278"/>
              <w:rPr>
                <w:sz w:val="24"/>
                <w:szCs w:val="24"/>
              </w:rPr>
            </w:pPr>
          </w:p>
          <w:p w14:paraId="05D69FC8" w14:textId="77777777" w:rsidR="00AE2DF3" w:rsidRPr="00826CCE" w:rsidRDefault="00AE2DF3" w:rsidP="00654430">
            <w:pPr>
              <w:pStyle w:val="TableParagraph"/>
              <w:spacing w:line="264" w:lineRule="exact"/>
              <w:ind w:left="107"/>
              <w:rPr>
                <w:sz w:val="24"/>
                <w:szCs w:val="24"/>
              </w:rPr>
            </w:pP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5BC6266" w14:textId="77777777" w:rsidR="00AE2DF3" w:rsidRPr="00826CCE" w:rsidRDefault="00AE2DF3" w:rsidP="00654430">
            <w:pPr>
              <w:pStyle w:val="TableParagraph"/>
              <w:rPr>
                <w:sz w:val="24"/>
                <w:szCs w:val="24"/>
              </w:rPr>
            </w:pPr>
            <w:r w:rsidRPr="00826CCE">
              <w:rPr>
                <w:sz w:val="24"/>
                <w:szCs w:val="24"/>
              </w:rPr>
              <w:lastRenderedPageBreak/>
              <w:t xml:space="preserve">Not currently. However, JWCC has had three programs of study approved as Perkins V Programs of Study (Nursing, Manufacturing, and Graphic Design). All CTE programs will eventually be submitted for Program of Study approval.  </w:t>
            </w:r>
          </w:p>
        </w:tc>
      </w:tr>
      <w:tr w:rsidR="00AE2DF3" w:rsidRPr="00826CCE" w14:paraId="501B36DD" w14:textId="77777777" w:rsidTr="00491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15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E6F9728"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36">
              <w:r w:rsidRPr="00826CCE">
                <w:rPr>
                  <w:color w:val="0000FF"/>
                  <w:sz w:val="24"/>
                  <w:szCs w:val="24"/>
                  <w:u w:val="single" w:color="0000FF"/>
                </w:rPr>
                <w:t>career pathway</w:t>
              </w:r>
            </w:hyperlink>
            <w:hyperlink r:id="rId37">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7A06B4DE"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E559298"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63E5CB6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01B9F855"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skills/information necessary for students to take EMT and CPR certification tests.</w:t>
            </w:r>
          </w:p>
          <w:p w14:paraId="56787F4A" w14:textId="77777777" w:rsidR="00AE2DF3" w:rsidRPr="00826CCE" w:rsidRDefault="00AE2DF3" w:rsidP="00654430">
            <w:pPr>
              <w:rPr>
                <w:rFonts w:ascii="Times New Roman" w:hAnsi="Times New Roman" w:cs="Times New Roman"/>
                <w:sz w:val="24"/>
                <w:szCs w:val="24"/>
              </w:rPr>
            </w:pPr>
          </w:p>
          <w:p w14:paraId="67B80C61"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1ABFD58F" w14:textId="10A782FA"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This degree does not have embedded certificates. However, there are articulation agreements in place with four-year institutions for students to pursue </w:t>
            </w:r>
            <w:r w:rsidR="00491826" w:rsidRPr="00826CCE">
              <w:rPr>
                <w:rFonts w:ascii="Times New Roman" w:hAnsi="Times New Roman" w:cs="Times New Roman"/>
                <w:sz w:val="24"/>
                <w:szCs w:val="24"/>
              </w:rPr>
              <w:t>bachelor’s</w:t>
            </w:r>
            <w:r w:rsidRPr="00826CCE">
              <w:rPr>
                <w:rFonts w:ascii="Times New Roman" w:hAnsi="Times New Roman" w:cs="Times New Roman"/>
                <w:sz w:val="24"/>
                <w:szCs w:val="24"/>
              </w:rPr>
              <w:t xml:space="preserve"> degrees with assurance of JWCC credit transfer. In addition, several required courses are available to high school students through dual credit enrollment.</w:t>
            </w:r>
          </w:p>
          <w:p w14:paraId="4C708D24" w14:textId="77777777" w:rsidR="00AE2DF3" w:rsidRPr="00826CCE" w:rsidRDefault="00AE2DF3" w:rsidP="00654430">
            <w:pPr>
              <w:rPr>
                <w:rFonts w:ascii="Times New Roman" w:hAnsi="Times New Roman" w:cs="Times New Roman"/>
                <w:sz w:val="24"/>
                <w:szCs w:val="24"/>
              </w:rPr>
            </w:pPr>
          </w:p>
          <w:p w14:paraId="14E36EC7"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741D93D1"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
          <w:p w14:paraId="2DBCBCBA" w14:textId="77777777" w:rsidR="00AE2DF3" w:rsidRPr="00826CCE" w:rsidRDefault="00AE2DF3" w:rsidP="00654430">
            <w:pPr>
              <w:rPr>
                <w:rFonts w:ascii="Times New Roman" w:hAnsi="Times New Roman" w:cs="Times New Roman"/>
                <w:sz w:val="24"/>
                <w:szCs w:val="24"/>
              </w:rPr>
            </w:pPr>
          </w:p>
          <w:p w14:paraId="3CA0F287"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0584FF69"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5A4714DE" w14:textId="77777777" w:rsidR="00AE2DF3" w:rsidRPr="00826CCE" w:rsidRDefault="00AE2DF3" w:rsidP="00654430">
            <w:pPr>
              <w:rPr>
                <w:rFonts w:ascii="Times New Roman" w:hAnsi="Times New Roman" w:cs="Times New Roman"/>
                <w:sz w:val="24"/>
                <w:szCs w:val="24"/>
              </w:rPr>
            </w:pPr>
          </w:p>
          <w:p w14:paraId="73F86B8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1C42F770" w14:textId="77777777" w:rsidR="00AE2DF3" w:rsidRPr="00826CCE" w:rsidRDefault="00AE2DF3" w:rsidP="00654430">
            <w:pPr>
              <w:pStyle w:val="TableParagraph"/>
              <w:ind w:left="720"/>
              <w:rPr>
                <w:sz w:val="24"/>
                <w:szCs w:val="24"/>
              </w:rPr>
            </w:pPr>
            <w:r w:rsidRPr="00826CCE">
              <w:rPr>
                <w:sz w:val="24"/>
                <w:szCs w:val="24"/>
              </w:rPr>
              <w:t xml:space="preserve">Professional development opportunities are available to adjunct and full-time faculty through the Center </w:t>
            </w:r>
            <w:r w:rsidRPr="00826CCE">
              <w:rPr>
                <w:sz w:val="24"/>
                <w:szCs w:val="24"/>
              </w:rPr>
              <w:lastRenderedPageBreak/>
              <w:t xml:space="preserve">for Excellence in Teaching and Learning program sponsored by the College’s Faculty Senate Committee on Professional Development. The courses included in the certificate are taught by both full-time faculty and associate faculty.  The associate faculty members are currently working in or retired from computer science related occupations.  </w:t>
            </w:r>
          </w:p>
        </w:tc>
      </w:tr>
      <w:tr w:rsidR="00AE2DF3" w:rsidRPr="00826CCE" w14:paraId="0A03D34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F149873"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1429374A"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C3ADE9D" w14:textId="77777777" w:rsidR="00AE2DF3" w:rsidRPr="00826CCE" w:rsidRDefault="00AE2DF3" w:rsidP="00654430">
            <w:pPr>
              <w:pStyle w:val="TableParagraph"/>
              <w:rPr>
                <w:sz w:val="24"/>
                <w:szCs w:val="24"/>
              </w:rPr>
            </w:pPr>
          </w:p>
          <w:p w14:paraId="497AE083" w14:textId="77777777" w:rsidR="00AE2DF3" w:rsidRPr="00826CCE" w:rsidRDefault="00AE2DF3" w:rsidP="00654430">
            <w:pPr>
              <w:pStyle w:val="TableParagraph"/>
              <w:rPr>
                <w:sz w:val="24"/>
                <w:szCs w:val="24"/>
              </w:rPr>
            </w:pPr>
            <w:r w:rsidRPr="00826CCE">
              <w:rPr>
                <w:sz w:val="24"/>
                <w:szCs w:val="24"/>
              </w:rPr>
              <w:t>Ensuring that all courses are available in online format to ensure broader student access.</w:t>
            </w:r>
          </w:p>
        </w:tc>
      </w:tr>
      <w:tr w:rsidR="00AE2DF3" w:rsidRPr="00826CCE" w14:paraId="7D08025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FCC8ABB" w14:textId="77777777" w:rsidR="00AE2DF3" w:rsidRPr="00826CCE" w:rsidRDefault="00AE2DF3" w:rsidP="00654430">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4F2F628" w14:textId="77777777" w:rsidR="00AE2DF3" w:rsidRPr="00826CCE" w:rsidRDefault="00AE2DF3" w:rsidP="00654430">
            <w:pPr>
              <w:pStyle w:val="TableParagraph"/>
              <w:rPr>
                <w:sz w:val="24"/>
                <w:szCs w:val="24"/>
              </w:rPr>
            </w:pPr>
          </w:p>
          <w:p w14:paraId="27DA4EA6" w14:textId="77777777" w:rsidR="00AE2DF3" w:rsidRPr="00826CCE" w:rsidRDefault="00AE2DF3" w:rsidP="00654430">
            <w:pPr>
              <w:pStyle w:val="TableParagraph"/>
              <w:rPr>
                <w:sz w:val="24"/>
                <w:szCs w:val="24"/>
              </w:rPr>
            </w:pPr>
            <w:r w:rsidRPr="00826CCE">
              <w:rPr>
                <w:sz w:val="24"/>
                <w:szCs w:val="24"/>
              </w:rPr>
              <w:t>We have had limited success with dual enrollment.  We see less than five students per semester</w:t>
            </w:r>
          </w:p>
        </w:tc>
      </w:tr>
      <w:tr w:rsidR="00AE2DF3" w:rsidRPr="00826CCE" w14:paraId="763F27F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74F44E9"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77136F30" w14:textId="77777777" w:rsidR="00AE2DF3" w:rsidRPr="00826CCE" w:rsidRDefault="00AE2DF3" w:rsidP="00654430">
            <w:pPr>
              <w:pStyle w:val="TableParagraph"/>
              <w:ind w:left="107" w:right="121"/>
              <w:rPr>
                <w:sz w:val="24"/>
                <w:szCs w:val="24"/>
              </w:rPr>
            </w:pPr>
          </w:p>
          <w:p w14:paraId="3F9D8EC1"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1A7A67F2"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4F25C9E" w14:textId="77777777" w:rsidR="00AE2DF3" w:rsidRPr="00826CCE" w:rsidRDefault="00AE2DF3" w:rsidP="00654430">
            <w:pPr>
              <w:pStyle w:val="TableParagraph"/>
              <w:rPr>
                <w:sz w:val="24"/>
                <w:szCs w:val="24"/>
              </w:rPr>
            </w:pPr>
          </w:p>
          <w:p w14:paraId="40D811F5" w14:textId="77777777" w:rsidR="00AE2DF3" w:rsidRPr="00826CCE" w:rsidRDefault="00AE2DF3" w:rsidP="00654430">
            <w:pPr>
              <w:pStyle w:val="TableParagraph"/>
              <w:rPr>
                <w:sz w:val="24"/>
                <w:szCs w:val="24"/>
              </w:rPr>
            </w:pPr>
          </w:p>
          <w:p w14:paraId="3C35C7CF" w14:textId="77777777" w:rsidR="00AE2DF3" w:rsidRPr="00826CCE" w:rsidRDefault="00AE2DF3" w:rsidP="00654430">
            <w:pPr>
              <w:pStyle w:val="TableParagraph"/>
              <w:rPr>
                <w:sz w:val="24"/>
                <w:szCs w:val="24"/>
              </w:rPr>
            </w:pPr>
            <w:r w:rsidRPr="00826CCE">
              <w:rPr>
                <w:sz w:val="24"/>
                <w:szCs w:val="24"/>
              </w:rPr>
              <w:t xml:space="preserve">No work-based learning opportunities are currently integrated into the curriculum. However, input from the advisory committee is that they encourage and support efforts to add an internship requirement to the program. Discussion with the Adams County Sheriff’s Office will continue </w:t>
            </w:r>
            <w:proofErr w:type="gramStart"/>
            <w:r w:rsidRPr="00826CCE">
              <w:rPr>
                <w:sz w:val="24"/>
                <w:szCs w:val="24"/>
              </w:rPr>
              <w:t>in order to</w:t>
            </w:r>
            <w:proofErr w:type="gramEnd"/>
            <w:r w:rsidRPr="00826CCE">
              <w:rPr>
                <w:sz w:val="24"/>
                <w:szCs w:val="24"/>
              </w:rPr>
              <w:t xml:space="preserve"> bring the internship program to fruition.</w:t>
            </w:r>
          </w:p>
        </w:tc>
      </w:tr>
      <w:tr w:rsidR="00AE2DF3" w:rsidRPr="00826CCE" w14:paraId="73A13DE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FEC16EC" w14:textId="571B0316" w:rsidR="00AE2DF3" w:rsidRPr="00826CCE" w:rsidRDefault="00AE2DF3" w:rsidP="00654430">
            <w:pPr>
              <w:pStyle w:val="TableParagraph"/>
              <w:ind w:left="107" w:right="224"/>
              <w:rPr>
                <w:sz w:val="24"/>
                <w:szCs w:val="24"/>
              </w:rPr>
            </w:pPr>
            <w:r w:rsidRPr="00826CCE">
              <w:rPr>
                <w:sz w:val="24"/>
                <w:szCs w:val="24"/>
              </w:rPr>
              <w:t>3.8 Is industry accreditation required for this program (</w:t>
            </w:r>
            <w:r w:rsidR="00EF3FD0"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4F385BF0"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02BD7EF" w14:textId="77777777" w:rsidR="00AE2DF3" w:rsidRPr="00826CCE" w:rsidRDefault="00AE2DF3" w:rsidP="00654430">
            <w:pPr>
              <w:pStyle w:val="TableParagraph"/>
              <w:rPr>
                <w:sz w:val="24"/>
                <w:szCs w:val="24"/>
              </w:rPr>
            </w:pPr>
          </w:p>
          <w:p w14:paraId="6D07CC2E" w14:textId="77777777" w:rsidR="00AE2DF3" w:rsidRPr="00826CCE" w:rsidRDefault="00AE2DF3" w:rsidP="00654430">
            <w:pPr>
              <w:pStyle w:val="TableParagraph"/>
              <w:rPr>
                <w:sz w:val="24"/>
                <w:szCs w:val="24"/>
              </w:rPr>
            </w:pPr>
          </w:p>
          <w:p w14:paraId="5F30F12D" w14:textId="77777777" w:rsidR="00AE2DF3" w:rsidRPr="00826CCE" w:rsidRDefault="00AE2DF3" w:rsidP="00654430">
            <w:pPr>
              <w:pStyle w:val="TableParagraph"/>
              <w:rPr>
                <w:sz w:val="24"/>
                <w:szCs w:val="24"/>
              </w:rPr>
            </w:pPr>
            <w:r w:rsidRPr="00826CCE">
              <w:rPr>
                <w:sz w:val="24"/>
                <w:szCs w:val="24"/>
              </w:rPr>
              <w:t>No</w:t>
            </w:r>
          </w:p>
        </w:tc>
      </w:tr>
      <w:tr w:rsidR="00AE2DF3" w:rsidRPr="00826CCE" w14:paraId="0B52A15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BD1096F" w14:textId="77777777" w:rsidR="00AE2DF3" w:rsidRPr="00826CCE" w:rsidRDefault="00AE2DF3" w:rsidP="00654430">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D63AF7A" w14:textId="77777777" w:rsidR="00AE2DF3" w:rsidRPr="00826CCE" w:rsidRDefault="00AE2DF3" w:rsidP="00654430">
            <w:pPr>
              <w:pStyle w:val="TableParagraph"/>
              <w:rPr>
                <w:sz w:val="24"/>
                <w:szCs w:val="24"/>
              </w:rPr>
            </w:pPr>
          </w:p>
          <w:p w14:paraId="244FD874"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skills/information necessary for students to take EMT and CPR certification tests.</w:t>
            </w:r>
          </w:p>
          <w:p w14:paraId="262F9ACE" w14:textId="77777777" w:rsidR="00AE2DF3" w:rsidRPr="00826CCE" w:rsidRDefault="00AE2DF3" w:rsidP="00654430">
            <w:pPr>
              <w:pStyle w:val="TableParagraph"/>
              <w:rPr>
                <w:sz w:val="24"/>
                <w:szCs w:val="24"/>
              </w:rPr>
            </w:pPr>
          </w:p>
        </w:tc>
      </w:tr>
      <w:tr w:rsidR="00AE2DF3" w:rsidRPr="00826CCE" w14:paraId="491417D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C0330AF" w14:textId="77777777" w:rsidR="00AE2DF3" w:rsidRPr="00826CCE" w:rsidRDefault="00AE2DF3" w:rsidP="00654430">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16F9360" w14:textId="77777777" w:rsidR="00AE2DF3" w:rsidRPr="00826CCE" w:rsidRDefault="00AE2DF3" w:rsidP="00654430">
            <w:pPr>
              <w:pStyle w:val="TableParagraph"/>
              <w:rPr>
                <w:sz w:val="24"/>
                <w:szCs w:val="24"/>
              </w:rPr>
            </w:pPr>
          </w:p>
          <w:p w14:paraId="50758FA2" w14:textId="77777777" w:rsidR="00AE2DF3" w:rsidRPr="00826CCE" w:rsidRDefault="00AE2DF3" w:rsidP="00654430">
            <w:pPr>
              <w:pStyle w:val="TableParagraph"/>
              <w:rPr>
                <w:sz w:val="24"/>
                <w:szCs w:val="24"/>
              </w:rPr>
            </w:pPr>
            <w:r w:rsidRPr="00826CCE">
              <w:rPr>
                <w:sz w:val="24"/>
                <w:szCs w:val="24"/>
              </w:rPr>
              <w:t>No</w:t>
            </w:r>
          </w:p>
        </w:tc>
      </w:tr>
      <w:tr w:rsidR="00AE2DF3" w:rsidRPr="00826CCE" w14:paraId="24AE8BB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2E257DD" w14:textId="77777777" w:rsidR="00AE2DF3" w:rsidRPr="00826CCE" w:rsidRDefault="00AE2DF3" w:rsidP="00654430">
            <w:pPr>
              <w:pStyle w:val="TableParagraph"/>
              <w:spacing w:before="116"/>
              <w:ind w:left="107" w:right="458"/>
              <w:rPr>
                <w:sz w:val="24"/>
                <w:szCs w:val="24"/>
              </w:rPr>
            </w:pPr>
            <w:r w:rsidRPr="00826CCE">
              <w:rPr>
                <w:sz w:val="24"/>
                <w:szCs w:val="24"/>
              </w:rPr>
              <w:t xml:space="preserve">3.11 Please list all applicable licensure and industry/professional </w:t>
            </w:r>
            <w:r w:rsidRPr="00826CCE">
              <w:rPr>
                <w:sz w:val="24"/>
                <w:szCs w:val="24"/>
              </w:rPr>
              <w:lastRenderedPageBreak/>
              <w:t>examinations. Include examination pass rates and the number of students who took each respective exam.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0516FD5" w14:textId="77777777" w:rsidR="00AE2DF3" w:rsidRPr="00826CCE" w:rsidRDefault="00AE2DF3" w:rsidP="00654430">
            <w:pPr>
              <w:pStyle w:val="TableParagraph"/>
              <w:rPr>
                <w:sz w:val="24"/>
                <w:szCs w:val="24"/>
              </w:rPr>
            </w:pPr>
          </w:p>
          <w:p w14:paraId="2F3C2136" w14:textId="77777777" w:rsidR="00AE2DF3" w:rsidRPr="00826CCE" w:rsidRDefault="00AE2DF3" w:rsidP="00654430">
            <w:pPr>
              <w:pStyle w:val="TableParagraph"/>
              <w:rPr>
                <w:sz w:val="24"/>
                <w:szCs w:val="24"/>
              </w:rPr>
            </w:pPr>
          </w:p>
          <w:p w14:paraId="30D2DE7F" w14:textId="77777777" w:rsidR="00AE2DF3" w:rsidRPr="00826CCE" w:rsidRDefault="00AE2DF3" w:rsidP="00654430">
            <w:pPr>
              <w:pStyle w:val="TableParagraph"/>
              <w:rPr>
                <w:sz w:val="24"/>
                <w:szCs w:val="24"/>
              </w:rPr>
            </w:pPr>
            <w:r w:rsidRPr="00826CCE">
              <w:rPr>
                <w:sz w:val="24"/>
                <w:szCs w:val="24"/>
              </w:rPr>
              <w:t xml:space="preserve">All licensure is done by the state upon hiring by a law </w:t>
            </w:r>
            <w:r w:rsidRPr="00826CCE">
              <w:rPr>
                <w:sz w:val="24"/>
                <w:szCs w:val="24"/>
              </w:rPr>
              <w:lastRenderedPageBreak/>
              <w:t>enforcement agency.  We are not involved in the process.</w:t>
            </w:r>
          </w:p>
        </w:tc>
      </w:tr>
      <w:tr w:rsidR="00AE2DF3" w:rsidRPr="00826CCE" w14:paraId="0330F84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7330D06" w14:textId="77777777" w:rsidR="00AE2DF3" w:rsidRPr="00826CCE" w:rsidRDefault="00AE2DF3" w:rsidP="00654430">
            <w:pPr>
              <w:pStyle w:val="TableParagraph"/>
              <w:spacing w:before="111"/>
              <w:ind w:left="107" w:right="285"/>
              <w:rPr>
                <w:sz w:val="24"/>
                <w:szCs w:val="24"/>
              </w:rPr>
            </w:pPr>
            <w:r w:rsidRPr="00826CCE">
              <w:rPr>
                <w:sz w:val="24"/>
                <w:szCs w:val="24"/>
              </w:rPr>
              <w:lastRenderedPageBreak/>
              <w:t>3.12 What current articulation or cooperative agreements/initiatives are in place for this 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C8790B2" w14:textId="77777777" w:rsidR="00AE2DF3" w:rsidRPr="00826CCE" w:rsidRDefault="00AE2DF3" w:rsidP="00654430">
            <w:pPr>
              <w:pStyle w:val="TableParagraph"/>
              <w:rPr>
                <w:sz w:val="24"/>
                <w:szCs w:val="24"/>
              </w:rPr>
            </w:pPr>
          </w:p>
          <w:p w14:paraId="57C6DD9F" w14:textId="77777777" w:rsidR="00AE2DF3" w:rsidRPr="00826CCE" w:rsidRDefault="00AE2DF3" w:rsidP="00654430">
            <w:pPr>
              <w:pStyle w:val="TableParagraph"/>
              <w:rPr>
                <w:sz w:val="24"/>
                <w:szCs w:val="24"/>
              </w:rPr>
            </w:pPr>
            <w:r w:rsidRPr="00826CCE">
              <w:rPr>
                <w:sz w:val="24"/>
                <w:szCs w:val="24"/>
              </w:rPr>
              <w:t>We have articulation agreements with Quincy University and Western Illinois University</w:t>
            </w:r>
          </w:p>
        </w:tc>
      </w:tr>
      <w:tr w:rsidR="00AE2DF3" w:rsidRPr="00826CCE" w14:paraId="16C9671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8B080C7"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7648F762" w14:textId="77777777" w:rsidR="00AE2DF3" w:rsidRPr="00826CCE" w:rsidRDefault="00AE2DF3" w:rsidP="00654430">
            <w:pPr>
              <w:pStyle w:val="TableParagraph"/>
              <w:spacing w:before="63"/>
              <w:ind w:left="107" w:right="85"/>
              <w:rPr>
                <w:sz w:val="24"/>
                <w:szCs w:val="24"/>
              </w:rPr>
            </w:pPr>
            <w:r w:rsidRPr="00826CCE">
              <w:rPr>
                <w:sz w:val="24"/>
                <w:szCs w:val="24"/>
              </w:rPr>
              <w:t>What opportunities exist for other partnerships?</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847580F" w14:textId="77777777" w:rsidR="00AE2DF3" w:rsidRPr="00826CCE" w:rsidRDefault="00AE2DF3" w:rsidP="00654430">
            <w:pPr>
              <w:pStyle w:val="TableParagraph"/>
              <w:rPr>
                <w:sz w:val="24"/>
                <w:szCs w:val="24"/>
              </w:rPr>
            </w:pPr>
          </w:p>
          <w:p w14:paraId="140A36E8" w14:textId="77777777" w:rsidR="00AE2DF3" w:rsidRPr="00826CCE" w:rsidRDefault="00AE2DF3" w:rsidP="00654430">
            <w:pPr>
              <w:pStyle w:val="TableParagraph"/>
              <w:rPr>
                <w:sz w:val="24"/>
                <w:szCs w:val="24"/>
              </w:rPr>
            </w:pPr>
          </w:p>
          <w:p w14:paraId="66E914A2" w14:textId="69AC5543" w:rsidR="00AE2DF3" w:rsidRPr="00826CCE" w:rsidRDefault="00AE2DF3" w:rsidP="00654430">
            <w:pPr>
              <w:pStyle w:val="TableParagraph"/>
              <w:rPr>
                <w:sz w:val="24"/>
                <w:szCs w:val="24"/>
              </w:rPr>
            </w:pPr>
            <w:r w:rsidRPr="00826CCE">
              <w:rPr>
                <w:sz w:val="24"/>
                <w:szCs w:val="24"/>
              </w:rPr>
              <w:t xml:space="preserve">We continue the strong relationship with area law enforcement </w:t>
            </w:r>
            <w:r w:rsidR="00EF3FD0" w:rsidRPr="00826CCE">
              <w:rPr>
                <w:sz w:val="24"/>
                <w:szCs w:val="24"/>
              </w:rPr>
              <w:t>agencies and</w:t>
            </w:r>
            <w:r w:rsidRPr="00826CCE">
              <w:rPr>
                <w:sz w:val="24"/>
                <w:szCs w:val="24"/>
              </w:rPr>
              <w:t xml:space="preserve"> attempt to incorporate their input into program offerings.</w:t>
            </w:r>
          </w:p>
        </w:tc>
      </w:tr>
      <w:tr w:rsidR="00AE2DF3" w:rsidRPr="00826CCE" w14:paraId="36FFBF4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784A7D6" w14:textId="77777777" w:rsidR="00AE2DF3" w:rsidRPr="00826CCE" w:rsidRDefault="00AE2DF3" w:rsidP="00654430">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7278559" w14:textId="77777777" w:rsidR="00AE2DF3" w:rsidRPr="00826CCE" w:rsidRDefault="00AE2DF3" w:rsidP="00654430">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5233818B"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equal access to courses, programs, services, activities, and facilities offered through the college.</w:t>
            </w:r>
          </w:p>
          <w:p w14:paraId="1CFDA603"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49D685E0"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45DAB279" w14:textId="77777777" w:rsidR="00AE2DF3" w:rsidRPr="00826CCE" w:rsidRDefault="00AE2DF3" w:rsidP="00AE2DF3">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71FDAC76" w14:textId="77777777" w:rsidR="00AE2DF3" w:rsidRPr="00826CCE" w:rsidRDefault="00AE2DF3" w:rsidP="00654430">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2BCE294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1F122664"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16579A81"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39CF07FA"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5671D5B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68219E48"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notetakers</w:t>
            </w:r>
          </w:p>
          <w:p w14:paraId="6CC21C33"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separate testing location</w:t>
            </w:r>
          </w:p>
          <w:p w14:paraId="6DC0CDE1"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lastRenderedPageBreak/>
              <w:t>use of calculator</w:t>
            </w:r>
          </w:p>
          <w:p w14:paraId="18A72C99"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extended time on exams</w:t>
            </w:r>
          </w:p>
          <w:p w14:paraId="6066A6CC"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texts on tape</w:t>
            </w:r>
          </w:p>
          <w:p w14:paraId="5D19C94F"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sz w:val="24"/>
                <w:szCs w:val="24"/>
              </w:rPr>
              <w:t>readers and scribes</w:t>
            </w:r>
          </w:p>
          <w:p w14:paraId="414CB670" w14:textId="77777777" w:rsidR="00AE2DF3" w:rsidRPr="00826CCE" w:rsidRDefault="00AE2DF3" w:rsidP="00654430">
            <w:pPr>
              <w:pStyle w:val="TableParagraph"/>
              <w:rPr>
                <w:sz w:val="24"/>
                <w:szCs w:val="24"/>
              </w:rPr>
            </w:pPr>
            <w:r w:rsidRPr="00826CCE">
              <w:rPr>
                <w:sz w:val="24"/>
                <w:szCs w:val="24"/>
              </w:rPr>
              <w:t xml:space="preserve">       </w:t>
            </w:r>
          </w:p>
        </w:tc>
      </w:tr>
      <w:tr w:rsidR="00AE2DF3" w:rsidRPr="00826CCE" w14:paraId="44FCD9C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C58EEEB"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4AD259BA" w14:textId="77777777" w:rsidR="00AE2DF3" w:rsidRPr="00826CCE" w:rsidRDefault="00AE2DF3" w:rsidP="00654430">
            <w:pPr>
              <w:pStyle w:val="TableParagraph"/>
              <w:ind w:left="107" w:right="158"/>
              <w:rPr>
                <w:sz w:val="24"/>
                <w:szCs w:val="24"/>
              </w:rPr>
            </w:pPr>
          </w:p>
          <w:p w14:paraId="02C922CB"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794880A3" w14:textId="77777777" w:rsidR="00AE2DF3" w:rsidRPr="00826CCE" w:rsidRDefault="00AE2DF3" w:rsidP="00654430">
            <w:pPr>
              <w:pStyle w:val="TableParagraph"/>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6D7BE493" w14:textId="77777777" w:rsidR="00AE2DF3" w:rsidRPr="00826CCE" w:rsidRDefault="00AE2DF3" w:rsidP="00654430">
            <w:pPr>
              <w:pStyle w:val="TableParagraph"/>
              <w:rPr>
                <w:sz w:val="24"/>
                <w:szCs w:val="24"/>
              </w:rPr>
            </w:pPr>
            <w:r w:rsidRPr="00826CCE">
              <w:rPr>
                <w:sz w:val="24"/>
                <w:szCs w:val="24"/>
              </w:rPr>
              <w:t>Since the faculty members in the Law Enforcement program work in the field, most of their development activities are through their employers or professional affiliations. We have no full-time faculty members in this program.</w:t>
            </w:r>
          </w:p>
        </w:tc>
      </w:tr>
      <w:tr w:rsidR="00AE2DF3" w:rsidRPr="00826CCE" w14:paraId="481DA91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33C9E29"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78C5B12" w14:textId="77777777" w:rsidR="00AE2DF3" w:rsidRPr="00826CCE" w:rsidRDefault="00AE2DF3" w:rsidP="00654430">
            <w:pPr>
              <w:pStyle w:val="TableParagraph"/>
              <w:rPr>
                <w:sz w:val="24"/>
                <w:szCs w:val="24"/>
              </w:rPr>
            </w:pPr>
          </w:p>
          <w:p w14:paraId="1E8E82A7" w14:textId="77777777" w:rsidR="00AE2DF3" w:rsidRPr="00826CCE" w:rsidRDefault="00AE2DF3" w:rsidP="00654430">
            <w:pPr>
              <w:pStyle w:val="TableParagraph"/>
              <w:rPr>
                <w:sz w:val="24"/>
                <w:szCs w:val="24"/>
              </w:rPr>
            </w:pPr>
          </w:p>
          <w:p w14:paraId="5C371496" w14:textId="77777777" w:rsidR="00AE2DF3" w:rsidRPr="00826CCE" w:rsidRDefault="00AE2DF3" w:rsidP="00654430">
            <w:pPr>
              <w:pStyle w:val="TableParagraph"/>
              <w:rPr>
                <w:sz w:val="24"/>
                <w:szCs w:val="24"/>
              </w:rPr>
            </w:pPr>
            <w:r w:rsidRPr="00826CCE">
              <w:rPr>
                <w:sz w:val="24"/>
                <w:szCs w:val="24"/>
              </w:rPr>
              <w:t>We have a Diversity, Equity and Inclusion committee on campus that provides professional development opportunities.</w:t>
            </w:r>
          </w:p>
        </w:tc>
      </w:tr>
      <w:tr w:rsidR="00AE2DF3" w:rsidRPr="00826CCE" w14:paraId="62A451B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4EDA995"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C8F9020" w14:textId="77777777" w:rsidR="00AE2DF3" w:rsidRPr="00826CCE" w:rsidRDefault="00AE2DF3" w:rsidP="00654430">
            <w:pPr>
              <w:pStyle w:val="TableParagraph"/>
              <w:rPr>
                <w:sz w:val="24"/>
                <w:szCs w:val="24"/>
              </w:rPr>
            </w:pPr>
          </w:p>
          <w:p w14:paraId="4A98CAAE" w14:textId="77777777" w:rsidR="00AE2DF3" w:rsidRPr="00826CCE" w:rsidRDefault="00AE2DF3" w:rsidP="00654430">
            <w:pPr>
              <w:pStyle w:val="TableParagraph"/>
              <w:rPr>
                <w:sz w:val="24"/>
                <w:szCs w:val="24"/>
              </w:rPr>
            </w:pPr>
            <w:r w:rsidRPr="00826CCE">
              <w:rPr>
                <w:sz w:val="24"/>
                <w:szCs w:val="24"/>
              </w:rPr>
              <w:t>All equipment is current technology and in good working condition.</w:t>
            </w:r>
          </w:p>
        </w:tc>
      </w:tr>
      <w:tr w:rsidR="00AE2DF3" w:rsidRPr="00826CCE" w14:paraId="53055C9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4E0F2BD"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54CD1B25" w14:textId="77777777" w:rsidR="00AE2DF3" w:rsidRPr="00826CCE" w:rsidRDefault="00AE2DF3" w:rsidP="00654430">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5B973627" w14:textId="77777777" w:rsidR="00AE2DF3" w:rsidRPr="00826CCE" w:rsidRDefault="00AE2DF3" w:rsidP="00654430">
            <w:pPr>
              <w:pStyle w:val="TableParagraph"/>
              <w:rPr>
                <w:sz w:val="24"/>
                <w:szCs w:val="24"/>
              </w:rPr>
            </w:pPr>
          </w:p>
        </w:tc>
      </w:tr>
      <w:tr w:rsidR="00AE2DF3" w:rsidRPr="00826CCE" w14:paraId="4F83FDB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FBE18AD" w14:textId="77777777" w:rsidR="00AE2DF3" w:rsidRPr="00826CCE" w:rsidRDefault="00AE2DF3" w:rsidP="00654430">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AC55614" w14:textId="77777777" w:rsidR="00AE2DF3" w:rsidRPr="00826CCE" w:rsidRDefault="00AE2DF3" w:rsidP="00654430">
            <w:pPr>
              <w:pStyle w:val="TableParagraph"/>
              <w:rPr>
                <w:sz w:val="24"/>
                <w:szCs w:val="24"/>
              </w:rPr>
            </w:pPr>
            <w:r w:rsidRPr="00826CCE">
              <w:rPr>
                <w:sz w:val="24"/>
                <w:szCs w:val="24"/>
              </w:rPr>
              <w:t>Through the Faculty Senate Assessment program</w:t>
            </w:r>
          </w:p>
        </w:tc>
      </w:tr>
      <w:tr w:rsidR="00AE2DF3" w:rsidRPr="00826CCE" w14:paraId="2B8C93B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5A8C453" w14:textId="77777777" w:rsidR="00AE2DF3" w:rsidRPr="00826CCE" w:rsidRDefault="00AE2DF3" w:rsidP="00654430">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6806724" w14:textId="77777777" w:rsidR="00AE2DF3" w:rsidRPr="00826CCE" w:rsidRDefault="00AE2DF3" w:rsidP="00654430">
            <w:pPr>
              <w:pStyle w:val="TableParagraph"/>
              <w:rPr>
                <w:sz w:val="24"/>
                <w:szCs w:val="24"/>
              </w:rPr>
            </w:pPr>
          </w:p>
          <w:p w14:paraId="07019265" w14:textId="77777777" w:rsidR="00AE2DF3" w:rsidRPr="00826CCE" w:rsidRDefault="00AE2DF3" w:rsidP="00654430">
            <w:pPr>
              <w:pStyle w:val="TableParagraph"/>
              <w:rPr>
                <w:sz w:val="24"/>
                <w:szCs w:val="24"/>
              </w:rPr>
            </w:pPr>
          </w:p>
          <w:p w14:paraId="6259D6A6" w14:textId="77777777" w:rsidR="00AE2DF3" w:rsidRPr="00826CCE" w:rsidRDefault="00AE2DF3" w:rsidP="00654430">
            <w:pPr>
              <w:pStyle w:val="TableParagraph"/>
              <w:rPr>
                <w:sz w:val="24"/>
                <w:szCs w:val="24"/>
              </w:rPr>
            </w:pPr>
            <w:r w:rsidRPr="00826CCE">
              <w:rPr>
                <w:sz w:val="24"/>
                <w:szCs w:val="24"/>
              </w:rPr>
              <w:t>No curriculum change has been made.  We did update textbooks recently.</w:t>
            </w:r>
          </w:p>
        </w:tc>
      </w:tr>
      <w:tr w:rsidR="00AE2DF3" w:rsidRPr="00826CCE" w14:paraId="19D8713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B0BC585"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1DA56AB1" w14:textId="77777777" w:rsidR="00AE2DF3" w:rsidRPr="00826CCE" w:rsidRDefault="00AE2DF3" w:rsidP="00654430">
            <w:pPr>
              <w:pStyle w:val="TableParagraph"/>
              <w:spacing w:before="138"/>
              <w:ind w:left="107" w:right="77"/>
              <w:rPr>
                <w:sz w:val="24"/>
                <w:szCs w:val="24"/>
              </w:rPr>
            </w:pPr>
          </w:p>
          <w:p w14:paraId="6DFAC6F0"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8AEDFB2" w14:textId="77777777" w:rsidR="00AE2DF3" w:rsidRPr="00826CCE" w:rsidRDefault="00AE2DF3" w:rsidP="00654430">
            <w:pPr>
              <w:pStyle w:val="TableParagraph"/>
              <w:rPr>
                <w:sz w:val="24"/>
                <w:szCs w:val="24"/>
              </w:rPr>
            </w:pPr>
          </w:p>
          <w:p w14:paraId="77C888E7" w14:textId="77777777" w:rsidR="00AE2DF3" w:rsidRPr="00826CCE" w:rsidRDefault="00AE2DF3" w:rsidP="00654430">
            <w:pPr>
              <w:pStyle w:val="TableParagraph"/>
              <w:rPr>
                <w:sz w:val="24"/>
                <w:szCs w:val="24"/>
              </w:rPr>
            </w:pPr>
          </w:p>
          <w:p w14:paraId="6338EC91" w14:textId="09AEA239" w:rsidR="00AE2DF3" w:rsidRPr="00826CCE" w:rsidRDefault="00AE2DF3" w:rsidP="00654430">
            <w:pPr>
              <w:pStyle w:val="TableParagraph"/>
              <w:rPr>
                <w:sz w:val="24"/>
                <w:szCs w:val="24"/>
              </w:rPr>
            </w:pPr>
            <w:r w:rsidRPr="00826CCE">
              <w:rPr>
                <w:sz w:val="24"/>
                <w:szCs w:val="24"/>
              </w:rPr>
              <w:t>Feedback from students is positive.  Students’ satisfaction is normal</w:t>
            </w:r>
            <w:r w:rsidR="00052794" w:rsidRPr="00826CCE">
              <w:rPr>
                <w:sz w:val="24"/>
                <w:szCs w:val="24"/>
              </w:rPr>
              <w:t>ly</w:t>
            </w:r>
            <w:r w:rsidRPr="00826CCE">
              <w:rPr>
                <w:sz w:val="24"/>
                <w:szCs w:val="24"/>
              </w:rPr>
              <w:t xml:space="preserve"> collected from direct communication between the student and faculty and student and advisors.  </w:t>
            </w:r>
          </w:p>
        </w:tc>
      </w:tr>
      <w:tr w:rsidR="00AE2DF3" w:rsidRPr="00826CCE" w14:paraId="3EC1F35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F7AF13E" w14:textId="77777777" w:rsidR="00AE2DF3" w:rsidRPr="00826CCE" w:rsidRDefault="00AE2DF3" w:rsidP="00654430">
            <w:pPr>
              <w:pStyle w:val="TableParagraph"/>
              <w:ind w:left="107" w:right="391"/>
              <w:rPr>
                <w:sz w:val="24"/>
                <w:szCs w:val="24"/>
              </w:rPr>
            </w:pPr>
            <w:r w:rsidRPr="00826CCE">
              <w:rPr>
                <w:sz w:val="24"/>
                <w:szCs w:val="24"/>
              </w:rPr>
              <w:lastRenderedPageBreak/>
              <w:t>3.22 How does the program advisory committee contribute to the quality of the program? How</w:t>
            </w:r>
          </w:p>
          <w:p w14:paraId="4A8590D8"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1128697" w14:textId="74ED6BF6" w:rsidR="00AE2DF3" w:rsidRPr="00826CCE" w:rsidRDefault="00AE2DF3" w:rsidP="00654430">
            <w:pPr>
              <w:pStyle w:val="TableParagraph"/>
              <w:rPr>
                <w:sz w:val="24"/>
                <w:szCs w:val="24"/>
              </w:rPr>
            </w:pPr>
            <w:r w:rsidRPr="00826CCE">
              <w:rPr>
                <w:sz w:val="24"/>
                <w:szCs w:val="24"/>
              </w:rPr>
              <w:t>We have an advisory committee that met during the 2021-2022 year. The committee was very supportive of the program.  Some suggestions were made for future consideration, but overall, they were happy with the program</w:t>
            </w:r>
          </w:p>
        </w:tc>
      </w:tr>
      <w:tr w:rsidR="00AE2DF3" w:rsidRPr="00826CCE" w14:paraId="1335709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1A1626B" w14:textId="0C547CCB"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r w:rsidR="00052794" w:rsidRPr="00826CCE">
              <w:rPr>
                <w:sz w:val="24"/>
                <w:szCs w:val="24"/>
              </w:rPr>
              <w:t>e.g.,</w:t>
            </w:r>
            <w:r w:rsidRPr="00826CCE">
              <w:rPr>
                <w:sz w:val="24"/>
                <w:szCs w:val="24"/>
              </w:rPr>
              <w:t xml:space="preserve"> curriculum design, review, placement, work- based learning opportunities) </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74973F2" w14:textId="77777777" w:rsidR="00AE2DF3" w:rsidRPr="00826CCE" w:rsidRDefault="00AE2DF3" w:rsidP="00654430">
            <w:pPr>
              <w:pStyle w:val="TableParagraph"/>
              <w:rPr>
                <w:sz w:val="24"/>
                <w:szCs w:val="24"/>
              </w:rPr>
            </w:pPr>
          </w:p>
          <w:p w14:paraId="77F1D2EB" w14:textId="77777777" w:rsidR="00AE2DF3" w:rsidRPr="00826CCE" w:rsidRDefault="00AE2DF3" w:rsidP="00654430">
            <w:pPr>
              <w:pStyle w:val="TableParagraph"/>
              <w:rPr>
                <w:sz w:val="24"/>
                <w:szCs w:val="24"/>
              </w:rPr>
            </w:pPr>
            <w:r w:rsidRPr="00826CCE">
              <w:rPr>
                <w:sz w:val="24"/>
                <w:szCs w:val="24"/>
              </w:rPr>
              <w:t xml:space="preserve">Employers make class visits to provide information about their company and current job opening.  They reach out to us when they have opening so our career services department can contact students.  </w:t>
            </w:r>
          </w:p>
        </w:tc>
      </w:tr>
      <w:tr w:rsidR="00AE2DF3" w:rsidRPr="00826CCE" w14:paraId="574CBC8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42C336F" w14:textId="77777777" w:rsidR="00AE2DF3" w:rsidRPr="00826CCE" w:rsidRDefault="00AE2DF3" w:rsidP="00654430">
            <w:pPr>
              <w:pStyle w:val="TableParagraph"/>
              <w:spacing w:before="44"/>
              <w:ind w:left="107"/>
              <w:rPr>
                <w:sz w:val="24"/>
                <w:szCs w:val="24"/>
              </w:rPr>
            </w:pPr>
            <w:r w:rsidRPr="00826CCE">
              <w:rPr>
                <w:sz w:val="24"/>
                <w:szCs w:val="24"/>
              </w:rPr>
              <w:t>3.24 How satisfied are employers in the preparation of the program’s graduates?</w:t>
            </w:r>
          </w:p>
          <w:p w14:paraId="2EBDEB1D" w14:textId="77777777" w:rsidR="00AE2DF3" w:rsidRPr="00826CCE" w:rsidRDefault="00AE2DF3" w:rsidP="00654430">
            <w:pPr>
              <w:pStyle w:val="TableParagraph"/>
              <w:spacing w:before="44"/>
              <w:ind w:left="107"/>
              <w:rPr>
                <w:sz w:val="24"/>
                <w:szCs w:val="24"/>
              </w:rPr>
            </w:pPr>
          </w:p>
          <w:p w14:paraId="46F17D71"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96643F3" w14:textId="77777777" w:rsidR="00AE2DF3" w:rsidRPr="00826CCE" w:rsidRDefault="00AE2DF3" w:rsidP="00654430">
            <w:pPr>
              <w:pStyle w:val="TableParagraph"/>
              <w:rPr>
                <w:sz w:val="24"/>
                <w:szCs w:val="24"/>
              </w:rPr>
            </w:pPr>
          </w:p>
          <w:p w14:paraId="23498A56" w14:textId="22A99B28" w:rsidR="00AE2DF3" w:rsidRPr="00826CCE" w:rsidRDefault="00AE2DF3" w:rsidP="00654430">
            <w:pPr>
              <w:pStyle w:val="TableParagraph"/>
              <w:rPr>
                <w:sz w:val="24"/>
                <w:szCs w:val="24"/>
              </w:rPr>
            </w:pPr>
            <w:r w:rsidRPr="00826CCE">
              <w:rPr>
                <w:sz w:val="24"/>
                <w:szCs w:val="24"/>
              </w:rPr>
              <w:t>Employers have confirmed that students are well prepared</w:t>
            </w:r>
            <w:r w:rsidR="000319B2" w:rsidRPr="00826CCE">
              <w:rPr>
                <w:sz w:val="24"/>
                <w:szCs w:val="24"/>
              </w:rPr>
              <w:t>.</w:t>
            </w:r>
          </w:p>
        </w:tc>
      </w:tr>
      <w:tr w:rsidR="00AE2DF3" w:rsidRPr="00826CCE" w14:paraId="02D8918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5E9D5EC"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66C085C4" w14:textId="044D4A78" w:rsidR="00AE2DF3" w:rsidRPr="00826CCE" w:rsidRDefault="00DF1A99" w:rsidP="00654430">
            <w:pPr>
              <w:pStyle w:val="TableParagraph"/>
              <w:rPr>
                <w:sz w:val="24"/>
                <w:szCs w:val="24"/>
              </w:rPr>
            </w:pPr>
            <w:r w:rsidRPr="00826CCE">
              <w:rPr>
                <w:sz w:val="24"/>
                <w:szCs w:val="24"/>
              </w:rPr>
              <w:t>I</w:t>
            </w:r>
            <w:r w:rsidR="00AE2DF3" w:rsidRPr="00826CCE">
              <w:rPr>
                <w:sz w:val="24"/>
                <w:szCs w:val="24"/>
              </w:rPr>
              <w:t xml:space="preserve">nstructors are or have recently been practitioners in the field. </w:t>
            </w:r>
            <w:r w:rsidR="00FE527C" w:rsidRPr="00826CCE">
              <w:rPr>
                <w:sz w:val="24"/>
                <w:szCs w:val="24"/>
              </w:rPr>
              <w:t xml:space="preserve">Hiring associate </w:t>
            </w:r>
            <w:r w:rsidR="00AE2DF3" w:rsidRPr="00826CCE">
              <w:rPr>
                <w:sz w:val="24"/>
                <w:szCs w:val="24"/>
              </w:rPr>
              <w:t>faculty keep</w:t>
            </w:r>
            <w:r w:rsidR="00FE527C" w:rsidRPr="00826CCE">
              <w:rPr>
                <w:sz w:val="24"/>
                <w:szCs w:val="24"/>
              </w:rPr>
              <w:t>s</w:t>
            </w:r>
            <w:r w:rsidR="00AE2DF3" w:rsidRPr="00826CCE">
              <w:rPr>
                <w:sz w:val="24"/>
                <w:szCs w:val="24"/>
              </w:rPr>
              <w:t xml:space="preserve"> the costs down</w:t>
            </w:r>
            <w:r w:rsidR="000319B2" w:rsidRPr="00826CCE">
              <w:rPr>
                <w:sz w:val="24"/>
                <w:szCs w:val="24"/>
              </w:rPr>
              <w:t>.</w:t>
            </w:r>
          </w:p>
        </w:tc>
      </w:tr>
      <w:tr w:rsidR="00AE2DF3" w:rsidRPr="00826CCE" w14:paraId="2520F11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9540CBC"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8796B94" w14:textId="26EB0EF5" w:rsidR="00AE2DF3" w:rsidRPr="00826CCE" w:rsidRDefault="00AE2DF3" w:rsidP="00654430">
            <w:pPr>
              <w:pStyle w:val="TableParagraph"/>
              <w:rPr>
                <w:sz w:val="24"/>
                <w:szCs w:val="24"/>
              </w:rPr>
            </w:pPr>
            <w:r w:rsidRPr="00826CCE">
              <w:rPr>
                <w:sz w:val="24"/>
                <w:szCs w:val="24"/>
              </w:rPr>
              <w:t>We saw a slight decline in the number of students, but that trend seems to have leveled out and may be rebounding. This does not seem to be significant</w:t>
            </w:r>
            <w:r w:rsidR="000319B2" w:rsidRPr="00826CCE">
              <w:rPr>
                <w:sz w:val="24"/>
                <w:szCs w:val="24"/>
              </w:rPr>
              <w:t>.</w:t>
            </w:r>
          </w:p>
        </w:tc>
      </w:tr>
      <w:tr w:rsidR="00AE2DF3" w:rsidRPr="00826CCE" w14:paraId="2C93E34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BCE07DF" w14:textId="77777777" w:rsidR="00AE2DF3" w:rsidRPr="00826CCE" w:rsidRDefault="00AE2DF3" w:rsidP="00654430">
            <w:pPr>
              <w:pStyle w:val="TableParagraph"/>
              <w:spacing w:before="4"/>
              <w:rPr>
                <w:sz w:val="24"/>
                <w:szCs w:val="24"/>
              </w:rPr>
            </w:pPr>
          </w:p>
          <w:p w14:paraId="2A10F444"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777B116" w14:textId="77777777" w:rsidR="00AE2DF3" w:rsidRPr="00826CCE" w:rsidRDefault="00AE2DF3" w:rsidP="00654430">
            <w:pPr>
              <w:pStyle w:val="TableParagraph"/>
              <w:rPr>
                <w:sz w:val="24"/>
                <w:szCs w:val="24"/>
              </w:rPr>
            </w:pPr>
          </w:p>
          <w:p w14:paraId="75D197C5" w14:textId="77777777" w:rsidR="00AE2DF3" w:rsidRPr="00826CCE" w:rsidRDefault="00AE2DF3" w:rsidP="00654430">
            <w:pPr>
              <w:pStyle w:val="TableParagraph"/>
              <w:rPr>
                <w:sz w:val="24"/>
                <w:szCs w:val="24"/>
              </w:rPr>
            </w:pPr>
          </w:p>
          <w:p w14:paraId="04B8474C" w14:textId="77777777" w:rsidR="00AE2DF3" w:rsidRPr="00826CCE" w:rsidRDefault="00AE2DF3" w:rsidP="00654430">
            <w:pPr>
              <w:pStyle w:val="TableParagraph"/>
              <w:rPr>
                <w:sz w:val="24"/>
                <w:szCs w:val="24"/>
              </w:rPr>
            </w:pPr>
            <w:r w:rsidRPr="00826CCE">
              <w:rPr>
                <w:sz w:val="24"/>
                <w:szCs w:val="24"/>
              </w:rPr>
              <w:t>We plan to explore the possibility of adding an internship requirement to the program.</w:t>
            </w:r>
          </w:p>
        </w:tc>
      </w:tr>
      <w:tr w:rsidR="00AE2DF3" w:rsidRPr="00826CCE" w14:paraId="04ABEC6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top w:val="single" w:sz="0" w:space="0" w:color="000000" w:themeColor="text1"/>
              <w:left w:val="thickThinMediumGap" w:sz="6" w:space="0" w:color="000000" w:themeColor="text1"/>
              <w:bottom w:val="single" w:sz="4" w:space="0" w:color="000000" w:themeColor="text1"/>
              <w:right w:val="thinThickMediumGap" w:sz="6" w:space="0" w:color="000000" w:themeColor="text1"/>
            </w:tcBorders>
            <w:shd w:val="clear" w:color="auto" w:fill="BEBEBE"/>
          </w:tcPr>
          <w:p w14:paraId="40833598"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5CAFFED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themeColor="text1"/>
              <w:left w:val="thickThinMediumGap" w:sz="6" w:space="0" w:color="000000" w:themeColor="text1"/>
              <w:bottom w:val="single" w:sz="34" w:space="0" w:color="000000" w:themeColor="text1"/>
              <w:right w:val="thinThickMediumGap" w:sz="6" w:space="0" w:color="000000" w:themeColor="text1"/>
            </w:tcBorders>
          </w:tcPr>
          <w:p w14:paraId="5298D946" w14:textId="6D48C0CE"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837A12"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4CD43290" w14:textId="77777777" w:rsidR="00AE2DF3" w:rsidRPr="00826CCE" w:rsidRDefault="00AE2DF3" w:rsidP="00654430">
            <w:pPr>
              <w:pStyle w:val="TableParagraph"/>
              <w:rPr>
                <w:sz w:val="24"/>
                <w:szCs w:val="24"/>
              </w:rPr>
            </w:pPr>
          </w:p>
          <w:p w14:paraId="03A499E1" w14:textId="77777777" w:rsidR="00AE2DF3" w:rsidRPr="00826CCE" w:rsidRDefault="00AE2DF3" w:rsidP="00654430">
            <w:pPr>
              <w:pStyle w:val="TableParagraph"/>
              <w:rPr>
                <w:sz w:val="24"/>
                <w:szCs w:val="24"/>
              </w:rPr>
            </w:pPr>
            <w:r w:rsidRPr="00826CCE">
              <w:rPr>
                <w:sz w:val="24"/>
                <w:szCs w:val="24"/>
              </w:rPr>
              <w:t>Low enrollment is the major concern.</w:t>
            </w:r>
          </w:p>
        </w:tc>
      </w:tr>
      <w:tr w:rsidR="00AE2DF3" w:rsidRPr="00826CCE" w14:paraId="2BBF910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66D151FA"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0742E107"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024D3AD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F2B77F5"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71A5D79B" w14:textId="77777777" w:rsidR="00AE2DF3" w:rsidRPr="00826CCE" w:rsidRDefault="00AE2DF3" w:rsidP="00654430">
            <w:pPr>
              <w:pStyle w:val="TableParagraph"/>
              <w:rPr>
                <w:sz w:val="24"/>
                <w:szCs w:val="24"/>
              </w:rPr>
            </w:pPr>
            <w:r w:rsidRPr="00826CCE">
              <w:rPr>
                <w:sz w:val="24"/>
                <w:szCs w:val="24"/>
              </w:rPr>
              <w:t>Law Enforcement AAS Degree</w:t>
            </w:r>
          </w:p>
        </w:tc>
      </w:tr>
      <w:tr w:rsidR="00AE2DF3" w:rsidRPr="00826CCE" w14:paraId="439E37D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7D70260" w14:textId="77777777" w:rsidR="00AE2DF3" w:rsidRPr="00826CCE" w:rsidRDefault="00AE2DF3" w:rsidP="00654430">
            <w:pPr>
              <w:pStyle w:val="TableParagraph"/>
              <w:spacing w:before="73"/>
              <w:ind w:right="98"/>
              <w:jc w:val="right"/>
              <w:rPr>
                <w:sz w:val="24"/>
                <w:szCs w:val="24"/>
              </w:rPr>
            </w:pPr>
            <w:r w:rsidRPr="00826CCE">
              <w:rPr>
                <w:sz w:val="24"/>
                <w:szCs w:val="24"/>
              </w:rPr>
              <w:t>CIP Code</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E830687" w14:textId="77777777" w:rsidR="00AE2DF3" w:rsidRPr="00826CCE" w:rsidRDefault="00AE2DF3" w:rsidP="00654430">
            <w:pPr>
              <w:pStyle w:val="TableParagraph"/>
              <w:rPr>
                <w:sz w:val="24"/>
                <w:szCs w:val="24"/>
              </w:rPr>
            </w:pPr>
          </w:p>
        </w:tc>
      </w:tr>
      <w:tr w:rsidR="00AE2DF3" w:rsidRPr="00826CCE" w14:paraId="458F1C6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27D21CC9" w14:textId="77777777" w:rsidR="00AE2DF3" w:rsidRPr="00826CCE" w:rsidRDefault="00AE2DF3" w:rsidP="00654430">
            <w:pPr>
              <w:pStyle w:val="TableParagraph"/>
              <w:rPr>
                <w:sz w:val="24"/>
                <w:szCs w:val="24"/>
              </w:rPr>
            </w:pPr>
          </w:p>
        </w:tc>
        <w:tc>
          <w:tcPr>
            <w:tcW w:w="13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42A71C64" w14:textId="77777777" w:rsidR="00AE2DF3" w:rsidRPr="00826CCE" w:rsidRDefault="00AE2DF3" w:rsidP="00654430">
            <w:pPr>
              <w:pStyle w:val="TableParagraph"/>
              <w:spacing w:line="256" w:lineRule="exact"/>
              <w:ind w:left="331"/>
              <w:rPr>
                <w:sz w:val="24"/>
                <w:szCs w:val="24"/>
              </w:rPr>
            </w:pPr>
            <w:r w:rsidRPr="00826CCE">
              <w:rPr>
                <w:sz w:val="24"/>
                <w:szCs w:val="24"/>
              </w:rPr>
              <w:t>FY 2017</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FF90C36" w14:textId="77777777" w:rsidR="00AE2DF3" w:rsidRPr="00826CCE" w:rsidRDefault="00AE2DF3" w:rsidP="00654430">
            <w:pPr>
              <w:pStyle w:val="TableParagraph"/>
              <w:spacing w:line="256" w:lineRule="exact"/>
              <w:ind w:left="345"/>
              <w:rPr>
                <w:sz w:val="24"/>
                <w:szCs w:val="24"/>
              </w:rPr>
            </w:pPr>
            <w:r w:rsidRPr="00826CCE">
              <w:rPr>
                <w:sz w:val="24"/>
                <w:szCs w:val="24"/>
              </w:rPr>
              <w:t>FY 2018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0562BF7" w14:textId="77777777" w:rsidR="00AE2DF3" w:rsidRPr="00826CCE" w:rsidRDefault="00AE2DF3" w:rsidP="00654430">
            <w:pPr>
              <w:pStyle w:val="TableParagraph"/>
              <w:spacing w:line="256" w:lineRule="exact"/>
              <w:ind w:left="345"/>
              <w:rPr>
                <w:sz w:val="24"/>
                <w:szCs w:val="24"/>
              </w:rPr>
            </w:pPr>
            <w:r w:rsidRPr="00826CCE">
              <w:rPr>
                <w:sz w:val="24"/>
                <w:szCs w:val="24"/>
              </w:rPr>
              <w:t>FY 2019</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4E16CFB" w14:textId="77777777" w:rsidR="00AE2DF3" w:rsidRPr="00826CCE" w:rsidRDefault="00AE2DF3" w:rsidP="00654430">
            <w:pPr>
              <w:pStyle w:val="TableParagraph"/>
              <w:spacing w:line="256" w:lineRule="exact"/>
              <w:ind w:left="345"/>
              <w:rPr>
                <w:sz w:val="24"/>
                <w:szCs w:val="24"/>
              </w:rPr>
            </w:pPr>
            <w:r w:rsidRPr="00826CCE">
              <w:rPr>
                <w:sz w:val="24"/>
                <w:szCs w:val="24"/>
              </w:rPr>
              <w:t>FY 2020</w:t>
            </w:r>
          </w:p>
        </w:tc>
        <w:tc>
          <w:tcPr>
            <w:tcW w:w="1373"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shd w:val="clear" w:color="auto" w:fill="BEBEBE"/>
          </w:tcPr>
          <w:p w14:paraId="071ED99D" w14:textId="77777777" w:rsidR="00AE2DF3" w:rsidRPr="00826CCE" w:rsidRDefault="00AE2DF3" w:rsidP="00654430">
            <w:pPr>
              <w:pStyle w:val="TableParagraph"/>
              <w:spacing w:line="256" w:lineRule="exact"/>
              <w:ind w:left="354"/>
              <w:rPr>
                <w:sz w:val="24"/>
                <w:szCs w:val="24"/>
              </w:rPr>
            </w:pPr>
            <w:r w:rsidRPr="00826CCE">
              <w:rPr>
                <w:sz w:val="24"/>
                <w:szCs w:val="24"/>
              </w:rPr>
              <w:t>FY2021</w:t>
            </w:r>
          </w:p>
        </w:tc>
      </w:tr>
      <w:tr w:rsidR="00AE2DF3" w:rsidRPr="00826CCE" w14:paraId="307FE58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E415005" w14:textId="77777777" w:rsidR="00AE2DF3" w:rsidRPr="00826CCE" w:rsidRDefault="00AE2DF3" w:rsidP="00654430">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96EC" w14:textId="77777777" w:rsidR="00AE2DF3" w:rsidRPr="00826CCE" w:rsidRDefault="00AE2DF3" w:rsidP="00654430">
            <w:pPr>
              <w:pStyle w:val="TableParagraph"/>
              <w:rPr>
                <w:sz w:val="24"/>
                <w:szCs w:val="24"/>
              </w:rPr>
            </w:pPr>
          </w:p>
          <w:p w14:paraId="1A55C40A" w14:textId="77777777" w:rsidR="00AE2DF3" w:rsidRPr="00826CCE" w:rsidRDefault="00AE2DF3" w:rsidP="00654430">
            <w:pPr>
              <w:pStyle w:val="TableParagraph"/>
              <w:rPr>
                <w:sz w:val="24"/>
                <w:szCs w:val="24"/>
              </w:rPr>
            </w:pPr>
            <w:r w:rsidRPr="00826CCE">
              <w:rPr>
                <w:sz w:val="24"/>
                <w:szCs w:val="24"/>
              </w:rPr>
              <w:t>14</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E611D" w14:textId="77777777" w:rsidR="00AE2DF3" w:rsidRPr="00826CCE" w:rsidRDefault="00AE2DF3" w:rsidP="00654430">
            <w:pPr>
              <w:pStyle w:val="TableParagraph"/>
              <w:rPr>
                <w:sz w:val="24"/>
                <w:szCs w:val="24"/>
              </w:rPr>
            </w:pPr>
          </w:p>
          <w:p w14:paraId="44F07931" w14:textId="77777777" w:rsidR="00AE2DF3" w:rsidRPr="00826CCE" w:rsidRDefault="00AE2DF3" w:rsidP="00654430">
            <w:pPr>
              <w:pStyle w:val="TableParagraph"/>
              <w:rPr>
                <w:sz w:val="24"/>
                <w:szCs w:val="24"/>
              </w:rPr>
            </w:pPr>
            <w:r w:rsidRPr="00826CCE">
              <w:rPr>
                <w:sz w:val="24"/>
                <w:szCs w:val="24"/>
              </w:rPr>
              <w:t>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6169B" w14:textId="77777777" w:rsidR="00AE2DF3" w:rsidRPr="00826CCE" w:rsidRDefault="00AE2DF3" w:rsidP="00654430">
            <w:pPr>
              <w:pStyle w:val="TableParagraph"/>
              <w:rPr>
                <w:sz w:val="24"/>
                <w:szCs w:val="24"/>
              </w:rPr>
            </w:pPr>
          </w:p>
          <w:p w14:paraId="5F7E0EED" w14:textId="77777777" w:rsidR="00AE2DF3" w:rsidRPr="00826CCE" w:rsidRDefault="00AE2DF3" w:rsidP="00654430">
            <w:pPr>
              <w:pStyle w:val="TableParagraph"/>
              <w:rPr>
                <w:sz w:val="24"/>
                <w:szCs w:val="24"/>
              </w:rPr>
            </w:pPr>
            <w:r w:rsidRPr="00826CCE">
              <w:rPr>
                <w:sz w:val="24"/>
                <w:szCs w:val="24"/>
              </w:rPr>
              <w:t>6</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F730B" w14:textId="77777777" w:rsidR="00AE2DF3" w:rsidRPr="00826CCE" w:rsidRDefault="00AE2DF3" w:rsidP="00654430">
            <w:pPr>
              <w:pStyle w:val="TableParagraph"/>
              <w:rPr>
                <w:sz w:val="24"/>
                <w:szCs w:val="24"/>
              </w:rPr>
            </w:pPr>
          </w:p>
          <w:p w14:paraId="25BD116A" w14:textId="77777777" w:rsidR="00AE2DF3" w:rsidRPr="00826CCE" w:rsidRDefault="00AE2DF3" w:rsidP="00654430">
            <w:pPr>
              <w:pStyle w:val="TableParagraph"/>
              <w:rPr>
                <w:sz w:val="24"/>
                <w:szCs w:val="24"/>
              </w:rPr>
            </w:pPr>
            <w:r w:rsidRPr="00826CCE">
              <w:rPr>
                <w:sz w:val="24"/>
                <w:szCs w:val="24"/>
              </w:rPr>
              <w:t>4</w:t>
            </w:r>
          </w:p>
        </w:tc>
        <w:tc>
          <w:tcPr>
            <w:tcW w:w="1373"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151CDA0" w14:textId="77777777" w:rsidR="00AE2DF3" w:rsidRPr="00826CCE" w:rsidRDefault="00AE2DF3" w:rsidP="00654430">
            <w:pPr>
              <w:pStyle w:val="TableParagraph"/>
              <w:rPr>
                <w:sz w:val="24"/>
                <w:szCs w:val="24"/>
              </w:rPr>
            </w:pPr>
          </w:p>
          <w:p w14:paraId="1A4A53DC" w14:textId="77777777" w:rsidR="00AE2DF3" w:rsidRPr="00826CCE" w:rsidRDefault="00AE2DF3" w:rsidP="00654430">
            <w:pPr>
              <w:pStyle w:val="TableParagraph"/>
              <w:rPr>
                <w:sz w:val="24"/>
                <w:szCs w:val="24"/>
              </w:rPr>
            </w:pPr>
            <w:r w:rsidRPr="00826CCE">
              <w:rPr>
                <w:sz w:val="24"/>
                <w:szCs w:val="24"/>
              </w:rPr>
              <w:t>3</w:t>
            </w:r>
          </w:p>
        </w:tc>
      </w:tr>
      <w:tr w:rsidR="00AE2DF3" w:rsidRPr="00826CCE" w14:paraId="5B9142D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59463C0" w14:textId="77777777" w:rsidR="00AE2DF3" w:rsidRPr="00826CCE" w:rsidRDefault="00AE2DF3" w:rsidP="00654430">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38715" w14:textId="77777777" w:rsidR="00AE2DF3" w:rsidRPr="00826CCE" w:rsidRDefault="00AE2DF3" w:rsidP="00654430">
            <w:pPr>
              <w:pStyle w:val="TableParagraph"/>
              <w:rPr>
                <w:sz w:val="24"/>
                <w:szCs w:val="24"/>
              </w:rPr>
            </w:pPr>
          </w:p>
          <w:p w14:paraId="2021EB4D" w14:textId="280AF37E" w:rsidR="00AE2DF3" w:rsidRPr="00826CCE" w:rsidRDefault="00BD3904" w:rsidP="00654430">
            <w:pPr>
              <w:pStyle w:val="TableParagraph"/>
              <w:rPr>
                <w:sz w:val="24"/>
                <w:szCs w:val="24"/>
              </w:rPr>
            </w:pPr>
            <w:r w:rsidRPr="00826CCE">
              <w:rPr>
                <w:sz w:val="24"/>
                <w:szCs w:val="24"/>
              </w:rPr>
              <w:t>0</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CA511" w14:textId="77777777" w:rsidR="00AE2DF3" w:rsidRPr="00826CCE" w:rsidRDefault="00AE2DF3" w:rsidP="00654430">
            <w:pPr>
              <w:pStyle w:val="TableParagraph"/>
              <w:rPr>
                <w:sz w:val="24"/>
                <w:szCs w:val="24"/>
              </w:rPr>
            </w:pPr>
          </w:p>
          <w:p w14:paraId="27654A94" w14:textId="77777777" w:rsidR="00AE2DF3" w:rsidRPr="00826CCE" w:rsidRDefault="00AE2DF3" w:rsidP="00654430">
            <w:pPr>
              <w:pStyle w:val="TableParagraph"/>
              <w:rPr>
                <w:sz w:val="24"/>
                <w:szCs w:val="24"/>
              </w:rPr>
            </w:pPr>
            <w:r w:rsidRPr="00826CCE">
              <w:rPr>
                <w:sz w:val="24"/>
                <w:szCs w:val="24"/>
              </w:rPr>
              <w:t>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ADB97" w14:textId="77777777" w:rsidR="00AE2DF3" w:rsidRPr="00826CCE" w:rsidRDefault="00AE2DF3" w:rsidP="00654430">
            <w:pPr>
              <w:pStyle w:val="TableParagraph"/>
              <w:rPr>
                <w:sz w:val="24"/>
                <w:szCs w:val="24"/>
              </w:rPr>
            </w:pPr>
          </w:p>
          <w:p w14:paraId="13F7292B" w14:textId="21E8C36D" w:rsidR="00AE2DF3" w:rsidRPr="00826CCE" w:rsidRDefault="00BD3904" w:rsidP="00654430">
            <w:pPr>
              <w:pStyle w:val="TableParagraph"/>
              <w:rPr>
                <w:sz w:val="24"/>
                <w:szCs w:val="24"/>
              </w:rPr>
            </w:pPr>
            <w:r w:rsidRPr="00826CCE">
              <w:rPr>
                <w:sz w:val="24"/>
                <w:szCs w:val="24"/>
              </w:rPr>
              <w:t>0</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0D19" w14:textId="77777777" w:rsidR="00AE2DF3" w:rsidRPr="00826CCE" w:rsidRDefault="00AE2DF3" w:rsidP="00654430">
            <w:pPr>
              <w:pStyle w:val="TableParagraph"/>
              <w:rPr>
                <w:sz w:val="24"/>
                <w:szCs w:val="24"/>
              </w:rPr>
            </w:pPr>
          </w:p>
          <w:p w14:paraId="064A2D96" w14:textId="59682F62" w:rsidR="00AE2DF3" w:rsidRPr="00826CCE" w:rsidRDefault="00BD3904" w:rsidP="00654430">
            <w:pPr>
              <w:pStyle w:val="TableParagraph"/>
              <w:rPr>
                <w:sz w:val="24"/>
                <w:szCs w:val="24"/>
              </w:rPr>
            </w:pPr>
            <w:r w:rsidRPr="00826CCE">
              <w:rPr>
                <w:sz w:val="24"/>
                <w:szCs w:val="24"/>
              </w:rPr>
              <w:t>0</w:t>
            </w:r>
          </w:p>
        </w:tc>
        <w:tc>
          <w:tcPr>
            <w:tcW w:w="1373"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6C37B21" w14:textId="77777777" w:rsidR="00AE2DF3" w:rsidRPr="00826CCE" w:rsidRDefault="00AE2DF3" w:rsidP="00654430">
            <w:pPr>
              <w:pStyle w:val="TableParagraph"/>
              <w:rPr>
                <w:sz w:val="24"/>
                <w:szCs w:val="24"/>
              </w:rPr>
            </w:pPr>
          </w:p>
          <w:p w14:paraId="74577E32" w14:textId="77777777" w:rsidR="00AE2DF3" w:rsidRPr="00826CCE" w:rsidRDefault="00AE2DF3" w:rsidP="00654430">
            <w:pPr>
              <w:pStyle w:val="TableParagraph"/>
              <w:rPr>
                <w:sz w:val="24"/>
                <w:szCs w:val="24"/>
              </w:rPr>
            </w:pPr>
            <w:r w:rsidRPr="00826CCE">
              <w:rPr>
                <w:sz w:val="24"/>
                <w:szCs w:val="24"/>
              </w:rPr>
              <w:t>N/A</w:t>
            </w:r>
          </w:p>
        </w:tc>
      </w:tr>
      <w:tr w:rsidR="00AE2DF3" w:rsidRPr="00826CCE" w14:paraId="1910B78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themeColor="text1"/>
              <w:left w:val="thickThinMediumGap" w:sz="6" w:space="0" w:color="000000" w:themeColor="text1"/>
              <w:bottom w:val="single" w:sz="12" w:space="0" w:color="000000" w:themeColor="text1"/>
              <w:right w:val="single" w:sz="4" w:space="0" w:color="000000" w:themeColor="text1"/>
            </w:tcBorders>
            <w:shd w:val="clear" w:color="auto" w:fill="DBE4F0"/>
          </w:tcPr>
          <w:p w14:paraId="6EBF1E7B" w14:textId="77777777" w:rsidR="00AE2DF3" w:rsidRPr="00826CCE" w:rsidRDefault="00AE2DF3" w:rsidP="00654430">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5013ABD" w14:textId="77777777" w:rsidR="00AE2DF3" w:rsidRPr="00826CCE" w:rsidRDefault="00AE2DF3" w:rsidP="00654430">
            <w:pPr>
              <w:pStyle w:val="TableParagraph"/>
              <w:rPr>
                <w:sz w:val="24"/>
                <w:szCs w:val="24"/>
              </w:rPr>
            </w:pPr>
          </w:p>
        </w:tc>
        <w:tc>
          <w:tcPr>
            <w:tcW w:w="1352"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B37276D" w14:textId="77777777" w:rsidR="00AE2DF3" w:rsidRPr="00826CCE" w:rsidRDefault="00AE2DF3" w:rsidP="00654430">
            <w:pPr>
              <w:pStyle w:val="TableParagraph"/>
              <w:rPr>
                <w:sz w:val="24"/>
                <w:szCs w:val="24"/>
              </w:rPr>
            </w:pPr>
          </w:p>
        </w:tc>
        <w:tc>
          <w:tcPr>
            <w:tcW w:w="134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DF02E01" w14:textId="77777777" w:rsidR="00AE2DF3" w:rsidRPr="00826CCE" w:rsidRDefault="00AE2DF3" w:rsidP="00654430">
            <w:pPr>
              <w:pStyle w:val="TableParagraph"/>
              <w:rPr>
                <w:sz w:val="24"/>
                <w:szCs w:val="24"/>
              </w:rPr>
            </w:pPr>
          </w:p>
        </w:tc>
        <w:tc>
          <w:tcPr>
            <w:tcW w:w="1347"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221B90C" w14:textId="77777777" w:rsidR="00AE2DF3" w:rsidRPr="00826CCE" w:rsidRDefault="00AE2DF3" w:rsidP="00654430">
            <w:pPr>
              <w:pStyle w:val="TableParagraph"/>
              <w:rPr>
                <w:sz w:val="24"/>
                <w:szCs w:val="24"/>
              </w:rPr>
            </w:pPr>
          </w:p>
        </w:tc>
        <w:tc>
          <w:tcPr>
            <w:tcW w:w="1373" w:type="dxa"/>
            <w:gridSpan w:val="3"/>
            <w:tcBorders>
              <w:top w:val="single" w:sz="4" w:space="0" w:color="000000" w:themeColor="text1"/>
              <w:left w:val="single" w:sz="4" w:space="0" w:color="000000" w:themeColor="text1"/>
              <w:bottom w:val="single" w:sz="12" w:space="0" w:color="000000" w:themeColor="text1"/>
              <w:right w:val="thickThinMediumGap" w:sz="6" w:space="0" w:color="000000" w:themeColor="text1"/>
            </w:tcBorders>
          </w:tcPr>
          <w:p w14:paraId="42C4F5A6" w14:textId="77777777" w:rsidR="00AE2DF3" w:rsidRPr="00826CCE" w:rsidRDefault="00AE2DF3" w:rsidP="00654430">
            <w:pPr>
              <w:pStyle w:val="TableParagraph"/>
              <w:rPr>
                <w:sz w:val="24"/>
                <w:szCs w:val="24"/>
              </w:rPr>
            </w:pPr>
          </w:p>
        </w:tc>
      </w:tr>
      <w:tr w:rsidR="00AE2DF3" w:rsidRPr="00826CCE" w14:paraId="320569B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15E5252"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0A88F32D"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42E5C197" w14:textId="77777777" w:rsidR="00AE2DF3" w:rsidRPr="00826CCE" w:rsidRDefault="00AE2DF3" w:rsidP="00654430">
            <w:pPr>
              <w:pStyle w:val="TableParagraph"/>
              <w:ind w:left="97" w:right="133"/>
              <w:rPr>
                <w:sz w:val="24"/>
                <w:szCs w:val="24"/>
              </w:rPr>
            </w:pPr>
          </w:p>
          <w:p w14:paraId="03409932" w14:textId="2452BF7B"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AB72D9"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themeColor="text1"/>
              <w:left w:val="single" w:sz="4" w:space="0" w:color="000000" w:themeColor="text1"/>
              <w:bottom w:val="single" w:sz="4" w:space="0" w:color="000000" w:themeColor="text1"/>
              <w:right w:val="thickThinMediumGap" w:sz="6" w:space="0" w:color="000000" w:themeColor="text1"/>
            </w:tcBorders>
          </w:tcPr>
          <w:p w14:paraId="7E9F9D22" w14:textId="184CE873" w:rsidR="00AE2DF3" w:rsidRPr="00826CCE" w:rsidRDefault="00BB7E0D" w:rsidP="00654430">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4C5C10B2"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02F95383" w14:textId="77777777" w:rsidR="00AE2DF3" w:rsidRPr="00826CCE" w:rsidRDefault="00AE2DF3" w:rsidP="00654430">
            <w:pPr>
              <w:pStyle w:val="TableParagraph"/>
              <w:rPr>
                <w:sz w:val="24"/>
                <w:szCs w:val="24"/>
              </w:rPr>
            </w:pPr>
          </w:p>
        </w:tc>
      </w:tr>
      <w:tr w:rsidR="00AE2DF3" w:rsidRPr="00826CCE" w14:paraId="34DC4E9B"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4B5298A" w14:textId="77777777" w:rsidR="00AE2DF3" w:rsidRPr="00826CCE" w:rsidRDefault="00AE2DF3" w:rsidP="00654430">
            <w:pPr>
              <w:pStyle w:val="TableParagraph"/>
              <w:ind w:left="97" w:right="133"/>
              <w:rPr>
                <w:sz w:val="24"/>
                <w:szCs w:val="24"/>
              </w:rPr>
            </w:pPr>
            <w:r w:rsidRPr="00826CCE">
              <w:rPr>
                <w:sz w:val="24"/>
                <w:szCs w:val="24"/>
              </w:rPr>
              <w:t>How does the data support the program goals?</w:t>
            </w:r>
          </w:p>
          <w:p w14:paraId="05074304"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02A2A68E" w14:textId="77777777" w:rsidR="00AE2DF3" w:rsidRPr="00826CCE" w:rsidRDefault="00AE2DF3" w:rsidP="00654430">
            <w:pPr>
              <w:pStyle w:val="TableParagraph"/>
              <w:rPr>
                <w:sz w:val="24"/>
                <w:szCs w:val="24"/>
              </w:rPr>
            </w:pPr>
            <w:r w:rsidRPr="00826CCE">
              <w:rPr>
                <w:sz w:val="24"/>
                <w:szCs w:val="24"/>
              </w:rPr>
              <w:t>The program goals are broad and encompass skills that apply to all learners regardless of demographics.</w:t>
            </w:r>
          </w:p>
        </w:tc>
      </w:tr>
      <w:tr w:rsidR="00AE2DF3" w:rsidRPr="00826CCE" w14:paraId="3159567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2C072EC"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2C056D5A" w14:textId="55CF8D6D"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6740D03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3C80B981" w14:textId="77777777" w:rsidR="00AE2DF3" w:rsidRPr="00826CCE" w:rsidRDefault="00AE2DF3" w:rsidP="00654430">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t>
            </w:r>
            <w:r w:rsidRPr="00826CCE">
              <w:rPr>
                <w:color w:val="000000" w:themeColor="text1"/>
                <w:sz w:val="24"/>
                <w:szCs w:val="24"/>
              </w:rPr>
              <w:lastRenderedPageBreak/>
              <w:t>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AE2DF3" w:rsidRPr="00826CCE" w14:paraId="78695A3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B55F8F4"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C3C828E" w14:textId="77777777" w:rsidR="00AE2DF3" w:rsidRPr="00826CCE" w:rsidRDefault="00AE2DF3" w:rsidP="00654430">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AE2DF3" w:rsidRPr="00826CCE" w14:paraId="20C30B70"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CB73856" w14:textId="77777777" w:rsidR="00AE2DF3" w:rsidRPr="00826CCE" w:rsidRDefault="00AE2DF3" w:rsidP="00654430">
            <w:pPr>
              <w:pStyle w:val="TableParagraph"/>
              <w:ind w:left="97" w:right="146"/>
              <w:rPr>
                <w:sz w:val="24"/>
                <w:szCs w:val="24"/>
              </w:rPr>
            </w:pPr>
            <w:r w:rsidRPr="00826CCE">
              <w:rPr>
                <w:sz w:val="24"/>
                <w:szCs w:val="24"/>
              </w:rPr>
              <w:t>Are the students served in this program representative of the total student population? Please</w:t>
            </w:r>
          </w:p>
          <w:p w14:paraId="1BF9305C"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41C0E94D" w14:textId="77777777" w:rsidR="00AE2DF3" w:rsidRPr="00826CCE" w:rsidRDefault="00AE2DF3" w:rsidP="00654430">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Computer Science shows the highest enrollment for white and female students. Therefore, enrollment in this program follows the overall JWCC CTE enrollment trend.</w:t>
            </w:r>
          </w:p>
        </w:tc>
      </w:tr>
      <w:tr w:rsidR="00AE2DF3" w:rsidRPr="00826CCE" w14:paraId="4217A26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59A80B4" w14:textId="77777777" w:rsidR="00AE2DF3" w:rsidRPr="00826CCE" w:rsidRDefault="00AE2DF3" w:rsidP="00654430">
            <w:pPr>
              <w:pStyle w:val="TableParagraph"/>
              <w:ind w:left="97" w:right="159"/>
              <w:rPr>
                <w:sz w:val="24"/>
                <w:szCs w:val="24"/>
              </w:rPr>
            </w:pPr>
            <w:r w:rsidRPr="00826CCE">
              <w:rPr>
                <w:sz w:val="24"/>
                <w:szCs w:val="24"/>
              </w:rPr>
              <w:t>Are the students served in this program representative of the district population? Please</w:t>
            </w:r>
          </w:p>
          <w:p w14:paraId="4348825C"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4FBDDEC2" w14:textId="77777777" w:rsidR="00AE2DF3" w:rsidRPr="00826CCE" w:rsidRDefault="00AE2DF3" w:rsidP="00654430">
            <w:pPr>
              <w:pStyle w:val="TableParagraph"/>
              <w:rPr>
                <w:sz w:val="24"/>
                <w:szCs w:val="24"/>
              </w:rPr>
            </w:pPr>
            <w:r w:rsidRPr="00826CCE">
              <w:rPr>
                <w:rFonts w:eastAsia="Verdana"/>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Law Enforcement program</w:t>
            </w:r>
          </w:p>
        </w:tc>
      </w:tr>
      <w:tr w:rsidR="00AE2DF3" w:rsidRPr="00826CCE" w14:paraId="7DEE29F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top w:val="single" w:sz="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1FBF034B"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lastRenderedPageBreak/>
              <w:t>Review Results</w:t>
            </w:r>
          </w:p>
        </w:tc>
      </w:tr>
      <w:tr w:rsidR="00AE2DF3" w:rsidRPr="00826CCE" w14:paraId="1F10A43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4CCBAC7" w14:textId="77777777" w:rsidR="00AE2DF3" w:rsidRPr="00826CCE" w:rsidRDefault="00AE2DF3" w:rsidP="00654430">
            <w:pPr>
              <w:pStyle w:val="TableParagraph"/>
              <w:rPr>
                <w:sz w:val="24"/>
                <w:szCs w:val="24"/>
              </w:rPr>
            </w:pPr>
          </w:p>
          <w:p w14:paraId="2D263A3D" w14:textId="77777777" w:rsidR="00AE2DF3" w:rsidRPr="00826CCE" w:rsidRDefault="00AE2DF3" w:rsidP="00654430">
            <w:pPr>
              <w:pStyle w:val="TableParagraph"/>
              <w:spacing w:before="4"/>
              <w:rPr>
                <w:sz w:val="24"/>
                <w:szCs w:val="24"/>
              </w:rPr>
            </w:pPr>
          </w:p>
          <w:p w14:paraId="2E94F6C0" w14:textId="77777777" w:rsidR="00AE2DF3" w:rsidRPr="00826CCE" w:rsidRDefault="00AE2DF3" w:rsidP="00654430">
            <w:pPr>
              <w:pStyle w:val="TableParagraph"/>
              <w:ind w:left="97"/>
              <w:rPr>
                <w:b/>
                <w:sz w:val="24"/>
                <w:szCs w:val="24"/>
              </w:rPr>
            </w:pPr>
            <w:r w:rsidRPr="00826CCE">
              <w:rPr>
                <w:b/>
                <w:sz w:val="24"/>
                <w:szCs w:val="24"/>
              </w:rPr>
              <w:t>Action</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23CAED42" w14:textId="77777777" w:rsidR="00AE2DF3" w:rsidRPr="00826CCE" w:rsidRDefault="00AE2DF3" w:rsidP="00654430">
            <w:pPr>
              <w:pStyle w:val="TableParagraph"/>
              <w:tabs>
                <w:tab w:val="left" w:pos="315"/>
              </w:tabs>
              <w:spacing w:before="40"/>
              <w:ind w:left="117"/>
              <w:rPr>
                <w:sz w:val="24"/>
                <w:szCs w:val="24"/>
              </w:rPr>
            </w:pPr>
            <w:r w:rsidRPr="00826CCE">
              <w:rPr>
                <w:sz w:val="24"/>
                <w:szCs w:val="24"/>
              </w:rPr>
              <w:t>X Continued with Minor</w:t>
            </w:r>
            <w:r w:rsidRPr="00826CCE">
              <w:rPr>
                <w:spacing w:val="2"/>
                <w:sz w:val="24"/>
                <w:szCs w:val="24"/>
              </w:rPr>
              <w:t xml:space="preserve"> </w:t>
            </w:r>
            <w:r w:rsidRPr="00826CCE">
              <w:rPr>
                <w:sz w:val="24"/>
                <w:szCs w:val="24"/>
              </w:rPr>
              <w:t>Improvements</w:t>
            </w:r>
          </w:p>
          <w:p w14:paraId="3AFCB7B9"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0C20F745"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67BADB58" w14:textId="77777777" w:rsidR="00AE2DF3" w:rsidRPr="00826CCE" w:rsidRDefault="00AE2DF3" w:rsidP="00654430">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067DB18A"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5B5EAFD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C77DA52"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7CFF528D"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A0EF876" w14:textId="77777777" w:rsidR="00AE2DF3" w:rsidRPr="00826CCE" w:rsidRDefault="00AE2DF3" w:rsidP="00654430">
            <w:pPr>
              <w:pStyle w:val="TableParagraph"/>
              <w:rPr>
                <w:sz w:val="24"/>
                <w:szCs w:val="24"/>
              </w:rPr>
            </w:pPr>
            <w:r w:rsidRPr="00826CCE">
              <w:rPr>
                <w:sz w:val="24"/>
                <w:szCs w:val="24"/>
              </w:rPr>
              <w:t>The advisory committee was satisfied with our program, so no major changes need to be implemented. We will continue to explore the possibility of adding an internship requirement.</w:t>
            </w:r>
          </w:p>
        </w:tc>
      </w:tr>
      <w:tr w:rsidR="00AE2DF3" w:rsidRPr="00826CCE" w14:paraId="6F48460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A8CB74D"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6360E9E6"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7FA1019" w14:textId="77777777" w:rsidR="00AE2DF3" w:rsidRPr="00826CCE" w:rsidRDefault="00AE2DF3" w:rsidP="00654430">
            <w:pPr>
              <w:pStyle w:val="TableParagraph"/>
              <w:rPr>
                <w:sz w:val="24"/>
                <w:szCs w:val="24"/>
              </w:rPr>
            </w:pPr>
            <w:r w:rsidRPr="00826CCE">
              <w:rPr>
                <w:sz w:val="24"/>
                <w:szCs w:val="24"/>
              </w:rPr>
              <w:t>Over the next year we will evaluate the suggestions made by the advisory committee.  If we can implement those suggestions, a plan or timeline to implement will be created</w:t>
            </w:r>
          </w:p>
        </w:tc>
      </w:tr>
      <w:tr w:rsidR="00AE2DF3" w:rsidRPr="00826CCE" w14:paraId="3F60E16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2B273AC"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530C691F"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E29A9B9" w14:textId="77777777" w:rsidR="00AE2DF3" w:rsidRPr="00826CCE" w:rsidRDefault="00AE2DF3" w:rsidP="00654430">
            <w:pPr>
              <w:pStyle w:val="TableParagraph"/>
              <w:rPr>
                <w:sz w:val="24"/>
                <w:szCs w:val="24"/>
              </w:rPr>
            </w:pPr>
            <w:r w:rsidRPr="00826CCE">
              <w:rPr>
                <w:sz w:val="24"/>
                <w:szCs w:val="24"/>
              </w:rPr>
              <w:t>Program learning objectives are being met</w:t>
            </w:r>
          </w:p>
        </w:tc>
      </w:tr>
      <w:tr w:rsidR="00AE2DF3" w:rsidRPr="00826CCE" w14:paraId="7F41F2A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2B49D17"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65FB3F50"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72B8D699" w14:textId="77777777" w:rsidR="00AE2DF3" w:rsidRPr="00826CCE" w:rsidRDefault="00AE2DF3" w:rsidP="00654430">
            <w:pPr>
              <w:pStyle w:val="Default"/>
            </w:pPr>
            <w:r w:rsidRPr="00826CCE">
              <w:t xml:space="preserve">There is not much diversity in our district.  </w:t>
            </w:r>
          </w:p>
          <w:p w14:paraId="380DAA10" w14:textId="77777777" w:rsidR="00AE2DF3" w:rsidRPr="00826CCE" w:rsidRDefault="00AE2DF3" w:rsidP="00654430">
            <w:pPr>
              <w:pStyle w:val="TableParagraph"/>
              <w:rPr>
                <w:sz w:val="24"/>
                <w:szCs w:val="24"/>
              </w:rPr>
            </w:pPr>
            <w:r w:rsidRPr="00826CCE">
              <w:rPr>
                <w:sz w:val="24"/>
                <w:szCs w:val="24"/>
                <w:shd w:val="clear" w:color="auto" w:fill="FFFFFF"/>
              </w:rPr>
              <w:t xml:space="preserve">We place equity at the forefront of decisions made regarding our CTE programming.  We continue to reach out to members of special populations to promote CTE program as a career choice.  </w:t>
            </w:r>
          </w:p>
        </w:tc>
      </w:tr>
      <w:tr w:rsidR="00AE2DF3" w:rsidRPr="00826CCE" w14:paraId="00CDD30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0074F35"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53766A03" w14:textId="77777777" w:rsidR="00AE2DF3" w:rsidRPr="00826CCE" w:rsidRDefault="00AE2DF3" w:rsidP="00654430">
            <w:pPr>
              <w:pStyle w:val="TableParagraph"/>
              <w:rPr>
                <w:sz w:val="24"/>
                <w:szCs w:val="24"/>
              </w:rPr>
            </w:pPr>
            <w:r w:rsidRPr="00826CCE">
              <w:rPr>
                <w:sz w:val="24"/>
                <w:szCs w:val="24"/>
              </w:rPr>
              <w:t>None</w:t>
            </w:r>
          </w:p>
        </w:tc>
      </w:tr>
      <w:tr w:rsidR="00AE2DF3" w:rsidRPr="00826CCE" w14:paraId="29A4F26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3266B04" w14:textId="77777777" w:rsidR="00AE2DF3" w:rsidRPr="00826CCE" w:rsidRDefault="00AE2DF3" w:rsidP="00654430">
            <w:pPr>
              <w:pStyle w:val="TableParagraph"/>
              <w:spacing w:line="270" w:lineRule="exact"/>
              <w:ind w:left="97"/>
              <w:rPr>
                <w:b/>
                <w:sz w:val="24"/>
                <w:szCs w:val="24"/>
              </w:rPr>
            </w:pPr>
            <w:r w:rsidRPr="00826CCE">
              <w:rPr>
                <w:b/>
                <w:sz w:val="24"/>
                <w:szCs w:val="24"/>
              </w:rPr>
              <w:t>Responsibility</w:t>
            </w:r>
          </w:p>
          <w:p w14:paraId="23E47BBB"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0F6B7CF1" w14:textId="77777777" w:rsidR="00AE2DF3" w:rsidRPr="00826CCE" w:rsidRDefault="00AE2DF3" w:rsidP="00654430">
            <w:pPr>
              <w:pStyle w:val="TableParagraph"/>
              <w:rPr>
                <w:sz w:val="24"/>
                <w:szCs w:val="24"/>
              </w:rPr>
            </w:pPr>
            <w:r w:rsidRPr="00826CCE">
              <w:rPr>
                <w:sz w:val="24"/>
                <w:szCs w:val="24"/>
              </w:rPr>
              <w:t>Program Coordinator</w:t>
            </w:r>
          </w:p>
        </w:tc>
      </w:tr>
    </w:tbl>
    <w:p w14:paraId="37F3625C" w14:textId="77777777" w:rsidR="00AE2DF3" w:rsidRPr="00826CCE" w:rsidRDefault="00AE2DF3" w:rsidP="00AE2DF3">
      <w:pPr>
        <w:rPr>
          <w:rFonts w:ascii="Times New Roman" w:hAnsi="Times New Roman" w:cs="Times New Roman"/>
          <w:sz w:val="24"/>
          <w:szCs w:val="24"/>
        </w:rPr>
      </w:pPr>
    </w:p>
    <w:p w14:paraId="18E834D3"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837"/>
        <w:gridCol w:w="34"/>
        <w:gridCol w:w="720"/>
        <w:gridCol w:w="566"/>
        <w:gridCol w:w="1096"/>
        <w:gridCol w:w="256"/>
        <w:gridCol w:w="1349"/>
        <w:gridCol w:w="147"/>
        <w:gridCol w:w="1200"/>
        <w:gridCol w:w="1326"/>
        <w:gridCol w:w="21"/>
        <w:gridCol w:w="15"/>
        <w:gridCol w:w="11"/>
      </w:tblGrid>
      <w:tr w:rsidR="00AE2DF3" w:rsidRPr="00826CCE" w14:paraId="16557DFD" w14:textId="77777777" w:rsidTr="00654430">
        <w:trPr>
          <w:gridAfter w:val="2"/>
          <w:wAfter w:w="26" w:type="dxa"/>
          <w:trHeight w:val="596"/>
        </w:trPr>
        <w:tc>
          <w:tcPr>
            <w:tcW w:w="9582" w:type="dxa"/>
            <w:gridSpan w:val="13"/>
            <w:shd w:val="clear" w:color="auto" w:fill="BEBEBE"/>
          </w:tcPr>
          <w:p w14:paraId="30C52627" w14:textId="77777777" w:rsidR="00AE2DF3" w:rsidRPr="00826CCE" w:rsidRDefault="00AE2DF3" w:rsidP="00654430">
            <w:pPr>
              <w:pStyle w:val="TableParagraph"/>
              <w:spacing w:before="225" w:line="351" w:lineRule="exact"/>
              <w:ind w:left="2608"/>
              <w:rPr>
                <w:b/>
                <w:sz w:val="24"/>
                <w:szCs w:val="24"/>
              </w:rPr>
            </w:pPr>
            <w:r w:rsidRPr="00826CCE">
              <w:rPr>
                <w:b/>
                <w:sz w:val="24"/>
                <w:szCs w:val="24"/>
              </w:rPr>
              <w:lastRenderedPageBreak/>
              <w:t>Career &amp; Technical Education</w:t>
            </w:r>
          </w:p>
        </w:tc>
      </w:tr>
      <w:tr w:rsidR="00AE2DF3" w:rsidRPr="00826CCE" w14:paraId="5273D62A" w14:textId="77777777" w:rsidTr="00654430">
        <w:trPr>
          <w:gridAfter w:val="2"/>
          <w:wAfter w:w="26" w:type="dxa"/>
          <w:trHeight w:val="530"/>
        </w:trPr>
        <w:tc>
          <w:tcPr>
            <w:tcW w:w="3621" w:type="dxa"/>
            <w:gridSpan w:val="5"/>
            <w:shd w:val="clear" w:color="auto" w:fill="DBE4F0"/>
          </w:tcPr>
          <w:p w14:paraId="68CF01E3"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5961" w:type="dxa"/>
            <w:gridSpan w:val="8"/>
          </w:tcPr>
          <w:p w14:paraId="68885D65"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7007E445" w14:textId="77777777" w:rsidTr="00654430">
        <w:trPr>
          <w:gridAfter w:val="2"/>
          <w:wAfter w:w="26" w:type="dxa"/>
          <w:trHeight w:val="510"/>
        </w:trPr>
        <w:tc>
          <w:tcPr>
            <w:tcW w:w="3621" w:type="dxa"/>
            <w:gridSpan w:val="5"/>
            <w:shd w:val="clear" w:color="auto" w:fill="DBE4F0"/>
          </w:tcPr>
          <w:p w14:paraId="40EBE75E"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5961" w:type="dxa"/>
            <w:gridSpan w:val="8"/>
          </w:tcPr>
          <w:p w14:paraId="3517E062"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4AB7B937" w14:textId="77777777" w:rsidTr="00654430">
        <w:trPr>
          <w:gridAfter w:val="2"/>
          <w:wAfter w:w="26" w:type="dxa"/>
          <w:trHeight w:val="512"/>
        </w:trPr>
        <w:tc>
          <w:tcPr>
            <w:tcW w:w="9582" w:type="dxa"/>
            <w:gridSpan w:val="13"/>
            <w:shd w:val="clear" w:color="auto" w:fill="BEBEBE"/>
          </w:tcPr>
          <w:p w14:paraId="79CD0EA5"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536E6B37" w14:textId="77777777" w:rsidTr="00654430">
        <w:trPr>
          <w:gridAfter w:val="2"/>
          <w:wAfter w:w="26" w:type="dxa"/>
          <w:trHeight w:val="690"/>
        </w:trPr>
        <w:tc>
          <w:tcPr>
            <w:tcW w:w="2901" w:type="dxa"/>
            <w:gridSpan w:val="4"/>
            <w:shd w:val="clear" w:color="auto" w:fill="DBE4F0"/>
          </w:tcPr>
          <w:p w14:paraId="054954C4" w14:textId="77777777" w:rsidR="00AE2DF3" w:rsidRPr="00826CCE" w:rsidRDefault="00AE2DF3" w:rsidP="00654430">
            <w:pPr>
              <w:pStyle w:val="TableParagraph"/>
              <w:spacing w:before="5"/>
              <w:rPr>
                <w:sz w:val="24"/>
                <w:szCs w:val="24"/>
              </w:rPr>
            </w:pPr>
          </w:p>
          <w:p w14:paraId="69459840" w14:textId="77777777" w:rsidR="00AE2DF3" w:rsidRPr="00826CCE" w:rsidRDefault="00AE2DF3" w:rsidP="00654430">
            <w:pPr>
              <w:pStyle w:val="TableParagraph"/>
              <w:ind w:left="772"/>
              <w:rPr>
                <w:sz w:val="24"/>
                <w:szCs w:val="24"/>
              </w:rPr>
            </w:pPr>
            <w:r w:rsidRPr="00826CCE">
              <w:rPr>
                <w:sz w:val="24"/>
                <w:szCs w:val="24"/>
              </w:rPr>
              <w:t>Program Title</w:t>
            </w:r>
          </w:p>
        </w:tc>
        <w:tc>
          <w:tcPr>
            <w:tcW w:w="720" w:type="dxa"/>
            <w:tcBorders>
              <w:top w:val="single" w:sz="4" w:space="0" w:color="000000"/>
              <w:left w:val="single" w:sz="4" w:space="0" w:color="000000"/>
              <w:bottom w:val="single" w:sz="4" w:space="0" w:color="000000"/>
              <w:right w:val="single" w:sz="4" w:space="0" w:color="000000"/>
            </w:tcBorders>
            <w:shd w:val="clear" w:color="auto" w:fill="DBE4F0"/>
          </w:tcPr>
          <w:p w14:paraId="2DEEC02B"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DBE4F0"/>
          </w:tcPr>
          <w:p w14:paraId="3B4F0132"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60EDB141" w14:textId="77777777" w:rsidR="00AE2DF3" w:rsidRPr="00826CCE" w:rsidRDefault="00AE2DF3" w:rsidP="00654430">
            <w:pPr>
              <w:pStyle w:val="TableParagraph"/>
              <w:spacing w:before="5"/>
              <w:rPr>
                <w:sz w:val="24"/>
                <w:szCs w:val="24"/>
              </w:rPr>
            </w:pPr>
          </w:p>
          <w:p w14:paraId="19B5FF81"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3"/>
            <w:shd w:val="clear" w:color="auto" w:fill="DBE4F0"/>
          </w:tcPr>
          <w:p w14:paraId="7617B91F"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0725E27C"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7E7FF78D" w14:textId="77777777" w:rsidTr="00654430">
        <w:trPr>
          <w:gridAfter w:val="2"/>
          <w:wAfter w:w="26" w:type="dxa"/>
          <w:trHeight w:val="510"/>
        </w:trPr>
        <w:tc>
          <w:tcPr>
            <w:tcW w:w="2901" w:type="dxa"/>
            <w:gridSpan w:val="4"/>
          </w:tcPr>
          <w:p w14:paraId="4E13F159" w14:textId="77777777" w:rsidR="00AE2DF3" w:rsidRPr="00826CCE" w:rsidRDefault="00AE2DF3" w:rsidP="00654430">
            <w:pPr>
              <w:pStyle w:val="TableParagraph"/>
              <w:jc w:val="center"/>
              <w:rPr>
                <w:b/>
                <w:bCs/>
                <w:sz w:val="24"/>
                <w:szCs w:val="24"/>
              </w:rPr>
            </w:pPr>
            <w:r w:rsidRPr="00826CCE">
              <w:rPr>
                <w:b/>
                <w:bCs/>
                <w:sz w:val="24"/>
                <w:szCs w:val="24"/>
              </w:rPr>
              <w:t>Electrical Technology</w:t>
            </w:r>
          </w:p>
        </w:tc>
        <w:tc>
          <w:tcPr>
            <w:tcW w:w="720" w:type="dxa"/>
            <w:tcBorders>
              <w:top w:val="single" w:sz="4" w:space="0" w:color="000000"/>
              <w:left w:val="single" w:sz="4" w:space="0" w:color="000000"/>
              <w:bottom w:val="single" w:sz="12" w:space="0" w:color="000000"/>
              <w:right w:val="single" w:sz="4" w:space="0" w:color="000000"/>
            </w:tcBorders>
          </w:tcPr>
          <w:p w14:paraId="6E1ED166" w14:textId="77777777" w:rsidR="00AE2DF3" w:rsidRPr="00826CCE" w:rsidRDefault="00AE2DF3" w:rsidP="00654430">
            <w:pPr>
              <w:pStyle w:val="TableParagraph"/>
              <w:jc w:val="center"/>
              <w:rPr>
                <w:b/>
                <w:bCs/>
                <w:sz w:val="24"/>
                <w:szCs w:val="24"/>
              </w:rPr>
            </w:pPr>
            <w:r w:rsidRPr="00826CCE">
              <w:rPr>
                <w:b/>
                <w:bCs/>
                <w:sz w:val="24"/>
                <w:szCs w:val="24"/>
              </w:rPr>
              <w:t>AAS</w:t>
            </w:r>
          </w:p>
        </w:tc>
        <w:tc>
          <w:tcPr>
            <w:tcW w:w="1662" w:type="dxa"/>
            <w:gridSpan w:val="2"/>
            <w:tcBorders>
              <w:top w:val="single" w:sz="4" w:space="0" w:color="000000"/>
              <w:left w:val="single" w:sz="4" w:space="0" w:color="000000"/>
              <w:bottom w:val="single" w:sz="12" w:space="0" w:color="000000"/>
              <w:right w:val="single" w:sz="4" w:space="0" w:color="000000"/>
            </w:tcBorders>
          </w:tcPr>
          <w:p w14:paraId="2F542FBD" w14:textId="77777777" w:rsidR="00AE2DF3" w:rsidRPr="00826CCE" w:rsidRDefault="00AE2DF3" w:rsidP="00654430">
            <w:pPr>
              <w:pStyle w:val="TableParagraph"/>
              <w:jc w:val="center"/>
              <w:rPr>
                <w:b/>
                <w:bCs/>
                <w:sz w:val="24"/>
                <w:szCs w:val="24"/>
              </w:rPr>
            </w:pPr>
            <w:r w:rsidRPr="00826CCE">
              <w:rPr>
                <w:b/>
                <w:bCs/>
                <w:sz w:val="24"/>
                <w:szCs w:val="24"/>
              </w:rPr>
              <w:t>64</w:t>
            </w:r>
          </w:p>
        </w:tc>
        <w:tc>
          <w:tcPr>
            <w:tcW w:w="1752" w:type="dxa"/>
            <w:gridSpan w:val="3"/>
            <w:tcBorders>
              <w:top w:val="single" w:sz="4" w:space="0" w:color="000000"/>
              <w:left w:val="single" w:sz="4" w:space="0" w:color="000000"/>
              <w:bottom w:val="single" w:sz="12" w:space="0" w:color="000000"/>
              <w:right w:val="single" w:sz="4" w:space="0" w:color="000000"/>
            </w:tcBorders>
          </w:tcPr>
          <w:p w14:paraId="4BB83EE6" w14:textId="77777777" w:rsidR="00AE2DF3" w:rsidRPr="00826CCE" w:rsidRDefault="00AE2DF3" w:rsidP="00654430">
            <w:pPr>
              <w:pStyle w:val="TableParagraph"/>
              <w:jc w:val="center"/>
              <w:rPr>
                <w:b/>
                <w:bCs/>
                <w:sz w:val="24"/>
                <w:szCs w:val="24"/>
              </w:rPr>
            </w:pPr>
            <w:r w:rsidRPr="00826CCE">
              <w:rPr>
                <w:b/>
                <w:bCs/>
                <w:sz w:val="24"/>
                <w:szCs w:val="24"/>
              </w:rPr>
              <w:t>460302</w:t>
            </w:r>
          </w:p>
          <w:p w14:paraId="7651E434" w14:textId="77777777" w:rsidR="00AE2DF3" w:rsidRPr="00826CCE" w:rsidRDefault="00AE2DF3" w:rsidP="00654430">
            <w:pPr>
              <w:pStyle w:val="TableParagraph"/>
              <w:rPr>
                <w:b/>
                <w:bCs/>
                <w:sz w:val="24"/>
                <w:szCs w:val="24"/>
              </w:rPr>
            </w:pPr>
          </w:p>
        </w:tc>
        <w:tc>
          <w:tcPr>
            <w:tcW w:w="2547" w:type="dxa"/>
            <w:gridSpan w:val="3"/>
          </w:tcPr>
          <w:p w14:paraId="3EAC9940" w14:textId="77777777" w:rsidR="00AE2DF3" w:rsidRPr="00826CCE" w:rsidRDefault="00AE2DF3" w:rsidP="00654430">
            <w:pPr>
              <w:pStyle w:val="TableParagraph"/>
              <w:jc w:val="center"/>
              <w:rPr>
                <w:b/>
                <w:bCs/>
                <w:sz w:val="24"/>
                <w:szCs w:val="24"/>
              </w:rPr>
            </w:pPr>
          </w:p>
        </w:tc>
      </w:tr>
      <w:tr w:rsidR="00AE2DF3" w:rsidRPr="00826CCE" w14:paraId="6C8F8AB6" w14:textId="77777777" w:rsidTr="00654430">
        <w:trPr>
          <w:gridAfter w:val="2"/>
          <w:wAfter w:w="26" w:type="dxa"/>
          <w:trHeight w:val="759"/>
        </w:trPr>
        <w:tc>
          <w:tcPr>
            <w:tcW w:w="9582" w:type="dxa"/>
            <w:gridSpan w:val="13"/>
            <w:shd w:val="clear" w:color="auto" w:fill="DBE4F0"/>
          </w:tcPr>
          <w:p w14:paraId="0E48CB1F"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19A51125"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6CF9D6D2" w14:textId="77777777" w:rsidTr="00654430">
        <w:trPr>
          <w:gridAfter w:val="2"/>
          <w:wAfter w:w="26" w:type="dxa"/>
          <w:trHeight w:val="9409"/>
        </w:trPr>
        <w:tc>
          <w:tcPr>
            <w:tcW w:w="3621" w:type="dxa"/>
            <w:gridSpan w:val="5"/>
            <w:shd w:val="clear" w:color="auto" w:fill="DBE4F0"/>
          </w:tcPr>
          <w:p w14:paraId="59C952E4" w14:textId="77777777" w:rsidR="00AE2DF3" w:rsidRPr="00826CCE" w:rsidRDefault="00AE2DF3" w:rsidP="00654430">
            <w:pPr>
              <w:pStyle w:val="TableParagraph"/>
              <w:spacing w:before="85" w:line="274" w:lineRule="exact"/>
              <w:ind w:left="97"/>
              <w:rPr>
                <w:b/>
                <w:sz w:val="24"/>
                <w:szCs w:val="24"/>
              </w:rPr>
            </w:pPr>
            <w:r w:rsidRPr="00826CCE">
              <w:rPr>
                <w:b/>
                <w:sz w:val="24"/>
                <w:szCs w:val="24"/>
              </w:rPr>
              <w:lastRenderedPageBreak/>
              <w:t>Program Objectives</w:t>
            </w:r>
          </w:p>
          <w:p w14:paraId="1B7DC887" w14:textId="4B95DFAB"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B746B0" w:rsidRPr="00826CCE">
              <w:rPr>
                <w:i/>
                <w:sz w:val="24"/>
                <w:szCs w:val="24"/>
              </w:rPr>
              <w:t>i.e.,</w:t>
            </w:r>
            <w:r w:rsidRPr="00826CCE">
              <w:rPr>
                <w:i/>
                <w:sz w:val="24"/>
                <w:szCs w:val="24"/>
              </w:rPr>
              <w:t xml:space="preserve"> what are the program learning outcomes? What occupations is this program intended to prepare students for?)</w:t>
            </w:r>
          </w:p>
        </w:tc>
        <w:tc>
          <w:tcPr>
            <w:tcW w:w="5961" w:type="dxa"/>
            <w:gridSpan w:val="8"/>
          </w:tcPr>
          <w:p w14:paraId="43829266" w14:textId="77777777" w:rsidR="00AE2DF3" w:rsidRPr="00826CCE" w:rsidRDefault="00AE2DF3" w:rsidP="00654430">
            <w:pPr>
              <w:pStyle w:val="Default"/>
            </w:pPr>
            <w:r w:rsidRPr="00826CCE">
              <w:t xml:space="preserve">1. The student will demonstrate a knowledge and practical use of OSHA regulations </w:t>
            </w:r>
          </w:p>
          <w:p w14:paraId="0337251B" w14:textId="77777777" w:rsidR="00AE2DF3" w:rsidRPr="00826CCE" w:rsidRDefault="00AE2DF3" w:rsidP="00654430">
            <w:pPr>
              <w:pStyle w:val="Default"/>
            </w:pPr>
            <w:r w:rsidRPr="00826CCE">
              <w:t xml:space="preserve">1.1. Demonstrate six examples of PPE and discuss their purposes, characteristics, and regulations </w:t>
            </w:r>
          </w:p>
          <w:p w14:paraId="75972C4F" w14:textId="77777777" w:rsidR="00AE2DF3" w:rsidRPr="00826CCE" w:rsidRDefault="00AE2DF3" w:rsidP="00654430">
            <w:pPr>
              <w:pStyle w:val="Default"/>
            </w:pPr>
            <w:r w:rsidRPr="00826CCE">
              <w:t xml:space="preserve">1.2. Explain how chemical hazards (and exposures to them) can be controlled </w:t>
            </w:r>
          </w:p>
          <w:p w14:paraId="438BD90C" w14:textId="77777777" w:rsidR="00AE2DF3" w:rsidRPr="00826CCE" w:rsidRDefault="00AE2DF3" w:rsidP="00654430">
            <w:pPr>
              <w:pStyle w:val="Default"/>
            </w:pPr>
            <w:r w:rsidRPr="00826CCE">
              <w:t xml:space="preserve">1.3. Identify and discuss considerations for avoiding accidents associated with material handling </w:t>
            </w:r>
          </w:p>
          <w:p w14:paraId="671285FC" w14:textId="77777777" w:rsidR="00AE2DF3" w:rsidRPr="00826CCE" w:rsidRDefault="00AE2DF3" w:rsidP="00654430">
            <w:pPr>
              <w:pStyle w:val="Default"/>
            </w:pPr>
            <w:r w:rsidRPr="00826CCE">
              <w:t xml:space="preserve">1.4. Explain how the National Electrical Code (NEC) addresses electrical safety and shock prevention </w:t>
            </w:r>
          </w:p>
          <w:p w14:paraId="4CAB1293" w14:textId="77777777" w:rsidR="00AE2DF3" w:rsidRPr="00826CCE" w:rsidRDefault="00AE2DF3" w:rsidP="00654430">
            <w:pPr>
              <w:pStyle w:val="Default"/>
            </w:pPr>
            <w:r w:rsidRPr="00826CCE">
              <w:t xml:space="preserve">1.5. Identify common fire extinguishers and explain their operation and application </w:t>
            </w:r>
          </w:p>
          <w:p w14:paraId="59F47F2C" w14:textId="77777777" w:rsidR="00AE2DF3" w:rsidRPr="00826CCE" w:rsidRDefault="00AE2DF3" w:rsidP="00654430">
            <w:pPr>
              <w:pStyle w:val="Default"/>
            </w:pPr>
          </w:p>
          <w:p w14:paraId="13BF98CC" w14:textId="77777777" w:rsidR="00AE2DF3" w:rsidRPr="00826CCE" w:rsidRDefault="00AE2DF3" w:rsidP="00654430">
            <w:pPr>
              <w:pStyle w:val="Default"/>
            </w:pPr>
            <w:r w:rsidRPr="00826CCE">
              <w:t xml:space="preserve">2. The student will demonstrate knowledge and practical use of basic circuit characteristics </w:t>
            </w:r>
          </w:p>
          <w:p w14:paraId="38558D79" w14:textId="77777777" w:rsidR="00AE2DF3" w:rsidRPr="00826CCE" w:rsidRDefault="00AE2DF3" w:rsidP="00654430">
            <w:pPr>
              <w:pStyle w:val="Default"/>
            </w:pPr>
            <w:r w:rsidRPr="00826CCE">
              <w:t xml:space="preserve">2.1. Be able to calculate and measure voltage, current, and resistance in a circuit using Ohm’s Law </w:t>
            </w:r>
          </w:p>
          <w:p w14:paraId="452119BF" w14:textId="77777777" w:rsidR="00AE2DF3" w:rsidRPr="00826CCE" w:rsidRDefault="00AE2DF3" w:rsidP="00654430">
            <w:pPr>
              <w:pStyle w:val="Default"/>
            </w:pPr>
            <w:r w:rsidRPr="00826CCE">
              <w:t xml:space="preserve">2.2. Calculate and measure series and parallel circuit values </w:t>
            </w:r>
          </w:p>
          <w:p w14:paraId="21E59678" w14:textId="77777777" w:rsidR="00AE2DF3" w:rsidRPr="00826CCE" w:rsidRDefault="00AE2DF3" w:rsidP="00654430">
            <w:pPr>
              <w:pStyle w:val="Default"/>
            </w:pPr>
            <w:r w:rsidRPr="00826CCE">
              <w:t xml:space="preserve">2.3. Construct basic DC and AC circuits </w:t>
            </w:r>
          </w:p>
          <w:p w14:paraId="7FCA4A83" w14:textId="77777777" w:rsidR="00AE2DF3" w:rsidRPr="00826CCE" w:rsidRDefault="00AE2DF3" w:rsidP="00654430">
            <w:pPr>
              <w:pStyle w:val="Default"/>
            </w:pPr>
            <w:r w:rsidRPr="00826CCE">
              <w:t xml:space="preserve">2.4. Perform measurements and analysis of power in DC circuits </w:t>
            </w:r>
          </w:p>
          <w:p w14:paraId="0E998A64" w14:textId="77777777" w:rsidR="00AE2DF3" w:rsidRPr="00826CCE" w:rsidRDefault="00AE2DF3" w:rsidP="00654430">
            <w:pPr>
              <w:pStyle w:val="Default"/>
            </w:pPr>
          </w:p>
          <w:p w14:paraId="335EC91D" w14:textId="77777777" w:rsidR="00AE2DF3" w:rsidRPr="00826CCE" w:rsidRDefault="00AE2DF3" w:rsidP="00654430">
            <w:pPr>
              <w:pStyle w:val="Default"/>
            </w:pPr>
            <w:r w:rsidRPr="00826CCE">
              <w:t xml:space="preserve">3. The student will be able to install wiring for residential systems using proper National Electrical Code techniques </w:t>
            </w:r>
          </w:p>
          <w:p w14:paraId="56562C82" w14:textId="77777777" w:rsidR="00AE2DF3" w:rsidRPr="00826CCE" w:rsidRDefault="00AE2DF3" w:rsidP="00654430">
            <w:pPr>
              <w:pStyle w:val="Default"/>
            </w:pPr>
            <w:r w:rsidRPr="00826CCE">
              <w:t xml:space="preserve">3.1. Explain the objective of the National Electrical Code </w:t>
            </w:r>
          </w:p>
          <w:p w14:paraId="42F6624D" w14:textId="77777777" w:rsidR="00AE2DF3" w:rsidRPr="00826CCE" w:rsidRDefault="00AE2DF3" w:rsidP="00654430">
            <w:pPr>
              <w:pStyle w:val="Default"/>
            </w:pPr>
            <w:r w:rsidRPr="00826CCE">
              <w:t xml:space="preserve">3.2. Identify the different types of insulation and list their use </w:t>
            </w:r>
          </w:p>
          <w:p w14:paraId="0125ED1B" w14:textId="77777777" w:rsidR="00AE2DF3" w:rsidRPr="00826CCE" w:rsidRDefault="00AE2DF3" w:rsidP="00654430">
            <w:pPr>
              <w:pStyle w:val="Default"/>
            </w:pPr>
            <w:r w:rsidRPr="00826CCE">
              <w:t xml:space="preserve">3.3. Demonstrate the proper technique to wiring single pole, 3-way, and 4-way switches </w:t>
            </w:r>
          </w:p>
          <w:p w14:paraId="2705E313" w14:textId="77777777" w:rsidR="00AE2DF3" w:rsidRPr="00826CCE" w:rsidRDefault="00AE2DF3" w:rsidP="00654430">
            <w:pPr>
              <w:pStyle w:val="Default"/>
            </w:pPr>
            <w:r w:rsidRPr="00826CCE">
              <w:t xml:space="preserve">3.4. Demonstrate the proper technique to wire a receptacle and a light fixture </w:t>
            </w:r>
          </w:p>
          <w:p w14:paraId="27E52792" w14:textId="77777777" w:rsidR="00AE2DF3" w:rsidRPr="00826CCE" w:rsidRDefault="00AE2DF3" w:rsidP="00654430">
            <w:pPr>
              <w:pStyle w:val="TableParagraph"/>
              <w:rPr>
                <w:sz w:val="24"/>
                <w:szCs w:val="24"/>
              </w:rPr>
            </w:pPr>
            <w:r w:rsidRPr="00826CCE">
              <w:rPr>
                <w:sz w:val="24"/>
                <w:szCs w:val="24"/>
              </w:rPr>
              <w:t xml:space="preserve">3.5. Demonstrate how to wire different configurations in a junction box </w:t>
            </w:r>
          </w:p>
          <w:p w14:paraId="1D2BDEF3" w14:textId="77777777" w:rsidR="00AE2DF3" w:rsidRPr="00826CCE" w:rsidRDefault="00AE2DF3" w:rsidP="00654430">
            <w:pPr>
              <w:pStyle w:val="Default"/>
            </w:pPr>
          </w:p>
          <w:p w14:paraId="3714D660" w14:textId="77777777" w:rsidR="00AE2DF3" w:rsidRPr="00826CCE" w:rsidRDefault="00AE2DF3" w:rsidP="00654430">
            <w:pPr>
              <w:pStyle w:val="Default"/>
            </w:pPr>
            <w:r w:rsidRPr="00826CCE">
              <w:t xml:space="preserve">4. The student will be able to demonstrate knowledge of single-phase and three-phase motor operation, repair and maintenance procedures for motors and controllers </w:t>
            </w:r>
          </w:p>
          <w:p w14:paraId="3570E4A6" w14:textId="77777777" w:rsidR="00AE2DF3" w:rsidRPr="00826CCE" w:rsidRDefault="00AE2DF3" w:rsidP="00654430">
            <w:pPr>
              <w:pStyle w:val="Default"/>
            </w:pPr>
            <w:r w:rsidRPr="00826CCE">
              <w:t xml:space="preserve">4.1. Identify and describe the major parts of a split-phase motor including the stator, rotor, start winding, run winding, start switches, and thermal overloads </w:t>
            </w:r>
          </w:p>
          <w:p w14:paraId="47008647" w14:textId="77777777" w:rsidR="00AE2DF3" w:rsidRPr="00826CCE" w:rsidRDefault="00AE2DF3" w:rsidP="00654430">
            <w:pPr>
              <w:pStyle w:val="Default"/>
            </w:pPr>
            <w:r w:rsidRPr="00826CCE">
              <w:t xml:space="preserve">4.2. Describe basic concept of automatic motor control and give examples of applications </w:t>
            </w:r>
          </w:p>
          <w:p w14:paraId="7A2C20B0" w14:textId="77777777" w:rsidR="00AE2DF3" w:rsidRPr="00826CCE" w:rsidRDefault="00AE2DF3" w:rsidP="00654430">
            <w:pPr>
              <w:pStyle w:val="Default"/>
            </w:pPr>
            <w:r w:rsidRPr="00826CCE">
              <w:t xml:space="preserve">4.3. Follow the schematics of motor control circuits, demonstrate how to read the drawings, and explain what the circuits are doing </w:t>
            </w:r>
          </w:p>
          <w:p w14:paraId="09EF0A69" w14:textId="77777777" w:rsidR="00AE2DF3" w:rsidRPr="00826CCE" w:rsidRDefault="00AE2DF3" w:rsidP="00654430">
            <w:pPr>
              <w:pStyle w:val="Default"/>
            </w:pPr>
            <w:r w:rsidRPr="00826CCE">
              <w:t xml:space="preserve">4.4. Describe basic motor protection circuits by explaining possible motor failures and the prevention of those failures </w:t>
            </w:r>
          </w:p>
          <w:p w14:paraId="326F0509" w14:textId="77777777" w:rsidR="00AE2DF3" w:rsidRPr="00826CCE" w:rsidRDefault="00AE2DF3" w:rsidP="00654430">
            <w:pPr>
              <w:pStyle w:val="Default"/>
            </w:pPr>
            <w:r w:rsidRPr="00826CCE">
              <w:t xml:space="preserve">4.5. Explain what relay is, how it works, and its application in motor circuits </w:t>
            </w:r>
          </w:p>
          <w:p w14:paraId="6820E828" w14:textId="77777777" w:rsidR="00AE2DF3" w:rsidRPr="00826CCE" w:rsidRDefault="00AE2DF3" w:rsidP="00654430">
            <w:pPr>
              <w:pStyle w:val="Default"/>
            </w:pPr>
          </w:p>
          <w:p w14:paraId="51774815" w14:textId="77777777" w:rsidR="00AE2DF3" w:rsidRPr="00826CCE" w:rsidRDefault="00AE2DF3" w:rsidP="00654430">
            <w:pPr>
              <w:pStyle w:val="TableParagraph"/>
              <w:rPr>
                <w:sz w:val="24"/>
                <w:szCs w:val="24"/>
              </w:rPr>
            </w:pPr>
            <w:r w:rsidRPr="00826CCE">
              <w:rPr>
                <w:sz w:val="24"/>
                <w:szCs w:val="24"/>
              </w:rPr>
              <w:t>Occupations includes:</w:t>
            </w:r>
          </w:p>
          <w:p w14:paraId="681529A4" w14:textId="77777777" w:rsidR="00AE2DF3" w:rsidRPr="00826CCE" w:rsidRDefault="00AE2DF3" w:rsidP="00654430">
            <w:pPr>
              <w:pStyle w:val="TableParagraph"/>
              <w:rPr>
                <w:sz w:val="24"/>
                <w:szCs w:val="24"/>
              </w:rPr>
            </w:pPr>
            <w:r w:rsidRPr="00826CCE">
              <w:rPr>
                <w:sz w:val="24"/>
                <w:szCs w:val="24"/>
              </w:rPr>
              <w:t>Electrician</w:t>
            </w:r>
          </w:p>
          <w:p w14:paraId="0EEB5485" w14:textId="77777777" w:rsidR="00AE2DF3" w:rsidRPr="00826CCE" w:rsidRDefault="00AE2DF3" w:rsidP="00654430">
            <w:pPr>
              <w:pStyle w:val="TableParagraph"/>
              <w:rPr>
                <w:sz w:val="24"/>
                <w:szCs w:val="24"/>
              </w:rPr>
            </w:pPr>
            <w:r w:rsidRPr="00826CCE">
              <w:rPr>
                <w:sz w:val="24"/>
                <w:szCs w:val="24"/>
              </w:rPr>
              <w:t>Commercial and Industrial Electrical Repair Technician</w:t>
            </w:r>
          </w:p>
          <w:p w14:paraId="751620EB" w14:textId="77777777" w:rsidR="00AE2DF3" w:rsidRPr="00826CCE" w:rsidRDefault="00AE2DF3" w:rsidP="00654430">
            <w:pPr>
              <w:pStyle w:val="TableParagraph"/>
              <w:rPr>
                <w:sz w:val="24"/>
                <w:szCs w:val="24"/>
              </w:rPr>
            </w:pPr>
          </w:p>
        </w:tc>
      </w:tr>
      <w:tr w:rsidR="00AE2DF3" w:rsidRPr="00826CCE" w14:paraId="49D1069A" w14:textId="77777777" w:rsidTr="00654430">
        <w:trPr>
          <w:gridAfter w:val="2"/>
          <w:wAfter w:w="26" w:type="dxa"/>
          <w:trHeight w:val="1105"/>
        </w:trPr>
        <w:tc>
          <w:tcPr>
            <w:tcW w:w="3621" w:type="dxa"/>
            <w:gridSpan w:val="5"/>
            <w:shd w:val="clear" w:color="auto" w:fill="DBE4F0"/>
          </w:tcPr>
          <w:p w14:paraId="47B33571" w14:textId="77777777" w:rsidR="00AE2DF3" w:rsidRPr="00826CCE" w:rsidRDefault="00AE2DF3" w:rsidP="00654430">
            <w:pPr>
              <w:pStyle w:val="TableParagraph"/>
              <w:ind w:left="97" w:right="207"/>
              <w:rPr>
                <w:sz w:val="24"/>
                <w:szCs w:val="24"/>
              </w:rPr>
            </w:pPr>
            <w:r w:rsidRPr="00826CCE">
              <w:rPr>
                <w:sz w:val="24"/>
                <w:szCs w:val="24"/>
              </w:rPr>
              <w:lastRenderedPageBreak/>
              <w:t>To what extent are these objectives being achieved? Please detail how achievement of program objectives</w:t>
            </w:r>
          </w:p>
          <w:p w14:paraId="41161355"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961" w:type="dxa"/>
            <w:gridSpan w:val="8"/>
          </w:tcPr>
          <w:p w14:paraId="06F07135" w14:textId="77777777" w:rsidR="00AE2DF3" w:rsidRPr="00826CCE" w:rsidRDefault="00AE2DF3" w:rsidP="00654430">
            <w:pPr>
              <w:pStyle w:val="Default"/>
            </w:pPr>
            <w:r w:rsidRPr="00826CCE">
              <w:t xml:space="preserve">Annual assessments of goals/outcomes show that we are meeting the goals with minor adjustments. </w:t>
            </w:r>
          </w:p>
          <w:p w14:paraId="5133C31D" w14:textId="77777777" w:rsidR="00AE2DF3" w:rsidRPr="00826CCE" w:rsidRDefault="00AE2DF3" w:rsidP="00654430">
            <w:pPr>
              <w:pStyle w:val="TableParagraph"/>
              <w:rPr>
                <w:sz w:val="24"/>
                <w:szCs w:val="24"/>
              </w:rPr>
            </w:pPr>
            <w:r w:rsidRPr="00826CCE">
              <w:rPr>
                <w:sz w:val="24"/>
                <w:szCs w:val="24"/>
              </w:rPr>
              <w:t>Feedback from employers during our advisory meetings concur that students are meeting those objectives.</w:t>
            </w:r>
          </w:p>
        </w:tc>
      </w:tr>
      <w:tr w:rsidR="00AE2DF3" w:rsidRPr="00826CCE" w14:paraId="175D7348" w14:textId="77777777" w:rsidTr="00654430">
        <w:trPr>
          <w:gridAfter w:val="2"/>
          <w:wAfter w:w="26" w:type="dxa"/>
          <w:trHeight w:val="1102"/>
        </w:trPr>
        <w:tc>
          <w:tcPr>
            <w:tcW w:w="3621" w:type="dxa"/>
            <w:gridSpan w:val="5"/>
            <w:shd w:val="clear" w:color="auto" w:fill="DBE4F0"/>
          </w:tcPr>
          <w:p w14:paraId="72F71E54" w14:textId="77777777" w:rsidR="00AE2DF3" w:rsidRPr="00826CCE" w:rsidRDefault="00AE2DF3" w:rsidP="00654430">
            <w:pPr>
              <w:pStyle w:val="TableParagraph"/>
              <w:spacing w:line="237" w:lineRule="auto"/>
              <w:ind w:left="97" w:right="247"/>
              <w:rPr>
                <w:sz w:val="24"/>
                <w:szCs w:val="24"/>
              </w:rPr>
            </w:pPr>
            <w:r w:rsidRPr="00826CCE">
              <w:rPr>
                <w:b/>
                <w:sz w:val="24"/>
                <w:szCs w:val="24"/>
              </w:rPr>
              <w:lastRenderedPageBreak/>
              <w:t xml:space="preserve">Past Program Review Action </w:t>
            </w:r>
            <w:r w:rsidRPr="00826CCE">
              <w:rPr>
                <w:sz w:val="24"/>
                <w:szCs w:val="24"/>
              </w:rPr>
              <w:t>What action was reported last time the program was reviewed? Were</w:t>
            </w:r>
          </w:p>
          <w:p w14:paraId="0D537B4C"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5961" w:type="dxa"/>
            <w:gridSpan w:val="8"/>
          </w:tcPr>
          <w:p w14:paraId="56ADD2F9" w14:textId="77777777" w:rsidR="00AE2DF3" w:rsidRPr="00826CCE" w:rsidRDefault="00AE2DF3" w:rsidP="00654430">
            <w:pPr>
              <w:pStyle w:val="Default"/>
            </w:pPr>
            <w:r w:rsidRPr="00826CCE">
              <w:t xml:space="preserve">Continue to combine IMT and ELE courses where possible. </w:t>
            </w:r>
          </w:p>
          <w:p w14:paraId="6583756B" w14:textId="77777777" w:rsidR="00AE2DF3" w:rsidRPr="00826CCE" w:rsidRDefault="00AE2DF3" w:rsidP="00654430">
            <w:pPr>
              <w:pStyle w:val="Default"/>
            </w:pPr>
            <w:r w:rsidRPr="00826CCE">
              <w:t xml:space="preserve">Continue to explore online delivery of academic material. </w:t>
            </w:r>
          </w:p>
          <w:p w14:paraId="7F3C7756" w14:textId="77777777" w:rsidR="00AE2DF3" w:rsidRPr="00826CCE" w:rsidRDefault="00AE2DF3" w:rsidP="00654430">
            <w:pPr>
              <w:pStyle w:val="TableParagraph"/>
              <w:rPr>
                <w:sz w:val="24"/>
                <w:szCs w:val="24"/>
              </w:rPr>
            </w:pPr>
            <w:r w:rsidRPr="00826CCE">
              <w:rPr>
                <w:sz w:val="24"/>
                <w:szCs w:val="24"/>
              </w:rPr>
              <w:t xml:space="preserve">Continue to actively engage employers in curricular decisions. </w:t>
            </w:r>
          </w:p>
          <w:p w14:paraId="4DBB2CE8" w14:textId="77777777" w:rsidR="00AE2DF3" w:rsidRPr="00826CCE" w:rsidRDefault="00AE2DF3" w:rsidP="00654430">
            <w:pPr>
              <w:pStyle w:val="TableParagraph"/>
              <w:rPr>
                <w:sz w:val="24"/>
                <w:szCs w:val="24"/>
              </w:rPr>
            </w:pPr>
          </w:p>
          <w:p w14:paraId="20B69421" w14:textId="77777777" w:rsidR="00AE2DF3" w:rsidRPr="00826CCE" w:rsidRDefault="00AE2DF3" w:rsidP="00654430">
            <w:pPr>
              <w:pStyle w:val="TableParagraph"/>
              <w:rPr>
                <w:sz w:val="24"/>
                <w:szCs w:val="24"/>
              </w:rPr>
            </w:pPr>
            <w:r w:rsidRPr="00826CCE">
              <w:rPr>
                <w:sz w:val="24"/>
                <w:szCs w:val="24"/>
              </w:rPr>
              <w:t xml:space="preserve">Yes.  </w:t>
            </w:r>
          </w:p>
        </w:tc>
      </w:tr>
      <w:tr w:rsidR="00AE2DF3" w:rsidRPr="00826CCE" w14:paraId="5B10FD27" w14:textId="77777777" w:rsidTr="00654430">
        <w:trPr>
          <w:gridAfter w:val="2"/>
          <w:wAfter w:w="26" w:type="dxa"/>
          <w:trHeight w:val="2209"/>
        </w:trPr>
        <w:tc>
          <w:tcPr>
            <w:tcW w:w="3621" w:type="dxa"/>
            <w:gridSpan w:val="5"/>
            <w:shd w:val="clear" w:color="auto" w:fill="DBE4F0"/>
          </w:tcPr>
          <w:p w14:paraId="771C5AF5" w14:textId="77777777" w:rsidR="00AE2DF3" w:rsidRPr="00826CCE" w:rsidRDefault="00AE2DF3" w:rsidP="00654430">
            <w:pPr>
              <w:pStyle w:val="TableParagraph"/>
              <w:spacing w:line="272" w:lineRule="exact"/>
              <w:ind w:left="97"/>
              <w:rPr>
                <w:b/>
                <w:sz w:val="24"/>
                <w:szCs w:val="24"/>
              </w:rPr>
            </w:pPr>
            <w:r w:rsidRPr="00826CCE">
              <w:rPr>
                <w:b/>
                <w:sz w:val="24"/>
                <w:szCs w:val="24"/>
              </w:rPr>
              <w:t>Review Team</w:t>
            </w:r>
          </w:p>
          <w:p w14:paraId="15DA65FD" w14:textId="77777777" w:rsidR="00AE2DF3" w:rsidRPr="00826CCE" w:rsidRDefault="00AE2DF3" w:rsidP="00654430">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76874D7C" w14:textId="77777777" w:rsidR="00AE2DF3" w:rsidRPr="00826CCE" w:rsidRDefault="00AE2DF3" w:rsidP="00654430">
            <w:pPr>
              <w:pStyle w:val="TableParagraph"/>
              <w:spacing w:before="9"/>
              <w:rPr>
                <w:sz w:val="24"/>
                <w:szCs w:val="24"/>
              </w:rPr>
            </w:pPr>
          </w:p>
          <w:p w14:paraId="3FB47F30" w14:textId="77777777" w:rsidR="00AE2DF3" w:rsidRPr="00826CCE" w:rsidRDefault="00AE2DF3" w:rsidP="00654430">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961" w:type="dxa"/>
            <w:gridSpan w:val="8"/>
          </w:tcPr>
          <w:p w14:paraId="0A803912" w14:textId="77777777" w:rsidR="00AE2DF3" w:rsidRPr="00826CCE" w:rsidRDefault="00AE2DF3" w:rsidP="00654430">
            <w:pPr>
              <w:pStyle w:val="TableParagraph"/>
              <w:rPr>
                <w:sz w:val="24"/>
                <w:szCs w:val="24"/>
              </w:rPr>
            </w:pPr>
          </w:p>
          <w:p w14:paraId="741A18D7" w14:textId="77777777" w:rsidR="00AE2DF3" w:rsidRPr="00826CCE" w:rsidRDefault="00AE2DF3" w:rsidP="00654430">
            <w:pPr>
              <w:pStyle w:val="TableParagraph"/>
              <w:rPr>
                <w:sz w:val="24"/>
                <w:szCs w:val="24"/>
              </w:rPr>
            </w:pPr>
            <w:r w:rsidRPr="00826CCE">
              <w:rPr>
                <w:sz w:val="24"/>
                <w:szCs w:val="24"/>
              </w:rPr>
              <w:t>Dave Hetzler – Dean CTE</w:t>
            </w:r>
          </w:p>
          <w:p w14:paraId="2837DDE1" w14:textId="77777777" w:rsidR="00AE2DF3" w:rsidRPr="00826CCE" w:rsidRDefault="00AE2DF3" w:rsidP="00654430">
            <w:pPr>
              <w:pStyle w:val="TableParagraph"/>
              <w:rPr>
                <w:sz w:val="24"/>
                <w:szCs w:val="24"/>
              </w:rPr>
            </w:pPr>
            <w:r w:rsidRPr="00826CCE">
              <w:rPr>
                <w:sz w:val="24"/>
                <w:szCs w:val="24"/>
              </w:rPr>
              <w:t xml:space="preserve">    Review of institutional data</w:t>
            </w:r>
          </w:p>
          <w:p w14:paraId="0247B844" w14:textId="77777777" w:rsidR="00AE2DF3" w:rsidRPr="00826CCE" w:rsidRDefault="00AE2DF3" w:rsidP="00654430">
            <w:pPr>
              <w:pStyle w:val="TableParagraph"/>
              <w:rPr>
                <w:sz w:val="24"/>
                <w:szCs w:val="24"/>
              </w:rPr>
            </w:pPr>
            <w:r w:rsidRPr="00826CCE">
              <w:rPr>
                <w:sz w:val="24"/>
                <w:szCs w:val="24"/>
              </w:rPr>
              <w:t>Dave Leonard – Asst Professor – Industrial Technology.</w:t>
            </w:r>
          </w:p>
          <w:p w14:paraId="1474ACAC" w14:textId="77777777" w:rsidR="00AE2DF3" w:rsidRPr="00826CCE" w:rsidRDefault="00AE2DF3" w:rsidP="00654430">
            <w:pPr>
              <w:pStyle w:val="TableParagraph"/>
              <w:ind w:left="720"/>
              <w:rPr>
                <w:sz w:val="24"/>
                <w:szCs w:val="24"/>
              </w:rPr>
            </w:pPr>
            <w:r w:rsidRPr="00826CCE">
              <w:rPr>
                <w:sz w:val="24"/>
                <w:szCs w:val="24"/>
              </w:rPr>
              <w:t>Coordinator for Electrical and CVAD program.  Teaches several of the courses.  Leads Advisory group.</w:t>
            </w:r>
          </w:p>
        </w:tc>
      </w:tr>
      <w:tr w:rsidR="00AE2DF3" w:rsidRPr="00826CCE" w14:paraId="7665901E" w14:textId="77777777" w:rsidTr="00654430">
        <w:trPr>
          <w:gridAfter w:val="2"/>
          <w:wAfter w:w="26" w:type="dxa"/>
          <w:trHeight w:val="2206"/>
        </w:trPr>
        <w:tc>
          <w:tcPr>
            <w:tcW w:w="3621" w:type="dxa"/>
            <w:gridSpan w:val="5"/>
            <w:shd w:val="clear" w:color="auto" w:fill="DBE4F0"/>
          </w:tcPr>
          <w:p w14:paraId="35CCBAA1" w14:textId="3DAE89DF"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6F773D"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0A2076D4"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1A7B494E" w14:textId="77777777" w:rsidR="00AE2DF3" w:rsidRPr="00826CCE" w:rsidRDefault="00AE2DF3" w:rsidP="00654430">
            <w:pPr>
              <w:pStyle w:val="TableParagraph"/>
              <w:rPr>
                <w:sz w:val="24"/>
                <w:szCs w:val="24"/>
              </w:rPr>
            </w:pPr>
          </w:p>
          <w:p w14:paraId="06B80836"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5961" w:type="dxa"/>
            <w:gridSpan w:val="8"/>
          </w:tcPr>
          <w:p w14:paraId="5D1FAF0C" w14:textId="77777777" w:rsidR="00AE2DF3" w:rsidRPr="00826CCE" w:rsidRDefault="00AE2DF3" w:rsidP="00654430">
            <w:pPr>
              <w:pStyle w:val="TableParagraph"/>
              <w:rPr>
                <w:sz w:val="24"/>
                <w:szCs w:val="24"/>
              </w:rPr>
            </w:pPr>
            <w:r w:rsidRPr="00826CCE">
              <w:rPr>
                <w:sz w:val="24"/>
                <w:szCs w:val="24"/>
              </w:rPr>
              <w:t>ELE/IMT Advisory Committee.  A review of our objectives and student performance toward those outcomes are done at each Advisory committee meeting.</w:t>
            </w:r>
          </w:p>
          <w:p w14:paraId="238B3860" w14:textId="77777777" w:rsidR="00AE2DF3" w:rsidRPr="00826CCE" w:rsidRDefault="00AE2DF3" w:rsidP="00654430">
            <w:pPr>
              <w:pStyle w:val="TableParagraph"/>
              <w:rPr>
                <w:sz w:val="24"/>
                <w:szCs w:val="24"/>
              </w:rPr>
            </w:pPr>
          </w:p>
          <w:p w14:paraId="2EFE8CA0" w14:textId="77777777" w:rsidR="00AE2DF3" w:rsidRPr="00826CCE" w:rsidRDefault="00AE2DF3" w:rsidP="00654430">
            <w:pPr>
              <w:pStyle w:val="TableParagraph"/>
              <w:rPr>
                <w:sz w:val="24"/>
                <w:szCs w:val="24"/>
              </w:rPr>
            </w:pPr>
            <w:r w:rsidRPr="00826CCE">
              <w:rPr>
                <w:sz w:val="24"/>
                <w:szCs w:val="24"/>
              </w:rPr>
              <w:t>Career Services – Employer visits and feedback from the Career Services advisory committee.</w:t>
            </w:r>
          </w:p>
        </w:tc>
      </w:tr>
      <w:tr w:rsidR="00AE2DF3" w:rsidRPr="00826CCE" w14:paraId="3A895D1F"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3156BF5E"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67F84559"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27750442"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615" w:type="dxa"/>
            <w:gridSpan w:val="4"/>
            <w:shd w:val="clear" w:color="auto" w:fill="DBE4F0"/>
          </w:tcPr>
          <w:p w14:paraId="42C6366B" w14:textId="77777777" w:rsidR="00AE2DF3" w:rsidRPr="00826CCE" w:rsidRDefault="00AE2DF3" w:rsidP="00654430">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49227DA3"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5976" w:type="dxa"/>
            <w:gridSpan w:val="9"/>
          </w:tcPr>
          <w:p w14:paraId="4B3ABD17" w14:textId="77777777" w:rsidR="00AE2DF3" w:rsidRPr="00826CCE" w:rsidRDefault="00AE2DF3" w:rsidP="00654430">
            <w:pPr>
              <w:pStyle w:val="TableParagraph"/>
              <w:rPr>
                <w:sz w:val="24"/>
                <w:szCs w:val="24"/>
              </w:rPr>
            </w:pPr>
            <w:r w:rsidRPr="00826CCE">
              <w:rPr>
                <w:sz w:val="24"/>
                <w:szCs w:val="24"/>
              </w:rPr>
              <w:t>No pre-requisites are required.</w:t>
            </w:r>
          </w:p>
        </w:tc>
      </w:tr>
      <w:tr w:rsidR="00AE2DF3" w:rsidRPr="00826CCE" w14:paraId="02260E56"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615" w:type="dxa"/>
            <w:gridSpan w:val="4"/>
            <w:shd w:val="clear" w:color="auto" w:fill="DBE4F0"/>
          </w:tcPr>
          <w:p w14:paraId="4F3116D7"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976" w:type="dxa"/>
            <w:gridSpan w:val="9"/>
          </w:tcPr>
          <w:p w14:paraId="29461F28" w14:textId="77777777" w:rsidR="00AE2DF3" w:rsidRPr="00826CCE" w:rsidRDefault="00AE2DF3" w:rsidP="00654430">
            <w:pPr>
              <w:pStyle w:val="TableParagraph"/>
              <w:rPr>
                <w:sz w:val="24"/>
                <w:szCs w:val="24"/>
              </w:rPr>
            </w:pPr>
            <w:r w:rsidRPr="00826CCE">
              <w:rPr>
                <w:sz w:val="24"/>
                <w:szCs w:val="24"/>
              </w:rPr>
              <w:t>The advisory committee recommends course work that consisted of 64 credit hours.</w:t>
            </w:r>
          </w:p>
        </w:tc>
      </w:tr>
      <w:tr w:rsidR="00AE2DF3" w:rsidRPr="00826CCE" w14:paraId="6BBC902A"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615" w:type="dxa"/>
            <w:gridSpan w:val="4"/>
            <w:shd w:val="clear" w:color="auto" w:fill="BEBEBE"/>
          </w:tcPr>
          <w:p w14:paraId="0900B3B1"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5976" w:type="dxa"/>
            <w:gridSpan w:val="9"/>
            <w:shd w:val="clear" w:color="auto" w:fill="BEBEBE"/>
          </w:tcPr>
          <w:p w14:paraId="7AFA347D"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02AB2E4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615" w:type="dxa"/>
            <w:gridSpan w:val="4"/>
            <w:tcBorders>
              <w:top w:val="single" w:sz="4" w:space="0" w:color="000000"/>
              <w:bottom w:val="single" w:sz="4" w:space="0" w:color="000000"/>
              <w:right w:val="single" w:sz="4" w:space="0" w:color="000000"/>
            </w:tcBorders>
            <w:shd w:val="clear" w:color="auto" w:fill="DBE4F0"/>
          </w:tcPr>
          <w:p w14:paraId="3BF39A69" w14:textId="77777777" w:rsidR="00AE2DF3" w:rsidRPr="00826CCE" w:rsidRDefault="00AE2DF3" w:rsidP="00654430">
            <w:pPr>
              <w:pStyle w:val="TableParagraph"/>
              <w:spacing w:before="159"/>
              <w:ind w:left="107" w:right="838"/>
              <w:rPr>
                <w:sz w:val="24"/>
                <w:szCs w:val="24"/>
              </w:rPr>
            </w:pPr>
            <w:r w:rsidRPr="00826CCE">
              <w:rPr>
                <w:sz w:val="24"/>
                <w:szCs w:val="24"/>
              </w:rPr>
              <w:t xml:space="preserve">1.1 What is the labor market demand for the program? Cite local and </w:t>
            </w:r>
            <w:r w:rsidRPr="00826CCE">
              <w:rPr>
                <w:sz w:val="24"/>
                <w:szCs w:val="24"/>
              </w:rPr>
              <w:lastRenderedPageBreak/>
              <w:t>regional labor market information.</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0B77916E" w14:textId="77777777" w:rsidR="00AE2DF3" w:rsidRPr="00826CCE" w:rsidRDefault="00AE2DF3" w:rsidP="00654430">
            <w:pPr>
              <w:pStyle w:val="TableParagraph"/>
              <w:rPr>
                <w:sz w:val="24"/>
                <w:szCs w:val="24"/>
              </w:rPr>
            </w:pPr>
            <w:r w:rsidRPr="00826CCE">
              <w:rPr>
                <w:sz w:val="24"/>
                <w:szCs w:val="24"/>
              </w:rPr>
              <w:lastRenderedPageBreak/>
              <w:t>Strong demand.</w:t>
            </w:r>
          </w:p>
          <w:p w14:paraId="0512CFED" w14:textId="77777777" w:rsidR="00AE2DF3" w:rsidRPr="00826CCE" w:rsidRDefault="00AE2DF3" w:rsidP="00654430">
            <w:pPr>
              <w:pStyle w:val="TableParagraph"/>
              <w:rPr>
                <w:sz w:val="24"/>
                <w:szCs w:val="24"/>
              </w:rPr>
            </w:pPr>
            <w:r w:rsidRPr="00826CCE">
              <w:rPr>
                <w:sz w:val="24"/>
                <w:szCs w:val="24"/>
              </w:rPr>
              <w:t xml:space="preserve">Per </w:t>
            </w:r>
            <w:proofErr w:type="spellStart"/>
            <w:r w:rsidRPr="00826CCE">
              <w:rPr>
                <w:sz w:val="24"/>
                <w:szCs w:val="24"/>
              </w:rPr>
              <w:t>ONet</w:t>
            </w:r>
            <w:proofErr w:type="spellEnd"/>
            <w:r w:rsidRPr="00826CCE">
              <w:rPr>
                <w:sz w:val="24"/>
                <w:szCs w:val="24"/>
              </w:rPr>
              <w:t>:</w:t>
            </w:r>
          </w:p>
          <w:p w14:paraId="3DBF7BF5" w14:textId="77777777" w:rsidR="00AE2DF3" w:rsidRPr="00826CCE" w:rsidRDefault="00AE2DF3" w:rsidP="00654430">
            <w:pPr>
              <w:pStyle w:val="TableParagraph"/>
              <w:rPr>
                <w:sz w:val="24"/>
                <w:szCs w:val="24"/>
              </w:rPr>
            </w:pPr>
            <w:r w:rsidRPr="00826CCE">
              <w:rPr>
                <w:sz w:val="24"/>
                <w:szCs w:val="24"/>
              </w:rPr>
              <w:t>Electrician – 2940 positions annually in Illinois</w:t>
            </w:r>
          </w:p>
          <w:p w14:paraId="76033D11" w14:textId="77777777" w:rsidR="00AE2DF3" w:rsidRPr="00826CCE" w:rsidRDefault="00AE2DF3" w:rsidP="00654430">
            <w:pPr>
              <w:pStyle w:val="TableParagraph"/>
              <w:rPr>
                <w:sz w:val="24"/>
                <w:szCs w:val="24"/>
              </w:rPr>
            </w:pPr>
            <w:r w:rsidRPr="00826CCE">
              <w:rPr>
                <w:sz w:val="24"/>
                <w:szCs w:val="24"/>
              </w:rPr>
              <w:t xml:space="preserve">Industrial Repair Technicians – 6650 positions annually in </w:t>
            </w:r>
            <w:r w:rsidRPr="00826CCE">
              <w:rPr>
                <w:sz w:val="24"/>
                <w:szCs w:val="24"/>
              </w:rPr>
              <w:lastRenderedPageBreak/>
              <w:t>Illinois</w:t>
            </w:r>
          </w:p>
          <w:p w14:paraId="754AB7EC" w14:textId="77777777" w:rsidR="00AE2DF3" w:rsidRPr="00826CCE" w:rsidRDefault="00AE2DF3" w:rsidP="00654430">
            <w:pPr>
              <w:pStyle w:val="TableParagraph"/>
              <w:rPr>
                <w:sz w:val="24"/>
                <w:szCs w:val="24"/>
              </w:rPr>
            </w:pPr>
          </w:p>
          <w:p w14:paraId="4E7ED796" w14:textId="77777777" w:rsidR="00AE2DF3" w:rsidRPr="00826CCE" w:rsidRDefault="00AE2DF3" w:rsidP="00654430">
            <w:pPr>
              <w:pStyle w:val="TableParagraph"/>
              <w:rPr>
                <w:sz w:val="24"/>
                <w:szCs w:val="24"/>
              </w:rPr>
            </w:pPr>
            <w:r w:rsidRPr="00826CCE">
              <w:rPr>
                <w:sz w:val="24"/>
                <w:szCs w:val="24"/>
              </w:rPr>
              <w:t xml:space="preserve">Per Illinois </w:t>
            </w:r>
            <w:proofErr w:type="spellStart"/>
            <w:r w:rsidRPr="00826CCE">
              <w:rPr>
                <w:sz w:val="24"/>
                <w:szCs w:val="24"/>
              </w:rPr>
              <w:t>WorkNet</w:t>
            </w:r>
            <w:proofErr w:type="spellEnd"/>
            <w:r w:rsidRPr="00826CCE">
              <w:rPr>
                <w:sz w:val="24"/>
                <w:szCs w:val="24"/>
              </w:rPr>
              <w:t xml:space="preserve"> (Quincy/Macomb/Galesburg)</w:t>
            </w:r>
          </w:p>
          <w:p w14:paraId="73218342" w14:textId="77777777" w:rsidR="00AE2DF3" w:rsidRPr="00826CCE" w:rsidRDefault="00AE2DF3" w:rsidP="00654430">
            <w:pPr>
              <w:pStyle w:val="TableParagraph"/>
              <w:rPr>
                <w:sz w:val="24"/>
                <w:szCs w:val="24"/>
              </w:rPr>
            </w:pPr>
            <w:r w:rsidRPr="00826CCE">
              <w:rPr>
                <w:sz w:val="24"/>
                <w:szCs w:val="24"/>
              </w:rPr>
              <w:t xml:space="preserve">Electrician – 310 positions annually </w:t>
            </w:r>
          </w:p>
          <w:p w14:paraId="67B57F26" w14:textId="77777777" w:rsidR="00AE2DF3" w:rsidRPr="00826CCE" w:rsidRDefault="00AE2DF3" w:rsidP="00654430">
            <w:pPr>
              <w:pStyle w:val="TableParagraph"/>
              <w:rPr>
                <w:sz w:val="24"/>
                <w:szCs w:val="24"/>
              </w:rPr>
            </w:pPr>
            <w:r w:rsidRPr="00826CCE">
              <w:rPr>
                <w:sz w:val="24"/>
                <w:szCs w:val="24"/>
              </w:rPr>
              <w:t xml:space="preserve">Industrial Repair Technicians – 241 annually </w:t>
            </w:r>
          </w:p>
          <w:p w14:paraId="38DBBE87" w14:textId="77777777" w:rsidR="00AE2DF3" w:rsidRPr="00826CCE" w:rsidRDefault="00AE2DF3" w:rsidP="00654430">
            <w:pPr>
              <w:pStyle w:val="TableParagraph"/>
              <w:rPr>
                <w:sz w:val="24"/>
                <w:szCs w:val="24"/>
              </w:rPr>
            </w:pPr>
          </w:p>
          <w:p w14:paraId="61292632" w14:textId="77777777" w:rsidR="00AE2DF3" w:rsidRPr="00826CCE" w:rsidRDefault="00AE2DF3" w:rsidP="00654430">
            <w:pPr>
              <w:pStyle w:val="TableParagraph"/>
              <w:rPr>
                <w:sz w:val="24"/>
                <w:szCs w:val="24"/>
              </w:rPr>
            </w:pPr>
          </w:p>
        </w:tc>
      </w:tr>
      <w:tr w:rsidR="00AE2DF3" w:rsidRPr="00826CCE" w14:paraId="62D34EED"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615" w:type="dxa"/>
            <w:gridSpan w:val="4"/>
            <w:tcBorders>
              <w:top w:val="single" w:sz="4" w:space="0" w:color="000000"/>
              <w:bottom w:val="single" w:sz="4" w:space="0" w:color="000000"/>
              <w:right w:val="single" w:sz="4" w:space="0" w:color="000000"/>
            </w:tcBorders>
            <w:shd w:val="clear" w:color="auto" w:fill="DBE4F0"/>
          </w:tcPr>
          <w:p w14:paraId="7C19F7CE" w14:textId="77777777" w:rsidR="00AE2DF3" w:rsidRPr="00826CCE" w:rsidRDefault="00AE2DF3" w:rsidP="00654430">
            <w:pPr>
              <w:pStyle w:val="TableParagraph"/>
              <w:spacing w:before="68"/>
              <w:ind w:left="107"/>
              <w:rPr>
                <w:sz w:val="24"/>
                <w:szCs w:val="24"/>
              </w:rPr>
            </w:pPr>
            <w:r w:rsidRPr="00826CCE">
              <w:rPr>
                <w:sz w:val="24"/>
                <w:szCs w:val="24"/>
              </w:rPr>
              <w:lastRenderedPageBreak/>
              <w:t>1.2 How has demand changed in the past five years and what is the outlook for the next five years?</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0B44A0A3" w14:textId="77777777" w:rsidR="00AE2DF3" w:rsidRPr="00826CCE" w:rsidRDefault="00AE2DF3" w:rsidP="00654430">
            <w:pPr>
              <w:pStyle w:val="TableParagraph"/>
              <w:rPr>
                <w:sz w:val="24"/>
                <w:szCs w:val="24"/>
              </w:rPr>
            </w:pPr>
            <w:r w:rsidRPr="00826CCE">
              <w:rPr>
                <w:sz w:val="24"/>
                <w:szCs w:val="24"/>
              </w:rPr>
              <w:t>Demand has been steady over the past years.  See data above.</w:t>
            </w:r>
          </w:p>
        </w:tc>
      </w:tr>
      <w:tr w:rsidR="00AE2DF3" w:rsidRPr="00826CCE" w14:paraId="3FD32E76"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615" w:type="dxa"/>
            <w:gridSpan w:val="4"/>
            <w:tcBorders>
              <w:top w:val="single" w:sz="4" w:space="0" w:color="000000"/>
              <w:bottom w:val="single" w:sz="4" w:space="0" w:color="000000"/>
              <w:right w:val="single" w:sz="4" w:space="0" w:color="000000"/>
            </w:tcBorders>
            <w:shd w:val="clear" w:color="auto" w:fill="DBE4F0"/>
          </w:tcPr>
          <w:p w14:paraId="5F87BF66"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75C69C12" w14:textId="77777777" w:rsidR="00AE2DF3" w:rsidRPr="00826CCE" w:rsidRDefault="00AE2DF3" w:rsidP="00654430">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5F5E4D95" w14:textId="77777777" w:rsidR="00AE2DF3" w:rsidRPr="00826CCE" w:rsidRDefault="00AE2DF3" w:rsidP="00654430">
            <w:pPr>
              <w:pStyle w:val="TableParagraph"/>
              <w:rPr>
                <w:sz w:val="24"/>
                <w:szCs w:val="24"/>
              </w:rPr>
            </w:pPr>
          </w:p>
        </w:tc>
      </w:tr>
      <w:tr w:rsidR="00AE2DF3" w:rsidRPr="00826CCE" w14:paraId="6239081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615" w:type="dxa"/>
            <w:gridSpan w:val="4"/>
            <w:tcBorders>
              <w:top w:val="single" w:sz="4" w:space="0" w:color="000000"/>
              <w:bottom w:val="single" w:sz="4" w:space="0" w:color="000000"/>
              <w:right w:val="single" w:sz="4" w:space="0" w:color="000000"/>
            </w:tcBorders>
            <w:shd w:val="clear" w:color="auto" w:fill="DBE4F0"/>
          </w:tcPr>
          <w:p w14:paraId="23AA3CD6" w14:textId="5FB7FC3F"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6F773D" w:rsidRPr="00826CCE">
              <w:rPr>
                <w:sz w:val="24"/>
                <w:szCs w:val="24"/>
              </w:rPr>
              <w:t>e.g.,</w:t>
            </w:r>
            <w:r w:rsidRPr="00826CCE">
              <w:rPr>
                <w:sz w:val="24"/>
                <w:szCs w:val="24"/>
              </w:rPr>
              <w:t xml:space="preserve"> how/where are students recruited for this</w:t>
            </w:r>
          </w:p>
          <w:p w14:paraId="54EC9AA8"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13F612B9" w14:textId="77777777" w:rsidR="00AE2DF3" w:rsidRPr="00826CCE" w:rsidRDefault="00AE2DF3" w:rsidP="00654430">
            <w:pPr>
              <w:pStyle w:val="TableParagraph"/>
              <w:rPr>
                <w:sz w:val="24"/>
                <w:szCs w:val="24"/>
              </w:rPr>
            </w:pPr>
            <w:r w:rsidRPr="00826CCE">
              <w:rPr>
                <w:sz w:val="24"/>
                <w:szCs w:val="24"/>
              </w:rPr>
              <w:t xml:space="preserve">We recruit via advertising, Lunch and Learns, Chamber events, high school visits, job fairs, word of mouth, CTE roadshows etc.  Advising Career Coaches visit our area secondary schools and vocational centers on a regular schedule.  We have an annual </w:t>
            </w:r>
            <w:proofErr w:type="spellStart"/>
            <w:r w:rsidRPr="00826CCE">
              <w:rPr>
                <w:sz w:val="24"/>
                <w:szCs w:val="24"/>
              </w:rPr>
              <w:t>Makerfest</w:t>
            </w:r>
            <w:proofErr w:type="spellEnd"/>
            <w:r w:rsidRPr="00826CCE">
              <w:rPr>
                <w:sz w:val="24"/>
                <w:szCs w:val="24"/>
              </w:rPr>
              <w:t xml:space="preserve"> event that brings in 300 juniors and seniors to visit our Workforce Center with an opportunity to visit with employers at the Civic center.  During Covid many of these activities happened virtually.</w:t>
            </w:r>
          </w:p>
        </w:tc>
      </w:tr>
      <w:tr w:rsidR="00AE2DF3" w:rsidRPr="00826CCE" w14:paraId="4568740F"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615" w:type="dxa"/>
            <w:gridSpan w:val="4"/>
            <w:tcBorders>
              <w:top w:val="single" w:sz="4" w:space="0" w:color="000000"/>
              <w:bottom w:val="single" w:sz="4" w:space="0" w:color="000000"/>
              <w:right w:val="single" w:sz="4" w:space="0" w:color="000000"/>
            </w:tcBorders>
            <w:shd w:val="clear" w:color="auto" w:fill="DBE4F0"/>
          </w:tcPr>
          <w:p w14:paraId="40F74B3E"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6A0E65E8" w14:textId="77777777" w:rsidR="00AE2DF3" w:rsidRPr="00826CCE" w:rsidRDefault="00AE2DF3" w:rsidP="00654430">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AE2DF3" w:rsidRPr="00826CCE" w14:paraId="338A732C"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615" w:type="dxa"/>
            <w:gridSpan w:val="4"/>
            <w:tcBorders>
              <w:top w:val="single" w:sz="4" w:space="0" w:color="000000"/>
              <w:bottom w:val="single" w:sz="4" w:space="0" w:color="000000"/>
              <w:right w:val="single" w:sz="4" w:space="0" w:color="000000"/>
            </w:tcBorders>
            <w:shd w:val="clear" w:color="auto" w:fill="DBE4F0"/>
          </w:tcPr>
          <w:p w14:paraId="53394A2D" w14:textId="52DA5AD7" w:rsidR="00AE2DF3" w:rsidRPr="00826CCE" w:rsidRDefault="00AE2DF3" w:rsidP="00654430">
            <w:pPr>
              <w:pStyle w:val="TableParagraph"/>
              <w:spacing w:before="109"/>
              <w:ind w:left="107" w:right="124"/>
              <w:rPr>
                <w:sz w:val="24"/>
                <w:szCs w:val="24"/>
              </w:rPr>
            </w:pPr>
            <w:r w:rsidRPr="00826CCE">
              <w:rPr>
                <w:sz w:val="24"/>
                <w:szCs w:val="24"/>
              </w:rPr>
              <w:t>1.6 Did the review of program need result in actions or modifications (</w:t>
            </w:r>
            <w:r w:rsidR="008E6F29"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976" w:type="dxa"/>
            <w:gridSpan w:val="9"/>
            <w:tcBorders>
              <w:top w:val="single" w:sz="4" w:space="0" w:color="000000"/>
              <w:left w:val="single" w:sz="4" w:space="0" w:color="000000"/>
              <w:bottom w:val="single" w:sz="4" w:space="0" w:color="000000"/>
              <w:right w:val="thinThickMediumGap" w:sz="6" w:space="0" w:color="000000"/>
            </w:tcBorders>
          </w:tcPr>
          <w:p w14:paraId="57DF7B4F" w14:textId="77777777" w:rsidR="00AE2DF3" w:rsidRPr="00826CCE" w:rsidRDefault="00AE2DF3" w:rsidP="00654430">
            <w:pPr>
              <w:pStyle w:val="TableParagraph"/>
              <w:rPr>
                <w:sz w:val="24"/>
                <w:szCs w:val="24"/>
              </w:rPr>
            </w:pPr>
            <w:r w:rsidRPr="00826CCE">
              <w:rPr>
                <w:sz w:val="24"/>
                <w:szCs w:val="24"/>
              </w:rPr>
              <w:t xml:space="preserve">  No action items were identified.</w:t>
            </w:r>
          </w:p>
        </w:tc>
      </w:tr>
      <w:tr w:rsidR="00AE2DF3" w:rsidRPr="00826CCE" w14:paraId="4F993F0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615" w:type="dxa"/>
            <w:gridSpan w:val="4"/>
            <w:tcBorders>
              <w:left w:val="thickThinMediumGap" w:sz="6" w:space="0" w:color="000000"/>
            </w:tcBorders>
            <w:shd w:val="clear" w:color="auto" w:fill="BEBEBE"/>
          </w:tcPr>
          <w:p w14:paraId="617120EB" w14:textId="77777777" w:rsidR="00AE2DF3" w:rsidRPr="00826CCE" w:rsidRDefault="00AE2DF3" w:rsidP="00654430">
            <w:pPr>
              <w:pStyle w:val="TableParagraph"/>
              <w:ind w:left="107"/>
              <w:rPr>
                <w:b/>
                <w:sz w:val="24"/>
                <w:szCs w:val="24"/>
              </w:rPr>
            </w:pPr>
            <w:r w:rsidRPr="00826CCE">
              <w:rPr>
                <w:b/>
                <w:sz w:val="24"/>
                <w:szCs w:val="24"/>
              </w:rPr>
              <w:t>Indicator 2:</w:t>
            </w:r>
          </w:p>
          <w:p w14:paraId="4C08D194"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38" w:history="1">
              <w:r w:rsidRPr="00826CCE">
                <w:rPr>
                  <w:rStyle w:val="Hyperlink"/>
                  <w:i/>
                  <w:sz w:val="24"/>
                  <w:szCs w:val="24"/>
                </w:rPr>
                <w:t>https://www.iccb.org/academic_affairs/program-review/</w:t>
              </w:r>
            </w:hyperlink>
            <w:r w:rsidRPr="00826CCE">
              <w:rPr>
                <w:i/>
                <w:sz w:val="24"/>
                <w:szCs w:val="24"/>
              </w:rPr>
              <w:t>)</w:t>
            </w:r>
          </w:p>
        </w:tc>
        <w:tc>
          <w:tcPr>
            <w:tcW w:w="5976" w:type="dxa"/>
            <w:gridSpan w:val="9"/>
            <w:tcBorders>
              <w:right w:val="thinThickMediumGap" w:sz="6" w:space="0" w:color="000000"/>
            </w:tcBorders>
            <w:shd w:val="clear" w:color="auto" w:fill="BEBEBE"/>
          </w:tcPr>
          <w:p w14:paraId="095CFE6D"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398BF94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615" w:type="dxa"/>
            <w:gridSpan w:val="4"/>
            <w:tcBorders>
              <w:left w:val="thickThinMediumGap" w:sz="6" w:space="0" w:color="000000"/>
            </w:tcBorders>
            <w:shd w:val="clear" w:color="auto" w:fill="DBE4F0"/>
          </w:tcPr>
          <w:p w14:paraId="45143940"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lastRenderedPageBreak/>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33E52531" w14:textId="77777777" w:rsidR="00AE2DF3" w:rsidRPr="00826CCE" w:rsidRDefault="00AE2DF3" w:rsidP="00654430">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78D09393" w14:textId="77777777" w:rsidR="00AE2DF3" w:rsidRPr="00826CCE" w:rsidRDefault="00AE2DF3" w:rsidP="00654430">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74BA793E" w14:textId="689A2722"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8E6F29" w:rsidRPr="00826CCE">
              <w:rPr>
                <w:sz w:val="24"/>
                <w:szCs w:val="24"/>
              </w:rPr>
              <w:t>e.g.,</w:t>
            </w:r>
            <w:r w:rsidRPr="00826CCE">
              <w:rPr>
                <w:sz w:val="24"/>
                <w:szCs w:val="24"/>
              </w:rPr>
              <w:t xml:space="preserve"> grants, tuition, fees (lab, technology, background checks, etc.).</w:t>
            </w:r>
          </w:p>
          <w:p w14:paraId="30CA2FB1"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57946FFE"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7499432E"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36B328BC"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122E72DD"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1AF95577"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976" w:type="dxa"/>
            <w:gridSpan w:val="9"/>
            <w:tcBorders>
              <w:right w:val="thinThickMediumGap" w:sz="6" w:space="0" w:color="000000"/>
            </w:tcBorders>
          </w:tcPr>
          <w:tbl>
            <w:tblPr>
              <w:tblW w:w="7820" w:type="dxa"/>
              <w:tblBorders>
                <w:top w:val="nil"/>
                <w:left w:val="nil"/>
                <w:bottom w:val="nil"/>
                <w:right w:val="nil"/>
              </w:tblBorders>
              <w:tblLayout w:type="fixed"/>
              <w:tblLook w:val="0000" w:firstRow="0" w:lastRow="0" w:firstColumn="0" w:lastColumn="0" w:noHBand="0" w:noVBand="0"/>
            </w:tblPr>
            <w:tblGrid>
              <w:gridCol w:w="3780"/>
              <w:gridCol w:w="3780"/>
              <w:gridCol w:w="260"/>
            </w:tblGrid>
            <w:tr w:rsidR="00BD3904" w:rsidRPr="00826CCE" w14:paraId="00892172" w14:textId="77777777" w:rsidTr="00BD3904">
              <w:trPr>
                <w:trHeight w:val="110"/>
              </w:trPr>
              <w:tc>
                <w:tcPr>
                  <w:tcW w:w="3780" w:type="dxa"/>
                </w:tcPr>
                <w:p w14:paraId="3E3298EC" w14:textId="43461078" w:rsidR="00BD3904" w:rsidRPr="00826CCE" w:rsidRDefault="00BD3904" w:rsidP="00BD3904">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r w:rsidR="006D5F7A" w:rsidRPr="00826CCE">
                    <w:rPr>
                      <w:rFonts w:ascii="Times New Roman" w:hAnsi="Times New Roman" w:cs="Times New Roman"/>
                      <w:sz w:val="24"/>
                      <w:szCs w:val="24"/>
                    </w:rPr>
                    <w:t>college</w:t>
                  </w:r>
                  <w:r w:rsidRPr="00826CCE">
                    <w:rPr>
                      <w:rFonts w:ascii="Times New Roman" w:hAnsi="Times New Roman" w:cs="Times New Roman"/>
                      <w:sz w:val="24"/>
                      <w:szCs w:val="24"/>
                    </w:rPr>
                    <w:t xml:space="preserve"> averages.</w:t>
                  </w:r>
                </w:p>
              </w:tc>
              <w:tc>
                <w:tcPr>
                  <w:tcW w:w="3780" w:type="dxa"/>
                </w:tcPr>
                <w:p w14:paraId="64B433F5" w14:textId="36037880" w:rsidR="00BD3904" w:rsidRPr="00826CCE" w:rsidRDefault="00BD3904" w:rsidP="00BD3904">
                  <w:pPr>
                    <w:adjustRightInd w:val="0"/>
                    <w:rPr>
                      <w:rFonts w:ascii="Times New Roman" w:hAnsi="Times New Roman" w:cs="Times New Roman"/>
                      <w:color w:val="000000"/>
                      <w:sz w:val="24"/>
                      <w:szCs w:val="24"/>
                    </w:rPr>
                  </w:pPr>
                </w:p>
              </w:tc>
              <w:tc>
                <w:tcPr>
                  <w:tcW w:w="260" w:type="dxa"/>
                </w:tcPr>
                <w:p w14:paraId="703A1D76" w14:textId="77777777" w:rsidR="00BD3904" w:rsidRPr="00826CCE" w:rsidRDefault="00BD3904" w:rsidP="00BD3904">
                  <w:pPr>
                    <w:adjustRightInd w:val="0"/>
                    <w:rPr>
                      <w:rFonts w:ascii="Times New Roman" w:hAnsi="Times New Roman" w:cs="Times New Roman"/>
                      <w:color w:val="000000"/>
                      <w:sz w:val="24"/>
                      <w:szCs w:val="24"/>
                    </w:rPr>
                  </w:pPr>
                </w:p>
              </w:tc>
            </w:tr>
            <w:tr w:rsidR="00BD3904" w:rsidRPr="00826CCE" w14:paraId="25BF3C1C" w14:textId="77777777" w:rsidTr="00BD3904">
              <w:trPr>
                <w:trHeight w:val="110"/>
              </w:trPr>
              <w:tc>
                <w:tcPr>
                  <w:tcW w:w="3780" w:type="dxa"/>
                </w:tcPr>
                <w:p w14:paraId="3AA2B902" w14:textId="1DC35E0D" w:rsidR="00BD3904" w:rsidRPr="00826CCE" w:rsidRDefault="00BD3904" w:rsidP="00BD3904">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Electrical Technology Department (10307) generated total revenue of $121,106 and incurred $72,566 in expenses.  The net revenue per credit hour of the Electrical Technology Department was $85.03. </w:t>
                  </w:r>
                </w:p>
              </w:tc>
              <w:tc>
                <w:tcPr>
                  <w:tcW w:w="3780" w:type="dxa"/>
                </w:tcPr>
                <w:p w14:paraId="27D4C358" w14:textId="36216815" w:rsidR="00BD3904" w:rsidRPr="00826CCE" w:rsidRDefault="00BD3904" w:rsidP="00BD3904">
                  <w:pPr>
                    <w:adjustRightInd w:val="0"/>
                    <w:rPr>
                      <w:rFonts w:ascii="Times New Roman" w:hAnsi="Times New Roman" w:cs="Times New Roman"/>
                      <w:color w:val="000000"/>
                      <w:sz w:val="24"/>
                      <w:szCs w:val="24"/>
                    </w:rPr>
                  </w:pPr>
                </w:p>
              </w:tc>
              <w:tc>
                <w:tcPr>
                  <w:tcW w:w="260" w:type="dxa"/>
                </w:tcPr>
                <w:p w14:paraId="2856D1E6" w14:textId="77777777" w:rsidR="00BD3904" w:rsidRPr="00826CCE" w:rsidRDefault="00BD3904" w:rsidP="00BD3904">
                  <w:pPr>
                    <w:adjustRightInd w:val="0"/>
                    <w:rPr>
                      <w:rFonts w:ascii="Times New Roman" w:hAnsi="Times New Roman" w:cs="Times New Roman"/>
                      <w:color w:val="000000"/>
                      <w:sz w:val="24"/>
                      <w:szCs w:val="24"/>
                    </w:rPr>
                  </w:pPr>
                </w:p>
              </w:tc>
            </w:tr>
            <w:tr w:rsidR="00BD3904" w:rsidRPr="00826CCE" w14:paraId="09CDE388" w14:textId="77777777" w:rsidTr="00BD3904">
              <w:trPr>
                <w:trHeight w:val="110"/>
              </w:trPr>
              <w:tc>
                <w:tcPr>
                  <w:tcW w:w="3780" w:type="dxa"/>
                </w:tcPr>
                <w:p w14:paraId="1458ED33" w14:textId="3292D7B1" w:rsidR="00BD3904" w:rsidRPr="00826CCE" w:rsidRDefault="00BD3904" w:rsidP="00BD3904">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The Electrical Technology Department utilized $</w:t>
                  </w:r>
                  <w:r w:rsidR="0069788C" w:rsidRPr="00826CCE">
                    <w:rPr>
                      <w:rFonts w:ascii="Times New Roman" w:hAnsi="Times New Roman" w:cs="Times New Roman"/>
                      <w:sz w:val="24"/>
                      <w:szCs w:val="24"/>
                    </w:rPr>
                    <w:t>8,785.43</w:t>
                  </w:r>
                  <w:r w:rsidRPr="00826CCE">
                    <w:rPr>
                      <w:rFonts w:ascii="Times New Roman" w:hAnsi="Times New Roman" w:cs="Times New Roman"/>
                      <w:sz w:val="24"/>
                      <w:szCs w:val="24"/>
                    </w:rPr>
                    <w:t xml:space="preserve"> in additional grant funds in FY2021 to support the department.</w:t>
                  </w:r>
                </w:p>
              </w:tc>
              <w:tc>
                <w:tcPr>
                  <w:tcW w:w="3780" w:type="dxa"/>
                </w:tcPr>
                <w:p w14:paraId="263EF1AE" w14:textId="0FA0513B" w:rsidR="00BD3904" w:rsidRPr="00826CCE" w:rsidRDefault="00BD3904" w:rsidP="00BD3904">
                  <w:pPr>
                    <w:adjustRightInd w:val="0"/>
                    <w:rPr>
                      <w:rFonts w:ascii="Times New Roman" w:hAnsi="Times New Roman" w:cs="Times New Roman"/>
                      <w:color w:val="000000"/>
                      <w:sz w:val="24"/>
                      <w:szCs w:val="24"/>
                    </w:rPr>
                  </w:pPr>
                </w:p>
              </w:tc>
              <w:tc>
                <w:tcPr>
                  <w:tcW w:w="260" w:type="dxa"/>
                </w:tcPr>
                <w:p w14:paraId="57CA5FE6" w14:textId="77777777" w:rsidR="00BD3904" w:rsidRPr="00826CCE" w:rsidRDefault="00BD3904" w:rsidP="00BD3904">
                  <w:pPr>
                    <w:adjustRightInd w:val="0"/>
                    <w:rPr>
                      <w:rFonts w:ascii="Times New Roman" w:hAnsi="Times New Roman" w:cs="Times New Roman"/>
                      <w:color w:val="000000"/>
                      <w:sz w:val="24"/>
                      <w:szCs w:val="24"/>
                    </w:rPr>
                  </w:pPr>
                </w:p>
              </w:tc>
            </w:tr>
            <w:tr w:rsidR="00BD3904" w:rsidRPr="00826CCE" w14:paraId="3A979288" w14:textId="77777777" w:rsidTr="00BD3904">
              <w:trPr>
                <w:trHeight w:val="110"/>
              </w:trPr>
              <w:tc>
                <w:tcPr>
                  <w:tcW w:w="3780" w:type="dxa"/>
                </w:tcPr>
                <w:p w14:paraId="69381173" w14:textId="77777777" w:rsidR="00BD3904" w:rsidRPr="00826CCE" w:rsidRDefault="00BD3904" w:rsidP="00BD3904">
                  <w:pPr>
                    <w:adjustRightInd w:val="0"/>
                    <w:rPr>
                      <w:rFonts w:ascii="Times New Roman" w:hAnsi="Times New Roman" w:cs="Times New Roman"/>
                      <w:color w:val="000000"/>
                      <w:sz w:val="24"/>
                      <w:szCs w:val="24"/>
                    </w:rPr>
                  </w:pPr>
                </w:p>
              </w:tc>
              <w:tc>
                <w:tcPr>
                  <w:tcW w:w="3780" w:type="dxa"/>
                </w:tcPr>
                <w:p w14:paraId="3A9E9E3D" w14:textId="329069D0" w:rsidR="00BD3904" w:rsidRPr="00826CCE" w:rsidRDefault="00BD3904" w:rsidP="00BD3904">
                  <w:pPr>
                    <w:adjustRightInd w:val="0"/>
                    <w:rPr>
                      <w:rFonts w:ascii="Times New Roman" w:hAnsi="Times New Roman" w:cs="Times New Roman"/>
                      <w:color w:val="000000"/>
                      <w:sz w:val="24"/>
                      <w:szCs w:val="24"/>
                    </w:rPr>
                  </w:pPr>
                </w:p>
              </w:tc>
              <w:tc>
                <w:tcPr>
                  <w:tcW w:w="260" w:type="dxa"/>
                </w:tcPr>
                <w:p w14:paraId="72296F16" w14:textId="77777777" w:rsidR="00BD3904" w:rsidRPr="00826CCE" w:rsidRDefault="00BD3904" w:rsidP="00BD3904">
                  <w:pPr>
                    <w:adjustRightInd w:val="0"/>
                    <w:rPr>
                      <w:rFonts w:ascii="Times New Roman" w:hAnsi="Times New Roman" w:cs="Times New Roman"/>
                      <w:color w:val="000000"/>
                      <w:sz w:val="24"/>
                      <w:szCs w:val="24"/>
                    </w:rPr>
                  </w:pPr>
                </w:p>
              </w:tc>
            </w:tr>
          </w:tbl>
          <w:p w14:paraId="63DD48D7" w14:textId="77777777" w:rsidR="00AE2DF3" w:rsidRPr="00826CCE" w:rsidRDefault="00AE2DF3" w:rsidP="00654430">
            <w:pPr>
              <w:pStyle w:val="TableParagraph"/>
              <w:rPr>
                <w:sz w:val="24"/>
                <w:szCs w:val="24"/>
              </w:rPr>
            </w:pPr>
            <w:r w:rsidRPr="00826CCE">
              <w:rPr>
                <w:sz w:val="24"/>
                <w:szCs w:val="24"/>
              </w:rPr>
              <w:t xml:space="preserve">  Average class size is 12.47</w:t>
            </w:r>
          </w:p>
          <w:p w14:paraId="3B404D5A" w14:textId="77777777" w:rsidR="00AE2DF3" w:rsidRPr="00826CCE" w:rsidRDefault="00AE2DF3" w:rsidP="00654430">
            <w:pPr>
              <w:pStyle w:val="TableParagraph"/>
              <w:rPr>
                <w:sz w:val="24"/>
                <w:szCs w:val="24"/>
              </w:rPr>
            </w:pPr>
            <w:r w:rsidRPr="00826CCE">
              <w:rPr>
                <w:sz w:val="24"/>
                <w:szCs w:val="24"/>
              </w:rPr>
              <w:t xml:space="preserve">  </w:t>
            </w:r>
          </w:p>
          <w:p w14:paraId="2CE44918" w14:textId="77777777" w:rsidR="00AE2DF3" w:rsidRPr="00826CCE" w:rsidRDefault="00AE2DF3" w:rsidP="00654430">
            <w:pPr>
              <w:pStyle w:val="TableParagraph"/>
              <w:rPr>
                <w:sz w:val="24"/>
                <w:szCs w:val="24"/>
              </w:rPr>
            </w:pPr>
            <w:r w:rsidRPr="00826CCE">
              <w:rPr>
                <w:sz w:val="24"/>
                <w:szCs w:val="24"/>
              </w:rPr>
              <w:t>ELE 110 Intro to Electricity fill rate is strong, we run 2 sections in the Fall semester.  ELE 125 Electrical Applications I and ELE 130 Residential Electricity fill rate is strong, we run two sections in the Spring semester.</w:t>
            </w:r>
          </w:p>
          <w:p w14:paraId="4CD4D790" w14:textId="77777777" w:rsidR="00AE2DF3" w:rsidRPr="00826CCE" w:rsidRDefault="00AE2DF3" w:rsidP="00654430">
            <w:pPr>
              <w:pStyle w:val="TableParagraph"/>
              <w:rPr>
                <w:sz w:val="24"/>
                <w:szCs w:val="24"/>
              </w:rPr>
            </w:pPr>
            <w:r w:rsidRPr="00826CCE">
              <w:rPr>
                <w:sz w:val="24"/>
                <w:szCs w:val="24"/>
              </w:rPr>
              <w:t xml:space="preserve">  </w:t>
            </w:r>
          </w:p>
          <w:p w14:paraId="1C5E91D9" w14:textId="77777777" w:rsidR="00AE2DF3" w:rsidRPr="00826CCE" w:rsidRDefault="00AE2DF3" w:rsidP="00654430">
            <w:pPr>
              <w:pStyle w:val="TableParagraph"/>
              <w:rPr>
                <w:sz w:val="24"/>
                <w:szCs w:val="24"/>
              </w:rPr>
            </w:pPr>
            <w:r w:rsidRPr="00826CCE">
              <w:rPr>
                <w:sz w:val="24"/>
                <w:szCs w:val="24"/>
              </w:rPr>
              <w:t xml:space="preserve">Credit hours earned for the Electrical program (certificate &amp; AAS): </w:t>
            </w:r>
          </w:p>
          <w:p w14:paraId="730DDFD6" w14:textId="77777777" w:rsidR="00AE2DF3" w:rsidRPr="00826CCE" w:rsidRDefault="00AE2DF3" w:rsidP="00AE2DF3">
            <w:pPr>
              <w:pStyle w:val="TableParagraph"/>
              <w:numPr>
                <w:ilvl w:val="0"/>
                <w:numId w:val="8"/>
              </w:numPr>
              <w:rPr>
                <w:sz w:val="24"/>
                <w:szCs w:val="24"/>
              </w:rPr>
            </w:pPr>
            <w:r w:rsidRPr="00826CCE">
              <w:rPr>
                <w:sz w:val="24"/>
                <w:szCs w:val="24"/>
              </w:rPr>
              <w:t>FY16: 684</w:t>
            </w:r>
          </w:p>
          <w:p w14:paraId="765102CF" w14:textId="77777777" w:rsidR="00AE2DF3" w:rsidRPr="00826CCE" w:rsidRDefault="00AE2DF3" w:rsidP="00AE2DF3">
            <w:pPr>
              <w:pStyle w:val="TableParagraph"/>
              <w:numPr>
                <w:ilvl w:val="0"/>
                <w:numId w:val="8"/>
              </w:numPr>
              <w:rPr>
                <w:sz w:val="24"/>
                <w:szCs w:val="24"/>
              </w:rPr>
            </w:pPr>
            <w:r w:rsidRPr="00826CCE">
              <w:rPr>
                <w:sz w:val="24"/>
                <w:szCs w:val="24"/>
              </w:rPr>
              <w:t>FY17: 564</w:t>
            </w:r>
          </w:p>
          <w:p w14:paraId="1CE5B8F6" w14:textId="77777777" w:rsidR="00AE2DF3" w:rsidRPr="00826CCE" w:rsidRDefault="00AE2DF3" w:rsidP="00AE2DF3">
            <w:pPr>
              <w:pStyle w:val="TableParagraph"/>
              <w:numPr>
                <w:ilvl w:val="0"/>
                <w:numId w:val="8"/>
              </w:numPr>
              <w:rPr>
                <w:sz w:val="24"/>
                <w:szCs w:val="24"/>
              </w:rPr>
            </w:pPr>
            <w:r w:rsidRPr="00826CCE">
              <w:rPr>
                <w:sz w:val="24"/>
                <w:szCs w:val="24"/>
              </w:rPr>
              <w:t>FY18: 517</w:t>
            </w:r>
          </w:p>
          <w:p w14:paraId="33F56F4A" w14:textId="77777777" w:rsidR="00AE2DF3" w:rsidRPr="00826CCE" w:rsidRDefault="00AE2DF3" w:rsidP="00AE2DF3">
            <w:pPr>
              <w:pStyle w:val="TableParagraph"/>
              <w:numPr>
                <w:ilvl w:val="0"/>
                <w:numId w:val="8"/>
              </w:numPr>
              <w:rPr>
                <w:sz w:val="24"/>
                <w:szCs w:val="24"/>
              </w:rPr>
            </w:pPr>
            <w:r w:rsidRPr="00826CCE">
              <w:rPr>
                <w:sz w:val="24"/>
                <w:szCs w:val="24"/>
              </w:rPr>
              <w:t>FY19: 527</w:t>
            </w:r>
          </w:p>
          <w:p w14:paraId="69BB2D04" w14:textId="77777777" w:rsidR="00AE2DF3" w:rsidRPr="00826CCE" w:rsidRDefault="00AE2DF3" w:rsidP="00AE2DF3">
            <w:pPr>
              <w:pStyle w:val="TableParagraph"/>
              <w:numPr>
                <w:ilvl w:val="0"/>
                <w:numId w:val="8"/>
              </w:numPr>
              <w:rPr>
                <w:sz w:val="24"/>
                <w:szCs w:val="24"/>
              </w:rPr>
            </w:pPr>
            <w:r w:rsidRPr="00826CCE">
              <w:rPr>
                <w:sz w:val="24"/>
                <w:szCs w:val="24"/>
              </w:rPr>
              <w:t>FY20: 542</w:t>
            </w:r>
          </w:p>
          <w:p w14:paraId="4CBAE910" w14:textId="77777777" w:rsidR="00AE2DF3" w:rsidRPr="00826CCE" w:rsidRDefault="00AE2DF3" w:rsidP="00654430">
            <w:pPr>
              <w:pStyle w:val="TableParagraph"/>
              <w:rPr>
                <w:sz w:val="24"/>
                <w:szCs w:val="24"/>
              </w:rPr>
            </w:pPr>
          </w:p>
        </w:tc>
      </w:tr>
      <w:tr w:rsidR="00AE2DF3" w:rsidRPr="00826CCE" w14:paraId="0ACC53D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615" w:type="dxa"/>
            <w:gridSpan w:val="4"/>
            <w:tcBorders>
              <w:left w:val="thickThinMediumGap" w:sz="6" w:space="0" w:color="000000"/>
            </w:tcBorders>
            <w:shd w:val="clear" w:color="auto" w:fill="DBE4F0"/>
          </w:tcPr>
          <w:p w14:paraId="49E628C6"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t xml:space="preserve">What are the findings of the cost-effectiveness analysis? </w:t>
            </w:r>
          </w:p>
        </w:tc>
        <w:tc>
          <w:tcPr>
            <w:tcW w:w="5976" w:type="dxa"/>
            <w:gridSpan w:val="9"/>
            <w:tcBorders>
              <w:right w:val="thinThickMediumGap" w:sz="6" w:space="0" w:color="000000"/>
            </w:tcBorders>
          </w:tcPr>
          <w:p w14:paraId="1DB71EEE" w14:textId="77777777" w:rsidR="00AE2DF3" w:rsidRPr="00826CCE" w:rsidRDefault="00AE2DF3" w:rsidP="00654430">
            <w:pPr>
              <w:pStyle w:val="TableParagraph"/>
              <w:rPr>
                <w:sz w:val="24"/>
                <w:szCs w:val="24"/>
              </w:rPr>
            </w:pPr>
            <w:r w:rsidRPr="00826CCE">
              <w:rPr>
                <w:sz w:val="24"/>
                <w:szCs w:val="24"/>
              </w:rPr>
              <w:t>Revenue meets expectation</w:t>
            </w:r>
          </w:p>
          <w:p w14:paraId="152A52A0" w14:textId="77777777" w:rsidR="00AE2DF3" w:rsidRPr="00826CCE" w:rsidRDefault="00AE2DF3" w:rsidP="00654430">
            <w:pPr>
              <w:pStyle w:val="TableParagraph"/>
              <w:rPr>
                <w:sz w:val="24"/>
                <w:szCs w:val="24"/>
              </w:rPr>
            </w:pPr>
            <w:r w:rsidRPr="00826CCE">
              <w:rPr>
                <w:sz w:val="24"/>
                <w:szCs w:val="24"/>
              </w:rPr>
              <w:t>Net revenue per credit hour:</w:t>
            </w:r>
          </w:p>
          <w:p w14:paraId="13B08684" w14:textId="77777777" w:rsidR="00AE2DF3" w:rsidRPr="00826CCE" w:rsidRDefault="00AE2DF3" w:rsidP="00654430">
            <w:pPr>
              <w:pStyle w:val="TableParagraph"/>
              <w:ind w:left="720"/>
              <w:rPr>
                <w:sz w:val="24"/>
                <w:szCs w:val="24"/>
              </w:rPr>
            </w:pPr>
            <w:r w:rsidRPr="00826CCE">
              <w:rPr>
                <w:sz w:val="24"/>
                <w:szCs w:val="24"/>
              </w:rPr>
              <w:t>FY18 = $72.41</w:t>
            </w:r>
          </w:p>
          <w:p w14:paraId="762526E1" w14:textId="77777777" w:rsidR="00AE2DF3" w:rsidRPr="00826CCE" w:rsidRDefault="00AE2DF3" w:rsidP="00654430">
            <w:pPr>
              <w:pStyle w:val="TableParagraph"/>
              <w:ind w:left="720"/>
              <w:rPr>
                <w:sz w:val="24"/>
                <w:szCs w:val="24"/>
              </w:rPr>
            </w:pPr>
            <w:r w:rsidRPr="00826CCE">
              <w:rPr>
                <w:sz w:val="24"/>
                <w:szCs w:val="24"/>
              </w:rPr>
              <w:t>FY 19 = $88.09</w:t>
            </w:r>
          </w:p>
          <w:p w14:paraId="0A517709" w14:textId="77777777" w:rsidR="00AE2DF3" w:rsidRPr="00826CCE" w:rsidRDefault="00AE2DF3" w:rsidP="00654430">
            <w:pPr>
              <w:pStyle w:val="TableParagraph"/>
              <w:ind w:left="720"/>
              <w:rPr>
                <w:sz w:val="24"/>
                <w:szCs w:val="24"/>
              </w:rPr>
            </w:pPr>
            <w:r w:rsidRPr="00826CCE">
              <w:rPr>
                <w:sz w:val="24"/>
                <w:szCs w:val="24"/>
              </w:rPr>
              <w:t>FY 20 = $106.71</w:t>
            </w:r>
          </w:p>
          <w:p w14:paraId="725039F5" w14:textId="77777777" w:rsidR="00AE2DF3" w:rsidRPr="00826CCE" w:rsidRDefault="00AE2DF3" w:rsidP="00654430">
            <w:pPr>
              <w:pStyle w:val="TableParagraph"/>
              <w:rPr>
                <w:sz w:val="24"/>
                <w:szCs w:val="24"/>
              </w:rPr>
            </w:pPr>
          </w:p>
        </w:tc>
      </w:tr>
      <w:tr w:rsidR="00AE2DF3" w:rsidRPr="00826CCE" w14:paraId="66492E7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615" w:type="dxa"/>
            <w:gridSpan w:val="4"/>
            <w:tcBorders>
              <w:left w:val="thickThinMediumGap" w:sz="6" w:space="0" w:color="000000"/>
            </w:tcBorders>
            <w:shd w:val="clear" w:color="auto" w:fill="DBE4F0"/>
          </w:tcPr>
          <w:p w14:paraId="5BB9C91B" w14:textId="77777777" w:rsidR="00AE2DF3" w:rsidRPr="00826CCE" w:rsidRDefault="00AE2DF3" w:rsidP="00654430">
            <w:pPr>
              <w:pStyle w:val="TableParagraph"/>
              <w:ind w:left="107" w:right="111"/>
              <w:rPr>
                <w:sz w:val="24"/>
                <w:szCs w:val="24"/>
              </w:rPr>
            </w:pPr>
            <w:r w:rsidRPr="00826CCE">
              <w:rPr>
                <w:sz w:val="24"/>
                <w:szCs w:val="24"/>
              </w:rPr>
              <w:lastRenderedPageBreak/>
              <w:t>2.3 If most of the costs are offset by grant funding, is there a sustainability plan in place in the absence of an outside funding</w:t>
            </w:r>
          </w:p>
          <w:p w14:paraId="0164F4C4"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5976" w:type="dxa"/>
            <w:gridSpan w:val="9"/>
            <w:tcBorders>
              <w:right w:val="thinThickMediumGap" w:sz="6" w:space="0" w:color="000000"/>
            </w:tcBorders>
          </w:tcPr>
          <w:p w14:paraId="190EC285" w14:textId="77777777" w:rsidR="00AE2DF3" w:rsidRPr="00826CCE" w:rsidRDefault="00AE2DF3" w:rsidP="00654430">
            <w:pPr>
              <w:pStyle w:val="TableParagraph"/>
              <w:rPr>
                <w:sz w:val="24"/>
                <w:szCs w:val="24"/>
              </w:rPr>
            </w:pPr>
            <w:r w:rsidRPr="00826CCE">
              <w:rPr>
                <w:sz w:val="24"/>
                <w:szCs w:val="24"/>
              </w:rPr>
              <w:t>Most cost is not offset by grant funding.</w:t>
            </w:r>
          </w:p>
        </w:tc>
      </w:tr>
      <w:tr w:rsidR="00AE2DF3" w:rsidRPr="00826CCE" w14:paraId="2966A51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615" w:type="dxa"/>
            <w:gridSpan w:val="4"/>
            <w:tcBorders>
              <w:left w:val="thickThinMediumGap" w:sz="6" w:space="0" w:color="000000"/>
            </w:tcBorders>
            <w:shd w:val="clear" w:color="auto" w:fill="DBE4F0"/>
          </w:tcPr>
          <w:p w14:paraId="2087D7B8"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166B7939" w14:textId="77777777" w:rsidR="00AE2DF3" w:rsidRPr="00826CCE" w:rsidRDefault="00AE2DF3" w:rsidP="00654430">
            <w:pPr>
              <w:pStyle w:val="TableParagraph"/>
              <w:ind w:left="107" w:right="230"/>
              <w:rPr>
                <w:sz w:val="24"/>
                <w:szCs w:val="24"/>
              </w:rPr>
            </w:pPr>
          </w:p>
          <w:p w14:paraId="34164F35" w14:textId="2626FCA3"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8E6F29" w:rsidRPr="00826CCE">
              <w:rPr>
                <w:sz w:val="24"/>
                <w:szCs w:val="24"/>
              </w:rPr>
              <w:t>e.g.,</w:t>
            </w:r>
            <w:r w:rsidRPr="00826CCE">
              <w:rPr>
                <w:sz w:val="24"/>
                <w:szCs w:val="24"/>
              </w:rPr>
              <w:t xml:space="preserve"> WIOA, Ability-to-Benefit, scholarships, grant funding, referral to services, apprenticeship programming)</w:t>
            </w:r>
          </w:p>
        </w:tc>
        <w:tc>
          <w:tcPr>
            <w:tcW w:w="5976" w:type="dxa"/>
            <w:gridSpan w:val="9"/>
            <w:tcBorders>
              <w:right w:val="thinThickMediumGap" w:sz="6" w:space="0" w:color="000000"/>
            </w:tcBorders>
          </w:tcPr>
          <w:p w14:paraId="56E97361" w14:textId="77777777" w:rsidR="00AE2DF3" w:rsidRPr="00826CCE" w:rsidRDefault="00AE2DF3" w:rsidP="00654430">
            <w:pPr>
              <w:pStyle w:val="TableParagraph"/>
              <w:rPr>
                <w:sz w:val="24"/>
                <w:szCs w:val="24"/>
              </w:rPr>
            </w:pPr>
            <w:r w:rsidRPr="00826CCE">
              <w:rPr>
                <w:sz w:val="24"/>
                <w:szCs w:val="24"/>
              </w:rPr>
              <w:t xml:space="preserve">The cost is </w:t>
            </w:r>
            <w:proofErr w:type="gramStart"/>
            <w:r w:rsidRPr="00826CCE">
              <w:rPr>
                <w:sz w:val="24"/>
                <w:szCs w:val="24"/>
              </w:rPr>
              <w:t>similar to</w:t>
            </w:r>
            <w:proofErr w:type="gramEnd"/>
            <w:r w:rsidRPr="00826CCE">
              <w:rPr>
                <w:sz w:val="24"/>
                <w:szCs w:val="24"/>
              </w:rPr>
              <w:t xml:space="preserve"> other AAS degree programs.</w:t>
            </w:r>
          </w:p>
          <w:p w14:paraId="54FC22E2" w14:textId="77777777" w:rsidR="00AE2DF3" w:rsidRPr="00826CCE" w:rsidRDefault="00AE2DF3" w:rsidP="00654430">
            <w:pPr>
              <w:pStyle w:val="TableParagraph"/>
              <w:rPr>
                <w:sz w:val="24"/>
                <w:szCs w:val="24"/>
              </w:rPr>
            </w:pPr>
          </w:p>
          <w:p w14:paraId="67D31F5A" w14:textId="77777777" w:rsidR="00AE2DF3" w:rsidRPr="00826CCE" w:rsidRDefault="00AE2DF3" w:rsidP="00654430">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AE2DF3" w:rsidRPr="00826CCE" w14:paraId="40F4828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615" w:type="dxa"/>
            <w:gridSpan w:val="4"/>
            <w:tcBorders>
              <w:left w:val="thickThinMediumGap" w:sz="6" w:space="0" w:color="000000"/>
            </w:tcBorders>
            <w:shd w:val="clear" w:color="auto" w:fill="DBE4F0"/>
          </w:tcPr>
          <w:p w14:paraId="61D79A86" w14:textId="77777777" w:rsidR="00AE2DF3" w:rsidRPr="00826CCE" w:rsidRDefault="00AE2DF3" w:rsidP="00654430">
            <w:pPr>
              <w:pStyle w:val="TableParagraph"/>
              <w:spacing w:before="68"/>
              <w:ind w:left="107" w:right="204"/>
              <w:rPr>
                <w:sz w:val="24"/>
                <w:szCs w:val="24"/>
              </w:rPr>
            </w:pPr>
            <w:r w:rsidRPr="00826CCE">
              <w:rPr>
                <w:sz w:val="24"/>
                <w:szCs w:val="24"/>
              </w:rPr>
              <w:t>2.5 How will the college increase the cost- effectiveness of this program?</w:t>
            </w:r>
          </w:p>
        </w:tc>
        <w:tc>
          <w:tcPr>
            <w:tcW w:w="5976" w:type="dxa"/>
            <w:gridSpan w:val="9"/>
            <w:tcBorders>
              <w:right w:val="thinThickMediumGap" w:sz="6" w:space="0" w:color="000000"/>
            </w:tcBorders>
          </w:tcPr>
          <w:p w14:paraId="274FF19B" w14:textId="77777777" w:rsidR="00AE2DF3" w:rsidRPr="00826CCE" w:rsidRDefault="00AE2DF3" w:rsidP="00654430">
            <w:pPr>
              <w:pStyle w:val="TableParagraph"/>
              <w:rPr>
                <w:sz w:val="24"/>
                <w:szCs w:val="24"/>
              </w:rPr>
            </w:pPr>
            <w:r w:rsidRPr="00826CCE">
              <w:rPr>
                <w:sz w:val="24"/>
                <w:szCs w:val="24"/>
              </w:rPr>
              <w:t>No action needed</w:t>
            </w:r>
          </w:p>
        </w:tc>
      </w:tr>
      <w:tr w:rsidR="00AE2DF3" w:rsidRPr="00826CCE" w14:paraId="0E3FEE6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615" w:type="dxa"/>
            <w:gridSpan w:val="4"/>
            <w:tcBorders>
              <w:left w:val="thickThinMediumGap" w:sz="6" w:space="0" w:color="000000"/>
            </w:tcBorders>
            <w:shd w:val="clear" w:color="auto" w:fill="DBE4F0"/>
          </w:tcPr>
          <w:p w14:paraId="7F3F555E"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976" w:type="dxa"/>
            <w:gridSpan w:val="9"/>
            <w:tcBorders>
              <w:right w:val="thinThickMediumGap" w:sz="6" w:space="0" w:color="000000"/>
            </w:tcBorders>
          </w:tcPr>
          <w:p w14:paraId="3BBAF46E" w14:textId="77777777" w:rsidR="00AE2DF3" w:rsidRPr="00826CCE" w:rsidRDefault="00AE2DF3" w:rsidP="00654430">
            <w:pPr>
              <w:pStyle w:val="TableParagraph"/>
              <w:rPr>
                <w:sz w:val="24"/>
                <w:szCs w:val="24"/>
              </w:rPr>
            </w:pPr>
            <w:r w:rsidRPr="00826CCE">
              <w:rPr>
                <w:sz w:val="24"/>
                <w:szCs w:val="24"/>
              </w:rPr>
              <w:t>No</w:t>
            </w:r>
          </w:p>
        </w:tc>
      </w:tr>
      <w:tr w:rsidR="00AE2DF3" w:rsidRPr="00826CCE" w14:paraId="233CA5C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615" w:type="dxa"/>
            <w:gridSpan w:val="4"/>
            <w:tcBorders>
              <w:left w:val="thickThinMediumGap" w:sz="6" w:space="0" w:color="000000"/>
            </w:tcBorders>
            <w:shd w:val="clear" w:color="auto" w:fill="BEBEBE"/>
          </w:tcPr>
          <w:p w14:paraId="45AA12CD"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5976" w:type="dxa"/>
            <w:gridSpan w:val="9"/>
            <w:tcBorders>
              <w:right w:val="thinThickMediumGap" w:sz="6" w:space="0" w:color="000000"/>
            </w:tcBorders>
            <w:shd w:val="clear" w:color="auto" w:fill="BEBEBE"/>
          </w:tcPr>
          <w:p w14:paraId="28A02874"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52797AD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615" w:type="dxa"/>
            <w:gridSpan w:val="4"/>
            <w:tcBorders>
              <w:left w:val="thickThinMediumGap" w:sz="6" w:space="0" w:color="000000"/>
            </w:tcBorders>
            <w:shd w:val="clear" w:color="auto" w:fill="DBE4F0"/>
          </w:tcPr>
          <w:p w14:paraId="68B0D9F9" w14:textId="300B4FA6" w:rsidR="00AE2DF3" w:rsidRPr="00826CCE" w:rsidRDefault="00AE2DF3" w:rsidP="00654430">
            <w:pPr>
              <w:pStyle w:val="TableParagraph"/>
              <w:ind w:left="107" w:right="161"/>
              <w:rPr>
                <w:sz w:val="24"/>
                <w:szCs w:val="24"/>
              </w:rPr>
            </w:pPr>
            <w:r w:rsidRPr="00826CCE">
              <w:rPr>
                <w:sz w:val="24"/>
                <w:szCs w:val="24"/>
              </w:rPr>
              <w:t>3.1 What are the delivery methods of this program? (</w:t>
            </w:r>
            <w:r w:rsidR="008E6F29" w:rsidRPr="00826CCE">
              <w:rPr>
                <w:sz w:val="24"/>
                <w:szCs w:val="24"/>
              </w:rPr>
              <w:t>e.g.,</w:t>
            </w:r>
            <w:r w:rsidRPr="00826CCE">
              <w:rPr>
                <w:sz w:val="24"/>
                <w:szCs w:val="24"/>
              </w:rPr>
              <w:t xml:space="preserve"> traditional format/online/hybrid/team-teaching/ competency-based education, etc.)? </w:t>
            </w:r>
          </w:p>
          <w:p w14:paraId="63A70A02" w14:textId="77777777" w:rsidR="00AE2DF3" w:rsidRPr="00826CCE" w:rsidRDefault="00AE2DF3" w:rsidP="00654430">
            <w:pPr>
              <w:pStyle w:val="TableParagraph"/>
              <w:ind w:left="107" w:right="161"/>
              <w:rPr>
                <w:sz w:val="24"/>
                <w:szCs w:val="24"/>
              </w:rPr>
            </w:pPr>
          </w:p>
          <w:p w14:paraId="1A37E5CA"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5976" w:type="dxa"/>
            <w:gridSpan w:val="9"/>
            <w:tcBorders>
              <w:right w:val="thinThickMediumGap" w:sz="6" w:space="0" w:color="000000"/>
            </w:tcBorders>
          </w:tcPr>
          <w:p w14:paraId="6D7741E8" w14:textId="77777777" w:rsidR="00AE2DF3" w:rsidRPr="00826CCE" w:rsidRDefault="00AE2DF3" w:rsidP="00654430">
            <w:pPr>
              <w:pStyle w:val="TableParagraph"/>
              <w:rPr>
                <w:sz w:val="24"/>
                <w:szCs w:val="24"/>
              </w:rPr>
            </w:pPr>
            <w:r w:rsidRPr="00826CCE">
              <w:rPr>
                <w:sz w:val="24"/>
                <w:szCs w:val="24"/>
              </w:rPr>
              <w:t>Most of the courses in this program are tradition format with a lecture/lab component.  There are four on-line course, and one blended course.  The blended course allows students to do the lecture portion online and the lab portion in person.  Most of the required general education courses are offered online.</w:t>
            </w:r>
          </w:p>
          <w:p w14:paraId="13286515" w14:textId="77777777" w:rsidR="00AE2DF3" w:rsidRPr="00826CCE" w:rsidRDefault="00AE2DF3" w:rsidP="00654430">
            <w:pPr>
              <w:pStyle w:val="TableParagraph"/>
              <w:rPr>
                <w:sz w:val="24"/>
                <w:szCs w:val="24"/>
              </w:rPr>
            </w:pPr>
          </w:p>
          <w:p w14:paraId="0FBA9D97" w14:textId="77777777" w:rsidR="00AE2DF3" w:rsidRPr="00826CCE" w:rsidRDefault="00AE2DF3" w:rsidP="00654430">
            <w:pPr>
              <w:pStyle w:val="TableParagraph"/>
              <w:rPr>
                <w:sz w:val="24"/>
                <w:szCs w:val="24"/>
              </w:rPr>
            </w:pPr>
            <w:r w:rsidRPr="00826CCE">
              <w:rPr>
                <w:sz w:val="24"/>
                <w:szCs w:val="24"/>
              </w:rPr>
              <w:t>For ELE courses:</w:t>
            </w:r>
          </w:p>
          <w:p w14:paraId="053C5DDC" w14:textId="77777777" w:rsidR="00AE2DF3" w:rsidRPr="00826CCE" w:rsidRDefault="00AE2DF3" w:rsidP="00654430">
            <w:pPr>
              <w:pStyle w:val="TableParagraph"/>
              <w:ind w:left="720"/>
              <w:rPr>
                <w:sz w:val="24"/>
                <w:szCs w:val="24"/>
              </w:rPr>
            </w:pPr>
            <w:r w:rsidRPr="00826CCE">
              <w:rPr>
                <w:sz w:val="24"/>
                <w:szCs w:val="24"/>
              </w:rPr>
              <w:t>Lecture = 96.15%</w:t>
            </w:r>
          </w:p>
          <w:p w14:paraId="77E976A4" w14:textId="77777777" w:rsidR="00AE2DF3" w:rsidRPr="00826CCE" w:rsidRDefault="00AE2DF3" w:rsidP="00654430">
            <w:pPr>
              <w:pStyle w:val="TableParagraph"/>
              <w:ind w:left="720"/>
              <w:rPr>
                <w:sz w:val="24"/>
                <w:szCs w:val="24"/>
              </w:rPr>
            </w:pPr>
            <w:r w:rsidRPr="00826CCE">
              <w:rPr>
                <w:sz w:val="24"/>
                <w:szCs w:val="24"/>
              </w:rPr>
              <w:t>On-line = 90.91%</w:t>
            </w:r>
          </w:p>
        </w:tc>
      </w:tr>
      <w:tr w:rsidR="00AE2DF3" w:rsidRPr="00826CCE" w14:paraId="0A5A9D0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615" w:type="dxa"/>
            <w:gridSpan w:val="4"/>
            <w:tcBorders>
              <w:left w:val="thickThinMediumGap" w:sz="6" w:space="0" w:color="000000"/>
            </w:tcBorders>
            <w:shd w:val="clear" w:color="auto" w:fill="DBE4F0"/>
          </w:tcPr>
          <w:p w14:paraId="196AA7AF"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976" w:type="dxa"/>
            <w:gridSpan w:val="9"/>
            <w:tcBorders>
              <w:right w:val="thinThickMediumGap" w:sz="6" w:space="0" w:color="000000"/>
            </w:tcBorders>
          </w:tcPr>
          <w:p w14:paraId="2BAF97AD" w14:textId="77777777" w:rsidR="00AE2DF3" w:rsidRPr="00826CCE" w:rsidRDefault="00AE2DF3" w:rsidP="00654430">
            <w:pPr>
              <w:pStyle w:val="TableParagraph"/>
              <w:rPr>
                <w:sz w:val="24"/>
                <w:szCs w:val="24"/>
              </w:rPr>
            </w:pPr>
            <w:r w:rsidRPr="00826CCE">
              <w:rPr>
                <w:sz w:val="24"/>
                <w:szCs w:val="24"/>
              </w:rPr>
              <w:t>Through our assessment program and advisory committee feedback.  Our assessment program is a method for continuous improvement</w:t>
            </w:r>
          </w:p>
        </w:tc>
      </w:tr>
      <w:tr w:rsidR="00AE2DF3" w:rsidRPr="00826CCE" w14:paraId="0578DF9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615" w:type="dxa"/>
            <w:gridSpan w:val="4"/>
            <w:tcBorders>
              <w:left w:val="thickThinMediumGap" w:sz="6" w:space="0" w:color="000000"/>
            </w:tcBorders>
            <w:shd w:val="clear" w:color="auto" w:fill="DBE4F0"/>
          </w:tcPr>
          <w:p w14:paraId="514776A0" w14:textId="77777777" w:rsidR="00AE2DF3" w:rsidRPr="00826CCE" w:rsidRDefault="00AE2DF3" w:rsidP="00654430">
            <w:pPr>
              <w:pStyle w:val="TableParagraph"/>
              <w:spacing w:line="237" w:lineRule="auto"/>
              <w:ind w:left="107" w:right="278"/>
              <w:rPr>
                <w:sz w:val="24"/>
                <w:szCs w:val="24"/>
              </w:rPr>
            </w:pPr>
            <w:r w:rsidRPr="00826CCE">
              <w:rPr>
                <w:sz w:val="24"/>
                <w:szCs w:val="24"/>
              </w:rPr>
              <w:t xml:space="preserve">3.3 Is this program part of a </w:t>
            </w:r>
            <w:hyperlink r:id="rId39" w:history="1">
              <w:r w:rsidRPr="00826CCE">
                <w:rPr>
                  <w:rStyle w:val="Hyperlink"/>
                  <w:sz w:val="24"/>
                  <w:szCs w:val="24"/>
                </w:rPr>
                <w:t>Program of Study</w:t>
              </w:r>
            </w:hyperlink>
            <w:r w:rsidRPr="00826CCE">
              <w:rPr>
                <w:sz w:val="24"/>
                <w:szCs w:val="24"/>
              </w:rPr>
              <w:t xml:space="preserve"> as defined by Perkins V and approved by the </w:t>
            </w:r>
            <w:r w:rsidRPr="00826CCE">
              <w:rPr>
                <w:sz w:val="24"/>
                <w:szCs w:val="24"/>
              </w:rPr>
              <w:lastRenderedPageBreak/>
              <w:t xml:space="preserve">ICCB? </w:t>
            </w:r>
          </w:p>
          <w:p w14:paraId="3D9ECAD7" w14:textId="77777777" w:rsidR="00AE2DF3" w:rsidRPr="00826CCE" w:rsidRDefault="00AE2DF3" w:rsidP="00654430">
            <w:pPr>
              <w:pStyle w:val="TableParagraph"/>
              <w:spacing w:line="237" w:lineRule="auto"/>
              <w:ind w:left="107" w:right="278"/>
              <w:rPr>
                <w:sz w:val="24"/>
                <w:szCs w:val="24"/>
              </w:rPr>
            </w:pPr>
          </w:p>
          <w:p w14:paraId="0FD87778" w14:textId="77777777" w:rsidR="00AE2DF3" w:rsidRPr="00826CCE" w:rsidRDefault="00AE2DF3" w:rsidP="00654430">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7E6BF681" w14:textId="77777777" w:rsidR="00AE2DF3" w:rsidRPr="00826CCE" w:rsidRDefault="00AE2DF3" w:rsidP="00654430">
            <w:pPr>
              <w:pStyle w:val="TableParagraph"/>
              <w:spacing w:line="237" w:lineRule="auto"/>
              <w:ind w:left="107" w:right="278"/>
              <w:rPr>
                <w:sz w:val="24"/>
                <w:szCs w:val="24"/>
              </w:rPr>
            </w:pPr>
          </w:p>
          <w:p w14:paraId="0EDCB0BF" w14:textId="77777777" w:rsidR="00AE2DF3" w:rsidRPr="00826CCE" w:rsidRDefault="00AE2DF3" w:rsidP="00654430">
            <w:pPr>
              <w:pStyle w:val="TableParagraph"/>
              <w:spacing w:line="264" w:lineRule="exact"/>
              <w:ind w:left="107"/>
              <w:rPr>
                <w:sz w:val="24"/>
                <w:szCs w:val="24"/>
              </w:rPr>
            </w:pPr>
          </w:p>
        </w:tc>
        <w:tc>
          <w:tcPr>
            <w:tcW w:w="5976" w:type="dxa"/>
            <w:gridSpan w:val="9"/>
            <w:tcBorders>
              <w:right w:val="thinThickMediumGap" w:sz="6" w:space="0" w:color="000000"/>
            </w:tcBorders>
          </w:tcPr>
          <w:p w14:paraId="437548DB" w14:textId="4460C1CD" w:rsidR="00AE2DF3" w:rsidRPr="00826CCE" w:rsidRDefault="00AE2DF3" w:rsidP="00654430">
            <w:pPr>
              <w:pStyle w:val="TableParagraph"/>
              <w:rPr>
                <w:sz w:val="24"/>
                <w:szCs w:val="24"/>
              </w:rPr>
            </w:pPr>
            <w:r w:rsidRPr="00826CCE">
              <w:rPr>
                <w:sz w:val="24"/>
                <w:szCs w:val="24"/>
              </w:rPr>
              <w:lastRenderedPageBreak/>
              <w:t xml:space="preserve">Currently it is not.  </w:t>
            </w:r>
          </w:p>
        </w:tc>
      </w:tr>
      <w:tr w:rsidR="00AE2DF3" w:rsidRPr="00826CCE" w14:paraId="34E5779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615" w:type="dxa"/>
            <w:gridSpan w:val="4"/>
            <w:tcBorders>
              <w:left w:val="thickThinMediumGap" w:sz="6" w:space="0" w:color="000000"/>
            </w:tcBorders>
            <w:shd w:val="clear" w:color="auto" w:fill="DBE4F0"/>
          </w:tcPr>
          <w:p w14:paraId="09274CA6"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40">
              <w:r w:rsidRPr="00826CCE">
                <w:rPr>
                  <w:color w:val="0000FF"/>
                  <w:sz w:val="24"/>
                  <w:szCs w:val="24"/>
                  <w:u w:val="single" w:color="0000FF"/>
                </w:rPr>
                <w:t>career pathway</w:t>
              </w:r>
            </w:hyperlink>
            <w:hyperlink r:id="rId41">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43B44223"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5976" w:type="dxa"/>
            <w:gridSpan w:val="9"/>
            <w:tcBorders>
              <w:right w:val="thinThickMediumGap" w:sz="6" w:space="0" w:color="000000"/>
            </w:tcBorders>
          </w:tcPr>
          <w:p w14:paraId="755A1DA4"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1D30101F"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57E72C55"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opportunity for students to earn the MSSC CPT Safety, Quality and Manufacturing Processing credentials and OSHA 10 card.</w:t>
            </w:r>
          </w:p>
          <w:p w14:paraId="5A9CA620" w14:textId="77777777" w:rsidR="00AE2DF3" w:rsidRPr="00826CCE" w:rsidRDefault="00AE2DF3" w:rsidP="00654430">
            <w:pPr>
              <w:rPr>
                <w:rFonts w:ascii="Times New Roman" w:hAnsi="Times New Roman" w:cs="Times New Roman"/>
                <w:sz w:val="24"/>
                <w:szCs w:val="24"/>
              </w:rPr>
            </w:pPr>
          </w:p>
          <w:p w14:paraId="469DED05"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339AB907"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There are stackable credentials in the Electrical AAS degree.</w:t>
            </w:r>
          </w:p>
          <w:p w14:paraId="51B8FDB6" w14:textId="77777777" w:rsidR="00AE2DF3" w:rsidRPr="00826CCE" w:rsidRDefault="00AE2DF3" w:rsidP="00654430">
            <w:pPr>
              <w:rPr>
                <w:rFonts w:ascii="Times New Roman" w:hAnsi="Times New Roman" w:cs="Times New Roman"/>
                <w:sz w:val="24"/>
                <w:szCs w:val="24"/>
              </w:rPr>
            </w:pPr>
          </w:p>
          <w:p w14:paraId="40EA037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6C949A1D"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MFG 113, Introduction the Manufacturing &amp; Industrial safety are offered to Western High School, Southeastern High School, and home school students.    </w:t>
            </w:r>
          </w:p>
          <w:p w14:paraId="1BE94439" w14:textId="77777777" w:rsidR="00AE2DF3" w:rsidRPr="00826CCE" w:rsidRDefault="00AE2DF3" w:rsidP="00654430">
            <w:pPr>
              <w:rPr>
                <w:rFonts w:ascii="Times New Roman" w:hAnsi="Times New Roman" w:cs="Times New Roman"/>
                <w:sz w:val="24"/>
                <w:szCs w:val="24"/>
              </w:rPr>
            </w:pPr>
          </w:p>
          <w:p w14:paraId="5EEAF195"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7642C7C7"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Business and Industry HR managers.  </w:t>
            </w:r>
          </w:p>
          <w:p w14:paraId="7AF717A6" w14:textId="77777777" w:rsidR="00AE2DF3" w:rsidRPr="00826CCE" w:rsidRDefault="00AE2DF3" w:rsidP="00654430">
            <w:pPr>
              <w:rPr>
                <w:rFonts w:ascii="Times New Roman" w:hAnsi="Times New Roman" w:cs="Times New Roman"/>
                <w:sz w:val="24"/>
                <w:szCs w:val="24"/>
              </w:rPr>
            </w:pPr>
          </w:p>
          <w:p w14:paraId="74532CF8"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35F11510" w14:textId="77777777" w:rsidR="00AE2DF3" w:rsidRPr="00826CCE" w:rsidRDefault="00AE2DF3" w:rsidP="00654430">
            <w:pPr>
              <w:pStyle w:val="Default"/>
              <w:ind w:left="720"/>
            </w:pPr>
            <w:r w:rsidRPr="00826CCE">
              <w:lastRenderedPageBreak/>
              <w:t xml:space="preserve">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The associate faculty members are currently working in or retired from electrical related occupations.  One associate faculty is also a full-time faculty at the local secondary vocational center.  One full-time faculty member also teaches at Western Illinois University. </w:t>
            </w:r>
          </w:p>
          <w:p w14:paraId="7CC1E119" w14:textId="77777777" w:rsidR="00AE2DF3" w:rsidRPr="00826CCE" w:rsidRDefault="00AE2DF3" w:rsidP="00654430">
            <w:pPr>
              <w:pStyle w:val="TableParagraph"/>
              <w:rPr>
                <w:sz w:val="24"/>
                <w:szCs w:val="24"/>
              </w:rPr>
            </w:pPr>
          </w:p>
        </w:tc>
      </w:tr>
      <w:tr w:rsidR="00AE2DF3" w:rsidRPr="00826CCE" w14:paraId="08BB250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615" w:type="dxa"/>
            <w:gridSpan w:val="4"/>
            <w:tcBorders>
              <w:left w:val="thickThinMediumGap" w:sz="6" w:space="0" w:color="000000"/>
            </w:tcBorders>
            <w:shd w:val="clear" w:color="auto" w:fill="DBE4F0"/>
          </w:tcPr>
          <w:p w14:paraId="6228B656"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4EE7F814"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5976" w:type="dxa"/>
            <w:gridSpan w:val="9"/>
            <w:tcBorders>
              <w:right w:val="thinThickMediumGap" w:sz="6" w:space="0" w:color="000000"/>
            </w:tcBorders>
          </w:tcPr>
          <w:p w14:paraId="3424F441" w14:textId="77777777" w:rsidR="00AE2DF3" w:rsidRPr="00826CCE" w:rsidRDefault="00AE2DF3" w:rsidP="00654430">
            <w:pPr>
              <w:pStyle w:val="TableParagraph"/>
              <w:rPr>
                <w:sz w:val="24"/>
                <w:szCs w:val="24"/>
              </w:rPr>
            </w:pPr>
            <w:r w:rsidRPr="00826CCE">
              <w:rPr>
                <w:sz w:val="24"/>
                <w:szCs w:val="24"/>
              </w:rPr>
              <w:t xml:space="preserve">We incorporated the OSHA 10 training into the course that was developed to meet the MSSC safety credential.  The IMT 120 Industrial Motors and Controls uses a blended format that allows students to do the lecture portion on-line and the lab portion in person.  </w:t>
            </w:r>
          </w:p>
        </w:tc>
      </w:tr>
      <w:tr w:rsidR="00AE2DF3" w:rsidRPr="00826CCE" w14:paraId="5EC2583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615" w:type="dxa"/>
            <w:gridSpan w:val="4"/>
            <w:tcBorders>
              <w:left w:val="thickThinMediumGap" w:sz="6" w:space="0" w:color="000000"/>
            </w:tcBorders>
            <w:shd w:val="clear" w:color="auto" w:fill="DBE4F0"/>
          </w:tcPr>
          <w:p w14:paraId="0E89297C" w14:textId="77777777" w:rsidR="00AE2DF3" w:rsidRPr="00826CCE" w:rsidRDefault="00AE2DF3" w:rsidP="00654430">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5976" w:type="dxa"/>
            <w:gridSpan w:val="9"/>
            <w:tcBorders>
              <w:right w:val="thinThickMediumGap" w:sz="6" w:space="0" w:color="000000"/>
            </w:tcBorders>
          </w:tcPr>
          <w:p w14:paraId="3F0931A5" w14:textId="77777777" w:rsidR="00AE2DF3" w:rsidRPr="00826CCE" w:rsidRDefault="00AE2DF3" w:rsidP="00654430">
            <w:pPr>
              <w:pStyle w:val="TableParagraph"/>
              <w:rPr>
                <w:sz w:val="24"/>
                <w:szCs w:val="24"/>
              </w:rPr>
            </w:pPr>
            <w:r w:rsidRPr="00826CCE">
              <w:rPr>
                <w:sz w:val="24"/>
                <w:szCs w:val="24"/>
              </w:rPr>
              <w:t>MFG 113, Introduction the Manufacturing &amp; Industrial safety is the only course in the electrician certificate that is currently being taken as dual credit.  Most of the general education courses required for the degree are offered as dual credit.  Depending on the semester, we’ll have 8-16 students enrolled in MFG 113.  Since most of the courses require lab equipment to be successful, we are limited to what can be offered.  CAD 230, ELE 101, ELE 100, ELE 120, and MFG 104 could be offered if there were demand.</w:t>
            </w:r>
          </w:p>
        </w:tc>
      </w:tr>
      <w:tr w:rsidR="00AE2DF3" w:rsidRPr="00826CCE" w14:paraId="341B6A2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615" w:type="dxa"/>
            <w:gridSpan w:val="4"/>
            <w:tcBorders>
              <w:left w:val="thickThinMediumGap" w:sz="6" w:space="0" w:color="000000"/>
            </w:tcBorders>
            <w:shd w:val="clear" w:color="auto" w:fill="DBE4F0"/>
          </w:tcPr>
          <w:p w14:paraId="60BFF912"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3FC30A5F" w14:textId="77777777" w:rsidR="00AE2DF3" w:rsidRPr="00826CCE" w:rsidRDefault="00AE2DF3" w:rsidP="00654430">
            <w:pPr>
              <w:pStyle w:val="TableParagraph"/>
              <w:ind w:left="107" w:right="121"/>
              <w:rPr>
                <w:sz w:val="24"/>
                <w:szCs w:val="24"/>
              </w:rPr>
            </w:pPr>
          </w:p>
          <w:p w14:paraId="3871A864"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7B55E1E9"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5976" w:type="dxa"/>
            <w:gridSpan w:val="9"/>
            <w:tcBorders>
              <w:right w:val="thinThickMediumGap" w:sz="6" w:space="0" w:color="000000"/>
            </w:tcBorders>
          </w:tcPr>
          <w:p w14:paraId="28C8A2D4" w14:textId="77777777" w:rsidR="00AE2DF3" w:rsidRPr="00826CCE" w:rsidRDefault="00AE2DF3" w:rsidP="00654430">
            <w:pPr>
              <w:pStyle w:val="TableParagraph"/>
              <w:rPr>
                <w:sz w:val="24"/>
                <w:szCs w:val="24"/>
              </w:rPr>
            </w:pPr>
            <w:r w:rsidRPr="00826CCE">
              <w:rPr>
                <w:sz w:val="24"/>
                <w:szCs w:val="24"/>
              </w:rPr>
              <w:t xml:space="preserve">Courses that include a lab section provide students with a work-based learning environment.  Our lab equipment is industrial grade equipment, which provide the students with hands-on activities that is very similar to on-the-job activities.  </w:t>
            </w:r>
          </w:p>
        </w:tc>
      </w:tr>
      <w:tr w:rsidR="00AE2DF3" w:rsidRPr="00826CCE" w14:paraId="361D322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615" w:type="dxa"/>
            <w:gridSpan w:val="4"/>
            <w:tcBorders>
              <w:left w:val="thickThinMediumGap" w:sz="6" w:space="0" w:color="000000"/>
            </w:tcBorders>
            <w:shd w:val="clear" w:color="auto" w:fill="DBE4F0"/>
          </w:tcPr>
          <w:p w14:paraId="1AC4D495" w14:textId="1895CADF" w:rsidR="00AE2DF3" w:rsidRPr="00826CCE" w:rsidRDefault="00AE2DF3" w:rsidP="00654430">
            <w:pPr>
              <w:pStyle w:val="TableParagraph"/>
              <w:ind w:left="107" w:right="224"/>
              <w:rPr>
                <w:sz w:val="24"/>
                <w:szCs w:val="24"/>
              </w:rPr>
            </w:pPr>
            <w:r w:rsidRPr="00826CCE">
              <w:rPr>
                <w:sz w:val="24"/>
                <w:szCs w:val="24"/>
              </w:rPr>
              <w:t>3.8 Is industry accreditation required for this program (</w:t>
            </w:r>
            <w:r w:rsidR="00E96F7B"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0C1C0D42"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5976" w:type="dxa"/>
            <w:gridSpan w:val="9"/>
            <w:tcBorders>
              <w:right w:val="thinThickMediumGap" w:sz="6" w:space="0" w:color="000000"/>
            </w:tcBorders>
          </w:tcPr>
          <w:p w14:paraId="2B354823" w14:textId="77777777" w:rsidR="00AE2DF3" w:rsidRPr="00826CCE" w:rsidRDefault="00AE2DF3" w:rsidP="00654430">
            <w:pPr>
              <w:pStyle w:val="TableParagraph"/>
              <w:rPr>
                <w:sz w:val="24"/>
                <w:szCs w:val="24"/>
              </w:rPr>
            </w:pPr>
            <w:r w:rsidRPr="00826CCE">
              <w:rPr>
                <w:sz w:val="24"/>
                <w:szCs w:val="24"/>
              </w:rPr>
              <w:t>No</w:t>
            </w:r>
          </w:p>
        </w:tc>
      </w:tr>
      <w:tr w:rsidR="00AE2DF3" w:rsidRPr="00826CCE" w14:paraId="13AAD26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615" w:type="dxa"/>
            <w:gridSpan w:val="4"/>
            <w:tcBorders>
              <w:left w:val="thickThinMediumGap" w:sz="6" w:space="0" w:color="000000"/>
            </w:tcBorders>
            <w:shd w:val="clear" w:color="auto" w:fill="DBE4F0"/>
          </w:tcPr>
          <w:p w14:paraId="191A7217" w14:textId="77777777" w:rsidR="00AE2DF3" w:rsidRPr="00826CCE" w:rsidRDefault="00AE2DF3" w:rsidP="00654430">
            <w:pPr>
              <w:pStyle w:val="TableParagraph"/>
              <w:spacing w:before="13"/>
              <w:ind w:left="107" w:right="211"/>
              <w:rPr>
                <w:sz w:val="24"/>
                <w:szCs w:val="24"/>
              </w:rPr>
            </w:pPr>
            <w:r w:rsidRPr="00826CCE">
              <w:rPr>
                <w:sz w:val="24"/>
                <w:szCs w:val="24"/>
              </w:rPr>
              <w:lastRenderedPageBreak/>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976" w:type="dxa"/>
            <w:gridSpan w:val="9"/>
            <w:tcBorders>
              <w:right w:val="thinThickMediumGap" w:sz="6" w:space="0" w:color="000000"/>
            </w:tcBorders>
          </w:tcPr>
          <w:p w14:paraId="2697A75C"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Yes.  MSSC Safety, Quality and Manufacturing Processes credentials, OSHA 10 card, and ELE White card. </w:t>
            </w:r>
          </w:p>
          <w:p w14:paraId="22FC4772" w14:textId="77777777" w:rsidR="00AE2DF3" w:rsidRPr="00826CCE" w:rsidRDefault="00AE2DF3" w:rsidP="00654430">
            <w:pPr>
              <w:rPr>
                <w:rFonts w:ascii="Times New Roman" w:hAnsi="Times New Roman" w:cs="Times New Roman"/>
                <w:sz w:val="24"/>
                <w:szCs w:val="24"/>
              </w:rPr>
            </w:pPr>
          </w:p>
          <w:p w14:paraId="434D9DC8" w14:textId="77777777" w:rsidR="00AE2DF3" w:rsidRPr="00826CCE" w:rsidRDefault="00AE2DF3" w:rsidP="00654430">
            <w:pPr>
              <w:pStyle w:val="TableParagraph"/>
              <w:rPr>
                <w:sz w:val="24"/>
                <w:szCs w:val="24"/>
              </w:rPr>
            </w:pPr>
          </w:p>
        </w:tc>
      </w:tr>
      <w:tr w:rsidR="00AE2DF3" w:rsidRPr="00826CCE" w14:paraId="0299D48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615" w:type="dxa"/>
            <w:gridSpan w:val="4"/>
            <w:tcBorders>
              <w:left w:val="thickThinMediumGap" w:sz="6" w:space="0" w:color="000000"/>
            </w:tcBorders>
            <w:shd w:val="clear" w:color="auto" w:fill="DBE4F0"/>
          </w:tcPr>
          <w:p w14:paraId="1B579876" w14:textId="77777777" w:rsidR="00AE2DF3" w:rsidRPr="00826CCE" w:rsidRDefault="00AE2DF3" w:rsidP="00654430">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976" w:type="dxa"/>
            <w:gridSpan w:val="9"/>
            <w:tcBorders>
              <w:right w:val="thinThickMediumGap" w:sz="6" w:space="0" w:color="000000"/>
            </w:tcBorders>
          </w:tcPr>
          <w:p w14:paraId="0A8099D2" w14:textId="77777777" w:rsidR="00AE2DF3" w:rsidRPr="00826CCE" w:rsidRDefault="00AE2DF3" w:rsidP="00654430">
            <w:pPr>
              <w:pStyle w:val="TableParagraph"/>
              <w:rPr>
                <w:sz w:val="24"/>
                <w:szCs w:val="24"/>
              </w:rPr>
            </w:pPr>
            <w:r w:rsidRPr="00826CCE">
              <w:rPr>
                <w:sz w:val="24"/>
                <w:szCs w:val="24"/>
              </w:rPr>
              <w:t>No</w:t>
            </w:r>
          </w:p>
        </w:tc>
      </w:tr>
      <w:tr w:rsidR="00AE2DF3" w:rsidRPr="00826CCE" w14:paraId="7A05EBF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615" w:type="dxa"/>
            <w:gridSpan w:val="4"/>
            <w:tcBorders>
              <w:left w:val="thickThinMediumGap" w:sz="6" w:space="0" w:color="000000"/>
            </w:tcBorders>
            <w:shd w:val="clear" w:color="auto" w:fill="DBE4F0"/>
          </w:tcPr>
          <w:p w14:paraId="627BCEBB" w14:textId="77777777" w:rsidR="00AE2DF3" w:rsidRPr="00826CCE" w:rsidRDefault="00AE2DF3" w:rsidP="00654430">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976" w:type="dxa"/>
            <w:gridSpan w:val="9"/>
            <w:tcBorders>
              <w:right w:val="thinThickMediumGap" w:sz="6" w:space="0" w:color="000000"/>
            </w:tcBorders>
          </w:tcPr>
          <w:p w14:paraId="42B6CDE7" w14:textId="77777777" w:rsidR="00AE2DF3" w:rsidRPr="00826CCE" w:rsidRDefault="00AE2DF3" w:rsidP="00654430">
            <w:pPr>
              <w:pStyle w:val="TableParagraph"/>
              <w:rPr>
                <w:sz w:val="24"/>
                <w:szCs w:val="24"/>
              </w:rPr>
            </w:pPr>
            <w:r w:rsidRPr="00826CCE">
              <w:rPr>
                <w:sz w:val="24"/>
                <w:szCs w:val="24"/>
              </w:rPr>
              <w:t>N/A</w:t>
            </w:r>
          </w:p>
        </w:tc>
      </w:tr>
      <w:tr w:rsidR="00AE2DF3" w:rsidRPr="00826CCE" w14:paraId="00A2E74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615" w:type="dxa"/>
            <w:gridSpan w:val="4"/>
            <w:tcBorders>
              <w:left w:val="thickThinMediumGap" w:sz="6" w:space="0" w:color="000000"/>
            </w:tcBorders>
            <w:shd w:val="clear" w:color="auto" w:fill="DBE4F0"/>
          </w:tcPr>
          <w:p w14:paraId="503A1C6D" w14:textId="77777777" w:rsidR="00AE2DF3" w:rsidRPr="00826CCE" w:rsidRDefault="00AE2DF3" w:rsidP="00654430">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976" w:type="dxa"/>
            <w:gridSpan w:val="9"/>
            <w:tcBorders>
              <w:right w:val="thinThickMediumGap" w:sz="6" w:space="0" w:color="000000"/>
            </w:tcBorders>
          </w:tcPr>
          <w:p w14:paraId="60615657" w14:textId="77777777" w:rsidR="00AE2DF3" w:rsidRPr="00826CCE" w:rsidRDefault="00AE2DF3" w:rsidP="00654430">
            <w:pPr>
              <w:pStyle w:val="Default"/>
            </w:pPr>
            <w:r w:rsidRPr="00826CCE">
              <w:t xml:space="preserve">Western IL University, University of Northern Iowa, University of Northern IL, Governor’s State University, Southern Illinois University and Missouri Western State. </w:t>
            </w:r>
          </w:p>
          <w:p w14:paraId="113A3228" w14:textId="77777777" w:rsidR="00AE2DF3" w:rsidRPr="00826CCE" w:rsidRDefault="00AE2DF3" w:rsidP="00654430">
            <w:pPr>
              <w:pStyle w:val="TableParagraph"/>
              <w:rPr>
                <w:sz w:val="24"/>
                <w:szCs w:val="24"/>
              </w:rPr>
            </w:pPr>
          </w:p>
        </w:tc>
      </w:tr>
      <w:tr w:rsidR="00AE2DF3" w:rsidRPr="00826CCE" w14:paraId="4105F9D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615" w:type="dxa"/>
            <w:gridSpan w:val="4"/>
            <w:tcBorders>
              <w:left w:val="thickThinMediumGap" w:sz="6" w:space="0" w:color="000000"/>
            </w:tcBorders>
            <w:shd w:val="clear" w:color="auto" w:fill="DBE4F0"/>
          </w:tcPr>
          <w:p w14:paraId="048E3701"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5EE0D00B" w14:textId="77777777" w:rsidR="00AE2DF3" w:rsidRPr="00826CCE" w:rsidRDefault="00AE2DF3" w:rsidP="00654430">
            <w:pPr>
              <w:pStyle w:val="TableParagraph"/>
              <w:spacing w:before="63"/>
              <w:ind w:left="107" w:right="85"/>
              <w:rPr>
                <w:sz w:val="24"/>
                <w:szCs w:val="24"/>
              </w:rPr>
            </w:pPr>
            <w:r w:rsidRPr="00826CCE">
              <w:rPr>
                <w:sz w:val="24"/>
                <w:szCs w:val="24"/>
              </w:rPr>
              <w:t>What opportunities exist for other partnerships?</w:t>
            </w:r>
          </w:p>
        </w:tc>
        <w:tc>
          <w:tcPr>
            <w:tcW w:w="5976" w:type="dxa"/>
            <w:gridSpan w:val="9"/>
            <w:tcBorders>
              <w:right w:val="thinThickMediumGap" w:sz="6" w:space="0" w:color="000000"/>
            </w:tcBorders>
          </w:tcPr>
          <w:p w14:paraId="719A218C" w14:textId="77777777" w:rsidR="00AE2DF3" w:rsidRPr="00826CCE" w:rsidRDefault="00AE2DF3" w:rsidP="00654430">
            <w:pPr>
              <w:pStyle w:val="TableParagraph"/>
              <w:rPr>
                <w:sz w:val="24"/>
                <w:szCs w:val="24"/>
              </w:rPr>
            </w:pPr>
            <w:r w:rsidRPr="00826CCE">
              <w:rPr>
                <w:sz w:val="24"/>
                <w:szCs w:val="24"/>
              </w:rPr>
              <w:t xml:space="preserve">No new partners have been identified since the last review.  Our partnership with French </w:t>
            </w:r>
            <w:proofErr w:type="spellStart"/>
            <w:r w:rsidRPr="00826CCE">
              <w:rPr>
                <w:rStyle w:val="Emphasis"/>
                <w:i w:val="0"/>
                <w:iCs w:val="0"/>
                <w:sz w:val="24"/>
                <w:szCs w:val="24"/>
                <w:shd w:val="clear" w:color="auto" w:fill="FFFFFF"/>
              </w:rPr>
              <w:t>Gerleman</w:t>
            </w:r>
            <w:proofErr w:type="spellEnd"/>
            <w:r w:rsidRPr="00826CCE">
              <w:rPr>
                <w:rStyle w:val="Emphasis"/>
                <w:i w:val="0"/>
                <w:iCs w:val="0"/>
                <w:sz w:val="24"/>
                <w:szCs w:val="24"/>
                <w:shd w:val="clear" w:color="auto" w:fill="FFFFFF"/>
              </w:rPr>
              <w:t xml:space="preserve"> has become stronger since the last review.</w:t>
            </w:r>
          </w:p>
        </w:tc>
      </w:tr>
      <w:tr w:rsidR="00AE2DF3" w:rsidRPr="00826CCE" w14:paraId="6CAFD5C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615" w:type="dxa"/>
            <w:gridSpan w:val="4"/>
            <w:tcBorders>
              <w:left w:val="thickThinMediumGap" w:sz="6" w:space="0" w:color="000000"/>
            </w:tcBorders>
            <w:shd w:val="clear" w:color="auto" w:fill="DBE4F0"/>
          </w:tcPr>
          <w:p w14:paraId="1D4F4C75" w14:textId="77777777" w:rsidR="00AE2DF3" w:rsidRPr="00826CCE" w:rsidRDefault="00AE2DF3" w:rsidP="00654430">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976" w:type="dxa"/>
            <w:gridSpan w:val="9"/>
            <w:tcBorders>
              <w:right w:val="thinThickMediumGap" w:sz="6" w:space="0" w:color="000000"/>
            </w:tcBorders>
          </w:tcPr>
          <w:p w14:paraId="0634EEB0" w14:textId="77777777" w:rsidR="00AE2DF3" w:rsidRPr="00826CCE" w:rsidRDefault="00AE2DF3" w:rsidP="00654430">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37B582AC" w14:textId="6D511DB7" w:rsidR="00AE2DF3" w:rsidRPr="00826CCE" w:rsidRDefault="00AE2DF3" w:rsidP="00AE2DF3">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 xml:space="preserve">equal access to courses, programs, services, </w:t>
            </w:r>
            <w:r w:rsidR="00227F86" w:rsidRPr="00826CCE">
              <w:rPr>
                <w:rFonts w:ascii="Times New Roman" w:hAnsi="Times New Roman"/>
                <w:color w:val="0A0A0A"/>
                <w:sz w:val="24"/>
                <w:szCs w:val="24"/>
              </w:rPr>
              <w:t>activities,</w:t>
            </w:r>
            <w:r w:rsidRPr="00826CCE">
              <w:rPr>
                <w:rFonts w:ascii="Times New Roman" w:hAnsi="Times New Roman"/>
                <w:color w:val="0A0A0A"/>
                <w:sz w:val="24"/>
                <w:szCs w:val="24"/>
              </w:rPr>
              <w:t xml:space="preserve"> and facilities offered through the college.</w:t>
            </w:r>
          </w:p>
          <w:p w14:paraId="4962C4D2"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6D2578F0"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519D886C" w14:textId="77777777" w:rsidR="00AE2DF3" w:rsidRPr="00826CCE" w:rsidRDefault="00AE2DF3" w:rsidP="00AE2DF3">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lastRenderedPageBreak/>
              <w:t>information, reasonably available in accessible formats.</w:t>
            </w:r>
          </w:p>
          <w:p w14:paraId="23876D2E" w14:textId="77777777" w:rsidR="00AE2DF3" w:rsidRPr="00826CCE" w:rsidRDefault="00AE2DF3" w:rsidP="00654430">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1D743E4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0F86D97B"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4351FE6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3B9A850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31EE007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12947B13"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notetakers</w:t>
            </w:r>
          </w:p>
          <w:p w14:paraId="654230F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375D3BE3"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0ECF4A3C"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415FA04F"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texts on tape</w:t>
            </w:r>
          </w:p>
          <w:p w14:paraId="0C95DF9A"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color w:val="0A0A0A"/>
                <w:sz w:val="24"/>
                <w:szCs w:val="24"/>
              </w:rPr>
              <w:t>readers and scribes</w:t>
            </w:r>
          </w:p>
        </w:tc>
      </w:tr>
      <w:tr w:rsidR="00AE2DF3" w:rsidRPr="00826CCE" w14:paraId="7925530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615" w:type="dxa"/>
            <w:gridSpan w:val="4"/>
            <w:tcBorders>
              <w:left w:val="thickThinMediumGap" w:sz="6" w:space="0" w:color="000000"/>
            </w:tcBorders>
            <w:shd w:val="clear" w:color="auto" w:fill="DBE4F0"/>
          </w:tcPr>
          <w:p w14:paraId="30AA4F40"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10AF1734" w14:textId="77777777" w:rsidR="00AE2DF3" w:rsidRPr="00826CCE" w:rsidRDefault="00AE2DF3" w:rsidP="00654430">
            <w:pPr>
              <w:pStyle w:val="TableParagraph"/>
              <w:ind w:left="107" w:right="158"/>
              <w:rPr>
                <w:sz w:val="24"/>
                <w:szCs w:val="24"/>
              </w:rPr>
            </w:pPr>
          </w:p>
          <w:p w14:paraId="2819EE46"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5976" w:type="dxa"/>
            <w:gridSpan w:val="9"/>
            <w:tcBorders>
              <w:right w:val="thinThickMediumGap" w:sz="6" w:space="0" w:color="000000"/>
            </w:tcBorders>
          </w:tcPr>
          <w:p w14:paraId="05D6B8BE" w14:textId="77777777" w:rsidR="00AE2DF3" w:rsidRPr="00826CCE" w:rsidRDefault="00AE2DF3" w:rsidP="00654430">
            <w:pPr>
              <w:pStyle w:val="TableParagraph"/>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197A052D" w14:textId="77777777" w:rsidR="00AE2DF3" w:rsidRPr="00826CCE" w:rsidRDefault="00AE2DF3" w:rsidP="00654430">
            <w:pPr>
              <w:pStyle w:val="TableParagraph"/>
              <w:rPr>
                <w:sz w:val="24"/>
                <w:szCs w:val="24"/>
              </w:rPr>
            </w:pPr>
          </w:p>
        </w:tc>
      </w:tr>
      <w:tr w:rsidR="00AE2DF3" w:rsidRPr="00826CCE" w14:paraId="106ECD4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615" w:type="dxa"/>
            <w:gridSpan w:val="4"/>
            <w:tcBorders>
              <w:left w:val="thickThinMediumGap" w:sz="6" w:space="0" w:color="000000"/>
            </w:tcBorders>
            <w:shd w:val="clear" w:color="auto" w:fill="DBE4F0"/>
          </w:tcPr>
          <w:p w14:paraId="27EE4E64"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976" w:type="dxa"/>
            <w:gridSpan w:val="9"/>
            <w:tcBorders>
              <w:right w:val="thinThickMediumGap" w:sz="6" w:space="0" w:color="000000"/>
            </w:tcBorders>
          </w:tcPr>
          <w:p w14:paraId="7C422412" w14:textId="77777777" w:rsidR="00AE2DF3" w:rsidRPr="00826CCE" w:rsidRDefault="00AE2DF3" w:rsidP="00654430">
            <w:pPr>
              <w:pStyle w:val="TableParagraph"/>
              <w:rPr>
                <w:sz w:val="24"/>
                <w:szCs w:val="24"/>
              </w:rPr>
            </w:pPr>
            <w:r w:rsidRPr="00826CCE">
              <w:rPr>
                <w:sz w:val="24"/>
                <w:szCs w:val="24"/>
              </w:rPr>
              <w:t>We have a Diversity, Equity and Inclusion committee on campus that provides professional development opportunities.</w:t>
            </w:r>
          </w:p>
        </w:tc>
      </w:tr>
      <w:tr w:rsidR="00AE2DF3" w:rsidRPr="00826CCE" w14:paraId="6ABCD36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615" w:type="dxa"/>
            <w:gridSpan w:val="4"/>
            <w:tcBorders>
              <w:left w:val="thickThinMediumGap" w:sz="6" w:space="0" w:color="000000"/>
            </w:tcBorders>
            <w:shd w:val="clear" w:color="auto" w:fill="DBE4F0"/>
          </w:tcPr>
          <w:p w14:paraId="05C54D99"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976" w:type="dxa"/>
            <w:gridSpan w:val="9"/>
            <w:tcBorders>
              <w:right w:val="thinThickMediumGap" w:sz="6" w:space="0" w:color="000000"/>
            </w:tcBorders>
          </w:tcPr>
          <w:p w14:paraId="7D3E9A47" w14:textId="77777777" w:rsidR="00AE2DF3" w:rsidRPr="00826CCE" w:rsidRDefault="00AE2DF3" w:rsidP="00654430">
            <w:pPr>
              <w:pStyle w:val="TableParagraph"/>
              <w:rPr>
                <w:sz w:val="24"/>
                <w:szCs w:val="24"/>
              </w:rPr>
            </w:pPr>
            <w:r w:rsidRPr="00826CCE">
              <w:rPr>
                <w:sz w:val="24"/>
                <w:szCs w:val="24"/>
              </w:rPr>
              <w:t xml:space="preserve">All equipment is current technology and in good working condition.  We are currently upgrading our ELE 135 Programmable Control (PLC) course to incorporate new PLCs and networking equipment. </w:t>
            </w:r>
          </w:p>
          <w:p w14:paraId="65B1A2BB" w14:textId="77777777" w:rsidR="00AE2DF3" w:rsidRPr="00826CCE" w:rsidRDefault="00AE2DF3" w:rsidP="00654430">
            <w:pPr>
              <w:pStyle w:val="TableParagraph"/>
              <w:rPr>
                <w:sz w:val="24"/>
                <w:szCs w:val="24"/>
              </w:rPr>
            </w:pPr>
          </w:p>
        </w:tc>
      </w:tr>
      <w:tr w:rsidR="00AE2DF3" w:rsidRPr="00826CCE" w14:paraId="39C65B8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615" w:type="dxa"/>
            <w:gridSpan w:val="4"/>
            <w:tcBorders>
              <w:left w:val="thickThinMediumGap" w:sz="6" w:space="0" w:color="000000"/>
            </w:tcBorders>
            <w:shd w:val="clear" w:color="auto" w:fill="DBE4F0"/>
          </w:tcPr>
          <w:p w14:paraId="6906C65F"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5976" w:type="dxa"/>
            <w:gridSpan w:val="9"/>
            <w:tcBorders>
              <w:right w:val="thinThickMediumGap" w:sz="6" w:space="0" w:color="000000"/>
            </w:tcBorders>
          </w:tcPr>
          <w:p w14:paraId="43F50DF1" w14:textId="77777777" w:rsidR="00AE2DF3" w:rsidRPr="00826CCE" w:rsidRDefault="00AE2DF3" w:rsidP="00654430">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2B24B1D1" w14:textId="77777777" w:rsidR="00AE2DF3" w:rsidRPr="00826CCE" w:rsidRDefault="00AE2DF3" w:rsidP="00654430">
            <w:pPr>
              <w:pStyle w:val="TableParagraph"/>
              <w:rPr>
                <w:sz w:val="24"/>
                <w:szCs w:val="24"/>
              </w:rPr>
            </w:pPr>
          </w:p>
        </w:tc>
      </w:tr>
      <w:tr w:rsidR="00AE2DF3" w:rsidRPr="00826CCE" w14:paraId="38B0885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615" w:type="dxa"/>
            <w:gridSpan w:val="4"/>
            <w:tcBorders>
              <w:left w:val="thickThinMediumGap" w:sz="6" w:space="0" w:color="000000"/>
            </w:tcBorders>
            <w:shd w:val="clear" w:color="auto" w:fill="DBE4F0"/>
          </w:tcPr>
          <w:p w14:paraId="09B2BB51" w14:textId="77777777" w:rsidR="00AE2DF3" w:rsidRPr="00826CCE" w:rsidRDefault="00AE2DF3" w:rsidP="00654430">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5976" w:type="dxa"/>
            <w:gridSpan w:val="9"/>
            <w:tcBorders>
              <w:right w:val="thinThickMediumGap" w:sz="6" w:space="0" w:color="000000"/>
            </w:tcBorders>
          </w:tcPr>
          <w:p w14:paraId="28C8C168" w14:textId="77777777" w:rsidR="00AE2DF3" w:rsidRPr="00826CCE" w:rsidRDefault="00AE2DF3" w:rsidP="00654430">
            <w:pPr>
              <w:pStyle w:val="TableParagraph"/>
              <w:rPr>
                <w:sz w:val="24"/>
                <w:szCs w:val="24"/>
              </w:rPr>
            </w:pPr>
            <w:r w:rsidRPr="00826CCE">
              <w:rPr>
                <w:sz w:val="24"/>
                <w:szCs w:val="24"/>
              </w:rPr>
              <w:t>Through the Faculty Senate Assessment program</w:t>
            </w:r>
          </w:p>
        </w:tc>
      </w:tr>
      <w:tr w:rsidR="00AE2DF3" w:rsidRPr="00826CCE" w14:paraId="429B217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615" w:type="dxa"/>
            <w:gridSpan w:val="4"/>
            <w:tcBorders>
              <w:left w:val="thickThinMediumGap" w:sz="6" w:space="0" w:color="000000"/>
            </w:tcBorders>
            <w:shd w:val="clear" w:color="auto" w:fill="DBE4F0"/>
          </w:tcPr>
          <w:p w14:paraId="676BA8CE"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976" w:type="dxa"/>
            <w:gridSpan w:val="9"/>
            <w:tcBorders>
              <w:right w:val="thinThickMediumGap" w:sz="6" w:space="0" w:color="000000"/>
            </w:tcBorders>
          </w:tcPr>
          <w:p w14:paraId="2837C4F3" w14:textId="77777777" w:rsidR="00AE2DF3" w:rsidRPr="00826CCE" w:rsidRDefault="00AE2DF3" w:rsidP="00654430">
            <w:pPr>
              <w:pStyle w:val="TableParagraph"/>
              <w:rPr>
                <w:sz w:val="24"/>
                <w:szCs w:val="24"/>
              </w:rPr>
            </w:pPr>
            <w:r w:rsidRPr="00826CCE">
              <w:rPr>
                <w:sz w:val="24"/>
                <w:szCs w:val="24"/>
              </w:rPr>
              <w:t>We combined ELE 215 Electric Motors and Controls with IMT 120 Industrial Motors and Controls.  We are currently doing a course revision to ELE 130 to incorporate update textbook.</w:t>
            </w:r>
          </w:p>
          <w:p w14:paraId="7E8B5725" w14:textId="77777777" w:rsidR="00AE2DF3" w:rsidRPr="00826CCE" w:rsidRDefault="00AE2DF3" w:rsidP="00654430">
            <w:pPr>
              <w:pStyle w:val="Default"/>
            </w:pPr>
            <w:r w:rsidRPr="00826CCE">
              <w:t>ELE 135 is getting new PLC training equipment installed.  Additional lab equipment has been added to the ELE 230 course.</w:t>
            </w:r>
          </w:p>
        </w:tc>
      </w:tr>
      <w:tr w:rsidR="00AE2DF3" w:rsidRPr="00826CCE" w14:paraId="2A37A4F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615" w:type="dxa"/>
            <w:gridSpan w:val="4"/>
            <w:tcBorders>
              <w:left w:val="thickThinMediumGap" w:sz="6" w:space="0" w:color="000000"/>
            </w:tcBorders>
            <w:shd w:val="clear" w:color="auto" w:fill="DBE4F0"/>
          </w:tcPr>
          <w:p w14:paraId="546002B0"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0253EAB7" w14:textId="77777777" w:rsidR="00AE2DF3" w:rsidRPr="00826CCE" w:rsidRDefault="00AE2DF3" w:rsidP="00654430">
            <w:pPr>
              <w:pStyle w:val="TableParagraph"/>
              <w:spacing w:before="138"/>
              <w:ind w:left="107" w:right="77"/>
              <w:rPr>
                <w:sz w:val="24"/>
                <w:szCs w:val="24"/>
              </w:rPr>
            </w:pPr>
          </w:p>
          <w:p w14:paraId="68601A9C"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5976" w:type="dxa"/>
            <w:gridSpan w:val="9"/>
            <w:tcBorders>
              <w:right w:val="thinThickMediumGap" w:sz="6" w:space="0" w:color="000000"/>
            </w:tcBorders>
          </w:tcPr>
          <w:p w14:paraId="49E9D25A" w14:textId="77777777" w:rsidR="00AE2DF3" w:rsidRPr="00826CCE" w:rsidRDefault="00AE2DF3" w:rsidP="00654430">
            <w:pPr>
              <w:pStyle w:val="TableParagraph"/>
              <w:rPr>
                <w:sz w:val="24"/>
                <w:szCs w:val="24"/>
              </w:rPr>
            </w:pPr>
            <w:r w:rsidRPr="00826CCE">
              <w:rPr>
                <w:sz w:val="24"/>
                <w:szCs w:val="24"/>
              </w:rPr>
              <w:t xml:space="preserve">Feedback from students is positive.  Students’ satisfaction is normal collected from direct communication between the student and faculty and student and advisors.  </w:t>
            </w:r>
          </w:p>
        </w:tc>
      </w:tr>
      <w:tr w:rsidR="00AE2DF3" w:rsidRPr="00826CCE" w14:paraId="2E07205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615" w:type="dxa"/>
            <w:gridSpan w:val="4"/>
            <w:tcBorders>
              <w:left w:val="thickThinMediumGap" w:sz="6" w:space="0" w:color="000000"/>
            </w:tcBorders>
            <w:shd w:val="clear" w:color="auto" w:fill="DBE4F0"/>
          </w:tcPr>
          <w:p w14:paraId="33C011D0" w14:textId="77777777" w:rsidR="00AE2DF3" w:rsidRPr="00826CCE" w:rsidRDefault="00AE2DF3" w:rsidP="00654430">
            <w:pPr>
              <w:pStyle w:val="TableParagraph"/>
              <w:ind w:left="107" w:right="391"/>
              <w:rPr>
                <w:sz w:val="24"/>
                <w:szCs w:val="24"/>
              </w:rPr>
            </w:pPr>
            <w:r w:rsidRPr="00826CCE">
              <w:rPr>
                <w:sz w:val="24"/>
                <w:szCs w:val="24"/>
              </w:rPr>
              <w:t>3.22 How does the program advisory committee contribute to the quality of the program? How</w:t>
            </w:r>
          </w:p>
          <w:p w14:paraId="6A7824FD"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5976" w:type="dxa"/>
            <w:gridSpan w:val="9"/>
            <w:tcBorders>
              <w:right w:val="thinThickMediumGap" w:sz="6" w:space="0" w:color="000000"/>
            </w:tcBorders>
          </w:tcPr>
          <w:p w14:paraId="1E2FE23E" w14:textId="77777777" w:rsidR="00AE2DF3" w:rsidRPr="00826CCE" w:rsidRDefault="00AE2DF3" w:rsidP="00654430">
            <w:pPr>
              <w:pStyle w:val="TableParagraph"/>
              <w:rPr>
                <w:sz w:val="24"/>
                <w:szCs w:val="24"/>
              </w:rPr>
            </w:pPr>
            <w:r w:rsidRPr="00826CCE">
              <w:rPr>
                <w:sz w:val="24"/>
                <w:szCs w:val="24"/>
              </w:rPr>
              <w:t>Our advisory committee contribute to the quality of the program by offering advising on course content and equipment.  Our advisory committee was instrumental in the discussion to combine IMT 120 and ELE 215 and upgrading the PLC equipment</w:t>
            </w:r>
          </w:p>
        </w:tc>
      </w:tr>
      <w:tr w:rsidR="00AE2DF3" w:rsidRPr="00826CCE" w14:paraId="7D277A1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615" w:type="dxa"/>
            <w:gridSpan w:val="4"/>
            <w:tcBorders>
              <w:left w:val="thickThinMediumGap" w:sz="6" w:space="0" w:color="000000"/>
            </w:tcBorders>
            <w:shd w:val="clear" w:color="auto" w:fill="DBE4F0"/>
          </w:tcPr>
          <w:p w14:paraId="626F9B51" w14:textId="746134AD"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r w:rsidR="00227F86" w:rsidRPr="00826CCE">
              <w:rPr>
                <w:sz w:val="24"/>
                <w:szCs w:val="24"/>
              </w:rPr>
              <w:t>e.g.,</w:t>
            </w:r>
            <w:r w:rsidRPr="00826CCE">
              <w:rPr>
                <w:sz w:val="24"/>
                <w:szCs w:val="24"/>
              </w:rPr>
              <w:t xml:space="preserve"> curriculum design, review, placement, work- based learning opportunities) </w:t>
            </w:r>
          </w:p>
        </w:tc>
        <w:tc>
          <w:tcPr>
            <w:tcW w:w="5976" w:type="dxa"/>
            <w:gridSpan w:val="9"/>
            <w:tcBorders>
              <w:right w:val="thinThickMediumGap" w:sz="6" w:space="0" w:color="000000"/>
            </w:tcBorders>
          </w:tcPr>
          <w:p w14:paraId="6EA64EBC" w14:textId="77777777" w:rsidR="00AE2DF3" w:rsidRPr="00826CCE" w:rsidRDefault="00AE2DF3" w:rsidP="00654430">
            <w:pPr>
              <w:pStyle w:val="TableParagraph"/>
              <w:rPr>
                <w:sz w:val="24"/>
                <w:szCs w:val="24"/>
              </w:rPr>
            </w:pPr>
            <w:r w:rsidRPr="00826CCE">
              <w:rPr>
                <w:sz w:val="24"/>
                <w:szCs w:val="24"/>
              </w:rPr>
              <w:t xml:space="preserve">Employers make class visits to provide information about their company and current job opening.  They reach out to us when they have opening so our career services department can contact students.  </w:t>
            </w:r>
          </w:p>
        </w:tc>
      </w:tr>
      <w:tr w:rsidR="00AE2DF3" w:rsidRPr="00826CCE" w14:paraId="3D3C117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615" w:type="dxa"/>
            <w:gridSpan w:val="4"/>
            <w:tcBorders>
              <w:left w:val="thickThinMediumGap" w:sz="6" w:space="0" w:color="000000"/>
            </w:tcBorders>
            <w:shd w:val="clear" w:color="auto" w:fill="DBE4F0"/>
          </w:tcPr>
          <w:p w14:paraId="6E8448BB" w14:textId="77777777" w:rsidR="00AE2DF3" w:rsidRPr="00826CCE" w:rsidRDefault="00AE2DF3" w:rsidP="00654430">
            <w:pPr>
              <w:pStyle w:val="TableParagraph"/>
              <w:spacing w:before="44"/>
              <w:ind w:left="107"/>
              <w:rPr>
                <w:sz w:val="24"/>
                <w:szCs w:val="24"/>
              </w:rPr>
            </w:pPr>
            <w:r w:rsidRPr="00826CCE">
              <w:rPr>
                <w:sz w:val="24"/>
                <w:szCs w:val="24"/>
              </w:rPr>
              <w:t>3.24 How satisfied are employers in the preparation of the program’s graduates?</w:t>
            </w:r>
          </w:p>
          <w:p w14:paraId="63E70F90" w14:textId="77777777" w:rsidR="00AE2DF3" w:rsidRPr="00826CCE" w:rsidRDefault="00AE2DF3" w:rsidP="00654430">
            <w:pPr>
              <w:pStyle w:val="TableParagraph"/>
              <w:spacing w:before="44"/>
              <w:ind w:left="107"/>
              <w:rPr>
                <w:sz w:val="24"/>
                <w:szCs w:val="24"/>
              </w:rPr>
            </w:pPr>
          </w:p>
          <w:p w14:paraId="324CFB3A"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5976" w:type="dxa"/>
            <w:gridSpan w:val="9"/>
            <w:tcBorders>
              <w:right w:val="thinThickMediumGap" w:sz="6" w:space="0" w:color="000000"/>
            </w:tcBorders>
          </w:tcPr>
          <w:p w14:paraId="4E4EB9D5" w14:textId="77777777" w:rsidR="00AE2DF3" w:rsidRPr="00826CCE" w:rsidRDefault="00AE2DF3" w:rsidP="00654430">
            <w:pPr>
              <w:pStyle w:val="TableParagraph"/>
              <w:rPr>
                <w:sz w:val="24"/>
                <w:szCs w:val="24"/>
              </w:rPr>
            </w:pPr>
            <w:r w:rsidRPr="00826CCE">
              <w:rPr>
                <w:sz w:val="24"/>
                <w:szCs w:val="24"/>
              </w:rPr>
              <w:t>Employers have confirmed that students are well prepared.  This is communicated during our advisory committee meetings.</w:t>
            </w:r>
          </w:p>
        </w:tc>
      </w:tr>
      <w:tr w:rsidR="00AE2DF3" w:rsidRPr="00826CCE" w14:paraId="3E65FD8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615" w:type="dxa"/>
            <w:gridSpan w:val="4"/>
            <w:tcBorders>
              <w:left w:val="thickThinMediumGap" w:sz="6" w:space="0" w:color="000000"/>
            </w:tcBorders>
            <w:shd w:val="clear" w:color="auto" w:fill="DBE4F0"/>
          </w:tcPr>
          <w:p w14:paraId="44761FED"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5976" w:type="dxa"/>
            <w:gridSpan w:val="9"/>
            <w:tcBorders>
              <w:right w:val="thinThickMediumGap" w:sz="6" w:space="0" w:color="000000"/>
            </w:tcBorders>
          </w:tcPr>
          <w:p w14:paraId="02B394F4" w14:textId="77777777" w:rsidR="00AE2DF3" w:rsidRPr="00826CCE" w:rsidRDefault="00AE2DF3" w:rsidP="00654430">
            <w:pPr>
              <w:pStyle w:val="TableParagraph"/>
              <w:rPr>
                <w:sz w:val="24"/>
                <w:szCs w:val="24"/>
              </w:rPr>
            </w:pPr>
            <w:r w:rsidRPr="00826CCE">
              <w:rPr>
                <w:sz w:val="24"/>
                <w:szCs w:val="24"/>
              </w:rPr>
              <w:t xml:space="preserve">The strength of the program is the state-of-the-art equipment and faculty qualifications.  </w:t>
            </w:r>
          </w:p>
        </w:tc>
      </w:tr>
      <w:tr w:rsidR="00AE2DF3" w:rsidRPr="00826CCE" w14:paraId="0FA71FE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615" w:type="dxa"/>
            <w:gridSpan w:val="4"/>
            <w:tcBorders>
              <w:left w:val="thickThinMediumGap" w:sz="6" w:space="0" w:color="000000"/>
            </w:tcBorders>
            <w:shd w:val="clear" w:color="auto" w:fill="DBE4F0"/>
          </w:tcPr>
          <w:p w14:paraId="69BCEACE"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5976" w:type="dxa"/>
            <w:gridSpan w:val="9"/>
            <w:tcBorders>
              <w:right w:val="thinThickMediumGap" w:sz="6" w:space="0" w:color="000000"/>
            </w:tcBorders>
          </w:tcPr>
          <w:p w14:paraId="0F88D6DA" w14:textId="77777777" w:rsidR="00AE2DF3" w:rsidRPr="00826CCE" w:rsidRDefault="00AE2DF3" w:rsidP="00654430">
            <w:pPr>
              <w:pStyle w:val="TableParagraph"/>
              <w:rPr>
                <w:sz w:val="24"/>
                <w:szCs w:val="24"/>
              </w:rPr>
            </w:pPr>
            <w:r w:rsidRPr="00826CCE">
              <w:rPr>
                <w:sz w:val="24"/>
                <w:szCs w:val="24"/>
              </w:rPr>
              <w:t xml:space="preserve">Being able to offer more dual credit opportunities. </w:t>
            </w:r>
          </w:p>
        </w:tc>
      </w:tr>
      <w:tr w:rsidR="00AE2DF3" w:rsidRPr="00826CCE" w14:paraId="4CD017F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615" w:type="dxa"/>
            <w:gridSpan w:val="4"/>
            <w:tcBorders>
              <w:left w:val="thickThinMediumGap" w:sz="6" w:space="0" w:color="000000"/>
            </w:tcBorders>
            <w:shd w:val="clear" w:color="auto" w:fill="DBE4F0"/>
          </w:tcPr>
          <w:p w14:paraId="197F5E99" w14:textId="77777777" w:rsidR="00AE2DF3" w:rsidRPr="00826CCE" w:rsidRDefault="00AE2DF3" w:rsidP="00654430">
            <w:pPr>
              <w:pStyle w:val="TableParagraph"/>
              <w:spacing w:before="4"/>
              <w:rPr>
                <w:sz w:val="24"/>
                <w:szCs w:val="24"/>
              </w:rPr>
            </w:pPr>
          </w:p>
          <w:p w14:paraId="465CD538"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5976" w:type="dxa"/>
            <w:gridSpan w:val="9"/>
            <w:tcBorders>
              <w:right w:val="thinThickMediumGap" w:sz="6" w:space="0" w:color="000000"/>
            </w:tcBorders>
          </w:tcPr>
          <w:p w14:paraId="726CA3AD" w14:textId="77777777" w:rsidR="00AE2DF3" w:rsidRPr="00826CCE" w:rsidRDefault="00AE2DF3" w:rsidP="00654430">
            <w:pPr>
              <w:pStyle w:val="TableParagraph"/>
              <w:rPr>
                <w:sz w:val="24"/>
                <w:szCs w:val="24"/>
              </w:rPr>
            </w:pPr>
            <w:r w:rsidRPr="00826CCE">
              <w:rPr>
                <w:sz w:val="24"/>
                <w:szCs w:val="24"/>
              </w:rPr>
              <w:t>Look for dual credit options.  Explore industrial networking requirements.</w:t>
            </w:r>
          </w:p>
        </w:tc>
      </w:tr>
      <w:tr w:rsidR="00AE2DF3" w:rsidRPr="00826CCE" w14:paraId="1C4E9B6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66350D5D"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3A943CFF"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0EAD7AFE"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lastRenderedPageBreak/>
              <w:t>No barriers were encountered</w:t>
            </w:r>
          </w:p>
          <w:p w14:paraId="3054264F" w14:textId="2F89AC4C"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 xml:space="preserve">Retention is the program is </w:t>
            </w:r>
            <w:r w:rsidR="00227F86" w:rsidRPr="00826CCE">
              <w:rPr>
                <w:rFonts w:ascii="Times New Roman" w:hAnsi="Times New Roman" w:cs="Times New Roman"/>
                <w:bCs/>
                <w:sz w:val="24"/>
                <w:szCs w:val="24"/>
              </w:rPr>
              <w:t>strong unless</w:t>
            </w:r>
            <w:r w:rsidRPr="00826CCE">
              <w:rPr>
                <w:rFonts w:ascii="Times New Roman" w:hAnsi="Times New Roman" w:cs="Times New Roman"/>
                <w:bCs/>
                <w:sz w:val="24"/>
                <w:szCs w:val="24"/>
              </w:rPr>
              <w:t xml:space="preserve"> students find employment prior to completing the degree.</w:t>
            </w:r>
          </w:p>
          <w:p w14:paraId="274E7BD8"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Placement is strong in our area for all electrical positions.</w:t>
            </w:r>
          </w:p>
          <w:p w14:paraId="08F1CA77" w14:textId="56536ADB"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Students are support by career services while seeking internships and employment</w:t>
            </w:r>
            <w:r w:rsidR="00227F86" w:rsidRPr="00826CCE">
              <w:rPr>
                <w:rFonts w:ascii="Times New Roman" w:hAnsi="Times New Roman" w:cs="Times New Roman"/>
                <w:bCs/>
                <w:sz w:val="24"/>
                <w:szCs w:val="24"/>
              </w:rPr>
              <w:t>.</w:t>
            </w:r>
          </w:p>
          <w:p w14:paraId="3EF0E529" w14:textId="77777777" w:rsidR="00AE2DF3" w:rsidRPr="00826CCE" w:rsidRDefault="00AE2DF3" w:rsidP="00654430">
            <w:pPr>
              <w:pStyle w:val="TableParagraph"/>
              <w:rPr>
                <w:sz w:val="24"/>
                <w:szCs w:val="24"/>
              </w:rPr>
            </w:pPr>
            <w:r w:rsidRPr="00826CCE">
              <w:rPr>
                <w:bCs/>
                <w:sz w:val="24"/>
                <w:szCs w:val="24"/>
              </w:rPr>
              <w:t>Students works closely with their advisors to ensure course sequencing is not an issue.</w:t>
            </w:r>
          </w:p>
        </w:tc>
      </w:tr>
      <w:tr w:rsidR="00AE2DF3" w:rsidRPr="00826CCE" w14:paraId="30147E2A"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63F4DA13"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435F0A21"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01194CF3"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1D38D37F"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2816787E" w14:textId="094865D5" w:rsidR="00AE2DF3" w:rsidRPr="00826CCE" w:rsidRDefault="00AE2DF3" w:rsidP="00654430">
            <w:pPr>
              <w:pStyle w:val="TableParagraph"/>
              <w:rPr>
                <w:sz w:val="24"/>
                <w:szCs w:val="24"/>
              </w:rPr>
            </w:pPr>
            <w:r w:rsidRPr="00826CCE">
              <w:rPr>
                <w:sz w:val="24"/>
                <w:szCs w:val="24"/>
              </w:rPr>
              <w:t>Electric</w:t>
            </w:r>
            <w:r w:rsidR="0069788C" w:rsidRPr="00826CCE">
              <w:rPr>
                <w:sz w:val="24"/>
                <w:szCs w:val="24"/>
              </w:rPr>
              <w:t>al Technology</w:t>
            </w:r>
          </w:p>
        </w:tc>
      </w:tr>
      <w:tr w:rsidR="00AE2DF3" w:rsidRPr="00826CCE" w14:paraId="6492A93F"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42A9AB38" w14:textId="77777777" w:rsidR="00AE2DF3" w:rsidRPr="00826CCE" w:rsidRDefault="00AE2DF3" w:rsidP="00654430">
            <w:pPr>
              <w:pStyle w:val="TableParagraph"/>
              <w:spacing w:before="73"/>
              <w:ind w:right="98"/>
              <w:jc w:val="right"/>
              <w:rPr>
                <w:sz w:val="24"/>
                <w:szCs w:val="24"/>
              </w:rPr>
            </w:pPr>
            <w:r w:rsidRPr="00826CCE">
              <w:rPr>
                <w:sz w:val="24"/>
                <w:szCs w:val="24"/>
              </w:rPr>
              <w:t>CIP Code</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021A4BE1" w14:textId="77777777" w:rsidR="00AE2DF3" w:rsidRPr="00826CCE" w:rsidRDefault="00AE2DF3" w:rsidP="00654430">
            <w:pPr>
              <w:pStyle w:val="TableParagraph"/>
              <w:rPr>
                <w:b/>
                <w:bCs/>
                <w:sz w:val="24"/>
                <w:szCs w:val="24"/>
              </w:rPr>
            </w:pPr>
            <w:r w:rsidRPr="00826CCE">
              <w:rPr>
                <w:b/>
                <w:bCs/>
                <w:sz w:val="24"/>
                <w:szCs w:val="24"/>
              </w:rPr>
              <w:t>460302</w:t>
            </w:r>
          </w:p>
          <w:p w14:paraId="45DDAF16" w14:textId="77777777" w:rsidR="00AE2DF3" w:rsidRPr="00826CCE" w:rsidRDefault="00AE2DF3" w:rsidP="00654430">
            <w:pPr>
              <w:pStyle w:val="TableParagraph"/>
              <w:jc w:val="center"/>
              <w:rPr>
                <w:sz w:val="24"/>
                <w:szCs w:val="24"/>
              </w:rPr>
            </w:pPr>
          </w:p>
        </w:tc>
      </w:tr>
      <w:tr w:rsidR="00AE2DF3" w:rsidRPr="00826CCE" w14:paraId="05A9014C"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tcBorders>
              <w:top w:val="single" w:sz="4" w:space="0" w:color="000000"/>
              <w:left w:val="thickThinMediumGap" w:sz="6" w:space="0" w:color="000000"/>
              <w:bottom w:val="single" w:sz="4" w:space="0" w:color="000000"/>
              <w:right w:val="single" w:sz="4" w:space="0" w:color="000000"/>
            </w:tcBorders>
            <w:shd w:val="clear" w:color="auto" w:fill="BEBEBE"/>
          </w:tcPr>
          <w:p w14:paraId="6973C6F4" w14:textId="77777777" w:rsidR="00AE2DF3" w:rsidRPr="00826CCE" w:rsidRDefault="00AE2DF3" w:rsidP="00654430">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19A45C27" w14:textId="66085903" w:rsidR="00AE2DF3" w:rsidRPr="00826CCE" w:rsidRDefault="0069788C" w:rsidP="00654430">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51701205" w14:textId="33BF586E" w:rsidR="00AE2DF3" w:rsidRPr="00826CCE" w:rsidRDefault="0069788C" w:rsidP="00654430">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53701917" w14:textId="62986C01" w:rsidR="00AE2DF3" w:rsidRPr="00826CCE" w:rsidRDefault="0069788C" w:rsidP="00654430">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E7F67F1" w14:textId="01F25576" w:rsidR="00AE2DF3" w:rsidRPr="00826CCE" w:rsidRDefault="0069788C" w:rsidP="00654430">
            <w:pPr>
              <w:pStyle w:val="TableParagraph"/>
              <w:spacing w:line="256" w:lineRule="exact"/>
              <w:ind w:left="345"/>
              <w:rPr>
                <w:sz w:val="24"/>
                <w:szCs w:val="24"/>
              </w:rPr>
            </w:pPr>
            <w:r w:rsidRPr="00826CCE">
              <w:rPr>
                <w:sz w:val="24"/>
                <w:szCs w:val="24"/>
              </w:rPr>
              <w:t>FY2020</w:t>
            </w:r>
          </w:p>
        </w:tc>
        <w:tc>
          <w:tcPr>
            <w:tcW w:w="1373" w:type="dxa"/>
            <w:gridSpan w:val="4"/>
            <w:tcBorders>
              <w:top w:val="single" w:sz="4" w:space="0" w:color="000000"/>
              <w:left w:val="single" w:sz="4" w:space="0" w:color="000000"/>
              <w:bottom w:val="single" w:sz="4" w:space="0" w:color="000000"/>
              <w:right w:val="thickThinMediumGap" w:sz="6" w:space="0" w:color="000000"/>
            </w:tcBorders>
            <w:shd w:val="clear" w:color="auto" w:fill="BEBEBE"/>
          </w:tcPr>
          <w:p w14:paraId="48C34132" w14:textId="06A431BA" w:rsidR="00AE2DF3" w:rsidRPr="00826CCE" w:rsidRDefault="0069788C" w:rsidP="00654430">
            <w:pPr>
              <w:pStyle w:val="TableParagraph"/>
              <w:spacing w:line="256" w:lineRule="exact"/>
              <w:ind w:left="354"/>
              <w:rPr>
                <w:sz w:val="24"/>
                <w:szCs w:val="24"/>
              </w:rPr>
            </w:pPr>
            <w:r w:rsidRPr="00826CCE">
              <w:rPr>
                <w:sz w:val="24"/>
                <w:szCs w:val="24"/>
              </w:rPr>
              <w:t>FY2021</w:t>
            </w:r>
          </w:p>
        </w:tc>
      </w:tr>
      <w:tr w:rsidR="00AE2DF3" w:rsidRPr="00826CCE" w14:paraId="33F25CE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3FA363D3" w14:textId="77777777" w:rsidR="00AE2DF3" w:rsidRPr="00826CCE" w:rsidRDefault="00AE2DF3" w:rsidP="00654430">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7A397DB9" w14:textId="683F4750" w:rsidR="00AE2DF3" w:rsidRPr="00826CCE" w:rsidRDefault="0069788C" w:rsidP="00654430">
            <w:pPr>
              <w:pStyle w:val="TableParagraph"/>
              <w:rPr>
                <w:sz w:val="24"/>
                <w:szCs w:val="24"/>
              </w:rPr>
            </w:pPr>
            <w:r w:rsidRPr="00826CCE">
              <w:rPr>
                <w:sz w:val="24"/>
                <w:szCs w:val="24"/>
              </w:rPr>
              <w:t>32</w:t>
            </w:r>
          </w:p>
        </w:tc>
        <w:tc>
          <w:tcPr>
            <w:tcW w:w="1352" w:type="dxa"/>
            <w:gridSpan w:val="2"/>
            <w:tcBorders>
              <w:top w:val="single" w:sz="4" w:space="0" w:color="000000"/>
              <w:left w:val="single" w:sz="4" w:space="0" w:color="000000"/>
              <w:bottom w:val="single" w:sz="4" w:space="0" w:color="000000"/>
              <w:right w:val="single" w:sz="4" w:space="0" w:color="000000"/>
            </w:tcBorders>
          </w:tcPr>
          <w:p w14:paraId="0A992DE0" w14:textId="344EB271" w:rsidR="00AE2DF3" w:rsidRPr="00826CCE" w:rsidRDefault="0069788C" w:rsidP="00654430">
            <w:pPr>
              <w:pStyle w:val="TableParagraph"/>
              <w:rPr>
                <w:sz w:val="24"/>
                <w:szCs w:val="24"/>
              </w:rPr>
            </w:pPr>
            <w:r w:rsidRPr="00826CCE">
              <w:rPr>
                <w:sz w:val="24"/>
                <w:szCs w:val="24"/>
              </w:rPr>
              <w:t>20</w:t>
            </w:r>
          </w:p>
        </w:tc>
        <w:tc>
          <w:tcPr>
            <w:tcW w:w="1349" w:type="dxa"/>
            <w:tcBorders>
              <w:top w:val="single" w:sz="4" w:space="0" w:color="000000"/>
              <w:left w:val="single" w:sz="4" w:space="0" w:color="000000"/>
              <w:bottom w:val="single" w:sz="4" w:space="0" w:color="000000"/>
              <w:right w:val="single" w:sz="4" w:space="0" w:color="000000"/>
            </w:tcBorders>
          </w:tcPr>
          <w:p w14:paraId="3181B408" w14:textId="6DD6DB49" w:rsidR="00AE2DF3" w:rsidRPr="00826CCE" w:rsidRDefault="0069788C" w:rsidP="00654430">
            <w:pPr>
              <w:pStyle w:val="TableParagraph"/>
              <w:rPr>
                <w:sz w:val="24"/>
                <w:szCs w:val="24"/>
              </w:rPr>
            </w:pPr>
            <w:r w:rsidRPr="00826CCE">
              <w:rPr>
                <w:sz w:val="24"/>
                <w:szCs w:val="24"/>
              </w:rPr>
              <w:t>23</w:t>
            </w:r>
          </w:p>
        </w:tc>
        <w:tc>
          <w:tcPr>
            <w:tcW w:w="1347" w:type="dxa"/>
            <w:gridSpan w:val="2"/>
            <w:tcBorders>
              <w:top w:val="single" w:sz="4" w:space="0" w:color="000000"/>
              <w:left w:val="single" w:sz="4" w:space="0" w:color="000000"/>
              <w:bottom w:val="single" w:sz="4" w:space="0" w:color="000000"/>
              <w:right w:val="single" w:sz="4" w:space="0" w:color="000000"/>
            </w:tcBorders>
          </w:tcPr>
          <w:p w14:paraId="57E45F96" w14:textId="472D9B14" w:rsidR="00AE2DF3" w:rsidRPr="00826CCE" w:rsidRDefault="0069788C" w:rsidP="00654430">
            <w:pPr>
              <w:pStyle w:val="TableParagraph"/>
              <w:rPr>
                <w:sz w:val="24"/>
                <w:szCs w:val="24"/>
              </w:rPr>
            </w:pPr>
            <w:r w:rsidRPr="00826CCE">
              <w:rPr>
                <w:sz w:val="24"/>
                <w:szCs w:val="24"/>
              </w:rPr>
              <w:t>30</w:t>
            </w:r>
          </w:p>
        </w:tc>
        <w:tc>
          <w:tcPr>
            <w:tcW w:w="1373" w:type="dxa"/>
            <w:gridSpan w:val="4"/>
            <w:tcBorders>
              <w:top w:val="single" w:sz="4" w:space="0" w:color="000000"/>
              <w:left w:val="single" w:sz="4" w:space="0" w:color="000000"/>
              <w:bottom w:val="single" w:sz="4" w:space="0" w:color="000000"/>
              <w:right w:val="thickThinMediumGap" w:sz="6" w:space="0" w:color="000000"/>
            </w:tcBorders>
          </w:tcPr>
          <w:p w14:paraId="6F33DEAC" w14:textId="1BD47363" w:rsidR="00AE2DF3" w:rsidRPr="00826CCE" w:rsidRDefault="0069788C" w:rsidP="00654430">
            <w:pPr>
              <w:pStyle w:val="TableParagraph"/>
              <w:rPr>
                <w:sz w:val="24"/>
                <w:szCs w:val="24"/>
              </w:rPr>
            </w:pPr>
            <w:r w:rsidRPr="00826CCE">
              <w:rPr>
                <w:sz w:val="24"/>
                <w:szCs w:val="24"/>
              </w:rPr>
              <w:t>30</w:t>
            </w:r>
          </w:p>
        </w:tc>
      </w:tr>
      <w:tr w:rsidR="00AE2DF3" w:rsidRPr="00826CCE" w14:paraId="23B38FCF"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73E1E8E5" w14:textId="77777777" w:rsidR="00AE2DF3" w:rsidRPr="00826CCE" w:rsidRDefault="00AE2DF3" w:rsidP="00654430">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3CB08C22" w14:textId="30012AD6" w:rsidR="00AE2DF3" w:rsidRPr="00826CCE" w:rsidRDefault="0069788C" w:rsidP="00654430">
            <w:pPr>
              <w:pStyle w:val="TableParagraph"/>
              <w:rPr>
                <w:sz w:val="24"/>
                <w:szCs w:val="24"/>
              </w:rPr>
            </w:pPr>
            <w:r w:rsidRPr="00826CCE">
              <w:rPr>
                <w:sz w:val="24"/>
                <w:szCs w:val="24"/>
              </w:rPr>
              <w:t>4</w:t>
            </w:r>
          </w:p>
        </w:tc>
        <w:tc>
          <w:tcPr>
            <w:tcW w:w="1352" w:type="dxa"/>
            <w:gridSpan w:val="2"/>
            <w:tcBorders>
              <w:top w:val="single" w:sz="4" w:space="0" w:color="000000"/>
              <w:left w:val="single" w:sz="4" w:space="0" w:color="000000"/>
              <w:bottom w:val="single" w:sz="4" w:space="0" w:color="000000"/>
              <w:right w:val="single" w:sz="4" w:space="0" w:color="000000"/>
            </w:tcBorders>
          </w:tcPr>
          <w:p w14:paraId="5BFCC067" w14:textId="597A0B49" w:rsidR="00AE2DF3" w:rsidRPr="00826CCE" w:rsidRDefault="0069788C" w:rsidP="00654430">
            <w:pPr>
              <w:pStyle w:val="TableParagraph"/>
              <w:rPr>
                <w:sz w:val="24"/>
                <w:szCs w:val="24"/>
              </w:rPr>
            </w:pPr>
            <w:r w:rsidRPr="00826CCE">
              <w:rPr>
                <w:sz w:val="24"/>
                <w:szCs w:val="24"/>
              </w:rPr>
              <w:t>9</w:t>
            </w:r>
          </w:p>
        </w:tc>
        <w:tc>
          <w:tcPr>
            <w:tcW w:w="1349" w:type="dxa"/>
            <w:tcBorders>
              <w:top w:val="single" w:sz="4" w:space="0" w:color="000000"/>
              <w:left w:val="single" w:sz="4" w:space="0" w:color="000000"/>
              <w:bottom w:val="single" w:sz="4" w:space="0" w:color="000000"/>
              <w:right w:val="single" w:sz="4" w:space="0" w:color="000000"/>
            </w:tcBorders>
          </w:tcPr>
          <w:p w14:paraId="0A6E1746" w14:textId="43A3DD55" w:rsidR="00AE2DF3" w:rsidRPr="00826CCE" w:rsidRDefault="0069788C" w:rsidP="00654430">
            <w:pPr>
              <w:pStyle w:val="TableParagraph"/>
              <w:rPr>
                <w:sz w:val="24"/>
                <w:szCs w:val="24"/>
              </w:rPr>
            </w:pPr>
            <w:r w:rsidRPr="00826CCE">
              <w:rPr>
                <w:sz w:val="24"/>
                <w:szCs w:val="24"/>
              </w:rPr>
              <w:t>5</w:t>
            </w:r>
          </w:p>
        </w:tc>
        <w:tc>
          <w:tcPr>
            <w:tcW w:w="1347" w:type="dxa"/>
            <w:gridSpan w:val="2"/>
            <w:tcBorders>
              <w:top w:val="single" w:sz="4" w:space="0" w:color="000000"/>
              <w:left w:val="single" w:sz="4" w:space="0" w:color="000000"/>
              <w:bottom w:val="single" w:sz="4" w:space="0" w:color="000000"/>
              <w:right w:val="single" w:sz="4" w:space="0" w:color="000000"/>
            </w:tcBorders>
          </w:tcPr>
          <w:p w14:paraId="3C7F8277" w14:textId="51572D1A" w:rsidR="00AE2DF3" w:rsidRPr="00826CCE" w:rsidRDefault="0069788C" w:rsidP="00654430">
            <w:pPr>
              <w:pStyle w:val="TableParagraph"/>
              <w:rPr>
                <w:sz w:val="24"/>
                <w:szCs w:val="24"/>
              </w:rPr>
            </w:pPr>
            <w:r w:rsidRPr="00826CCE">
              <w:rPr>
                <w:sz w:val="24"/>
                <w:szCs w:val="24"/>
              </w:rPr>
              <w:t>8</w:t>
            </w:r>
          </w:p>
        </w:tc>
        <w:tc>
          <w:tcPr>
            <w:tcW w:w="1373" w:type="dxa"/>
            <w:gridSpan w:val="4"/>
            <w:tcBorders>
              <w:top w:val="single" w:sz="4" w:space="0" w:color="000000"/>
              <w:left w:val="single" w:sz="4" w:space="0" w:color="000000"/>
              <w:bottom w:val="single" w:sz="4" w:space="0" w:color="000000"/>
              <w:right w:val="thickThinMediumGap" w:sz="6" w:space="0" w:color="000000"/>
            </w:tcBorders>
          </w:tcPr>
          <w:p w14:paraId="02BCE541" w14:textId="0EA4BD20" w:rsidR="00AE2DF3" w:rsidRPr="00826CCE" w:rsidRDefault="0069788C" w:rsidP="00654430">
            <w:pPr>
              <w:pStyle w:val="TableParagraph"/>
              <w:rPr>
                <w:sz w:val="24"/>
                <w:szCs w:val="24"/>
              </w:rPr>
            </w:pPr>
            <w:r w:rsidRPr="00826CCE">
              <w:rPr>
                <w:sz w:val="24"/>
                <w:szCs w:val="24"/>
              </w:rPr>
              <w:t>8</w:t>
            </w:r>
          </w:p>
        </w:tc>
      </w:tr>
      <w:tr w:rsidR="00AE2DF3" w:rsidRPr="00826CCE" w14:paraId="1572B0F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tcBorders>
              <w:top w:val="single" w:sz="4" w:space="0" w:color="000000"/>
              <w:left w:val="thickThinMediumGap" w:sz="6" w:space="0" w:color="000000"/>
              <w:bottom w:val="single" w:sz="12" w:space="0" w:color="000000"/>
              <w:right w:val="single" w:sz="4" w:space="0" w:color="000000"/>
            </w:tcBorders>
            <w:shd w:val="clear" w:color="auto" w:fill="DBE4F0"/>
          </w:tcPr>
          <w:p w14:paraId="3AA0BD96" w14:textId="77777777" w:rsidR="00AE2DF3" w:rsidRPr="00826CCE" w:rsidRDefault="00AE2DF3" w:rsidP="00654430">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4395F59D" w14:textId="77777777" w:rsidR="00AE2DF3" w:rsidRPr="00826CCE" w:rsidRDefault="00AE2DF3" w:rsidP="00654430">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6AFC64DE" w14:textId="77777777" w:rsidR="00AE2DF3" w:rsidRPr="00826CCE" w:rsidRDefault="00AE2DF3" w:rsidP="00654430">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6FB69ADF" w14:textId="77777777" w:rsidR="00AE2DF3" w:rsidRPr="00826CCE" w:rsidRDefault="00AE2DF3" w:rsidP="00654430">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4B605186" w14:textId="77777777" w:rsidR="00AE2DF3" w:rsidRPr="00826CCE" w:rsidRDefault="00AE2DF3" w:rsidP="00654430">
            <w:pPr>
              <w:pStyle w:val="TableParagraph"/>
              <w:rPr>
                <w:sz w:val="24"/>
                <w:szCs w:val="24"/>
              </w:rPr>
            </w:pPr>
          </w:p>
        </w:tc>
        <w:tc>
          <w:tcPr>
            <w:tcW w:w="1373" w:type="dxa"/>
            <w:gridSpan w:val="4"/>
            <w:tcBorders>
              <w:top w:val="single" w:sz="4" w:space="0" w:color="000000"/>
              <w:left w:val="single" w:sz="4" w:space="0" w:color="000000"/>
              <w:bottom w:val="single" w:sz="12" w:space="0" w:color="000000"/>
              <w:right w:val="thickThinMediumGap" w:sz="6" w:space="0" w:color="000000"/>
            </w:tcBorders>
          </w:tcPr>
          <w:p w14:paraId="49246CE7" w14:textId="77777777" w:rsidR="00AE2DF3" w:rsidRPr="00826CCE" w:rsidRDefault="00AE2DF3" w:rsidP="00654430">
            <w:pPr>
              <w:pStyle w:val="TableParagraph"/>
              <w:rPr>
                <w:sz w:val="24"/>
                <w:szCs w:val="24"/>
              </w:rPr>
            </w:pPr>
          </w:p>
        </w:tc>
      </w:tr>
      <w:tr w:rsidR="00AE2DF3" w:rsidRPr="00826CCE" w14:paraId="48144E2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tcBorders>
              <w:top w:val="single" w:sz="12" w:space="0" w:color="000000"/>
              <w:left w:val="thickThinMediumGap" w:sz="6" w:space="0" w:color="000000"/>
              <w:bottom w:val="single" w:sz="4" w:space="0" w:color="000000"/>
              <w:right w:val="single" w:sz="4" w:space="0" w:color="000000"/>
            </w:tcBorders>
            <w:shd w:val="clear" w:color="auto" w:fill="DBE4F0"/>
          </w:tcPr>
          <w:p w14:paraId="6BFC8FEE"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532A9C3D"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24B8B6E4" w14:textId="77777777" w:rsidR="00AE2DF3" w:rsidRPr="00826CCE" w:rsidRDefault="00AE2DF3" w:rsidP="00654430">
            <w:pPr>
              <w:pStyle w:val="TableParagraph"/>
              <w:ind w:left="97" w:right="133"/>
              <w:rPr>
                <w:sz w:val="24"/>
                <w:szCs w:val="24"/>
              </w:rPr>
            </w:pPr>
          </w:p>
          <w:p w14:paraId="5D4CFD6D" w14:textId="05A54B9B"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227F86" w:rsidRPr="00826CCE">
              <w:rPr>
                <w:sz w:val="24"/>
                <w:szCs w:val="24"/>
              </w:rPr>
              <w:t>e.g.,</w:t>
            </w:r>
            <w:r w:rsidRPr="00826CCE">
              <w:rPr>
                <w:sz w:val="24"/>
                <w:szCs w:val="24"/>
              </w:rPr>
              <w:t xml:space="preserve"> gender &amp; race, special population status &amp; race, etc.) </w:t>
            </w:r>
          </w:p>
        </w:tc>
        <w:tc>
          <w:tcPr>
            <w:tcW w:w="6741" w:type="dxa"/>
            <w:gridSpan w:val="12"/>
            <w:tcBorders>
              <w:top w:val="single" w:sz="12" w:space="0" w:color="000000"/>
              <w:left w:val="single" w:sz="4" w:space="0" w:color="000000"/>
              <w:bottom w:val="single" w:sz="4" w:space="0" w:color="000000"/>
              <w:right w:val="thickThinMediumGap" w:sz="6" w:space="0" w:color="000000"/>
            </w:tcBorders>
          </w:tcPr>
          <w:p w14:paraId="1B8DCC2B" w14:textId="36B3AD07" w:rsidR="00AE2DF3" w:rsidRPr="00826CCE" w:rsidRDefault="00BB7E0D" w:rsidP="00654430">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29DE4AEA"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4FECBCD0" w14:textId="77777777" w:rsidR="00AE2DF3" w:rsidRPr="00826CCE" w:rsidRDefault="00AE2DF3" w:rsidP="00654430">
            <w:pPr>
              <w:pStyle w:val="TableParagraph"/>
              <w:rPr>
                <w:sz w:val="24"/>
                <w:szCs w:val="24"/>
              </w:rPr>
            </w:pPr>
          </w:p>
        </w:tc>
      </w:tr>
      <w:tr w:rsidR="00AE2DF3" w:rsidRPr="00826CCE" w14:paraId="110707E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4E0813A6" w14:textId="77777777" w:rsidR="00AE2DF3" w:rsidRPr="00826CCE" w:rsidRDefault="00AE2DF3" w:rsidP="00654430">
            <w:pPr>
              <w:pStyle w:val="TableParagraph"/>
              <w:ind w:left="97" w:right="133"/>
              <w:rPr>
                <w:sz w:val="24"/>
                <w:szCs w:val="24"/>
              </w:rPr>
            </w:pPr>
            <w:r w:rsidRPr="00826CCE">
              <w:rPr>
                <w:sz w:val="24"/>
                <w:szCs w:val="24"/>
              </w:rPr>
              <w:lastRenderedPageBreak/>
              <w:t>How does the data support the program goals?</w:t>
            </w:r>
          </w:p>
          <w:p w14:paraId="26E6B873"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7C3ED1E4" w14:textId="77777777" w:rsidR="00AE2DF3" w:rsidRPr="00826CCE" w:rsidRDefault="00AE2DF3" w:rsidP="00654430">
            <w:pPr>
              <w:pStyle w:val="TableParagraph"/>
              <w:rPr>
                <w:sz w:val="24"/>
                <w:szCs w:val="24"/>
              </w:rPr>
            </w:pPr>
            <w:r w:rsidRPr="00826CCE">
              <w:rPr>
                <w:sz w:val="24"/>
                <w:szCs w:val="24"/>
              </w:rPr>
              <w:t>The program goals are broad and encompass skills that apply to all learners regardless of demographics.</w:t>
            </w:r>
          </w:p>
        </w:tc>
      </w:tr>
      <w:tr w:rsidR="00AE2DF3" w:rsidRPr="00826CCE" w14:paraId="7430278A"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55C7B862"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69F964A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1F97982A"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15B544E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6620E38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16C57FD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31C5639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7C8AA2EB" w14:textId="77777777" w:rsidR="00AE2DF3" w:rsidRPr="00826CCE" w:rsidRDefault="00AE2DF3" w:rsidP="00654430">
            <w:pPr>
              <w:rPr>
                <w:rFonts w:ascii="Times New Roman" w:hAnsi="Times New Roman" w:cs="Times New Roman"/>
                <w:color w:val="000000" w:themeColor="text1"/>
                <w:sz w:val="24"/>
                <w:szCs w:val="24"/>
              </w:rPr>
            </w:pPr>
          </w:p>
          <w:p w14:paraId="6D99165E"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24FBFDE0" w14:textId="77777777" w:rsidR="00AE2DF3" w:rsidRPr="00826CCE" w:rsidRDefault="00AE2DF3" w:rsidP="00654430">
            <w:pPr>
              <w:rPr>
                <w:rFonts w:ascii="Times New Roman" w:hAnsi="Times New Roman" w:cs="Times New Roman"/>
                <w:color w:val="000000" w:themeColor="text1"/>
                <w:sz w:val="24"/>
                <w:szCs w:val="24"/>
              </w:rPr>
            </w:pPr>
          </w:p>
          <w:p w14:paraId="7247393D"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316BC236" w14:textId="77777777" w:rsidR="00AE2DF3" w:rsidRPr="00826CCE" w:rsidRDefault="00AE2DF3" w:rsidP="00654430">
            <w:pPr>
              <w:rPr>
                <w:rFonts w:ascii="Times New Roman" w:hAnsi="Times New Roman" w:cs="Times New Roman"/>
                <w:color w:val="000000" w:themeColor="text1"/>
                <w:sz w:val="24"/>
                <w:szCs w:val="24"/>
              </w:rPr>
            </w:pPr>
          </w:p>
          <w:p w14:paraId="0E065E9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2566CF6C" w14:textId="77777777" w:rsidR="00AE2DF3" w:rsidRPr="00826CCE" w:rsidRDefault="00AE2DF3" w:rsidP="00654430">
            <w:pPr>
              <w:pStyle w:val="TableParagraph"/>
              <w:rPr>
                <w:sz w:val="24"/>
                <w:szCs w:val="24"/>
              </w:rPr>
            </w:pPr>
            <w:r w:rsidRPr="00826CCE">
              <w:rPr>
                <w:color w:val="000000" w:themeColor="text1"/>
                <w:sz w:val="24"/>
                <w:szCs w:val="24"/>
              </w:rPr>
              <w:t>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AE2DF3" w:rsidRPr="00826CCE" w14:paraId="2A08687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7669DA02"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55DD68C0" w14:textId="77777777" w:rsidR="00AE2DF3" w:rsidRPr="00826CCE" w:rsidRDefault="00AE2DF3" w:rsidP="00654430">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AE2DF3" w:rsidRPr="00826CCE" w14:paraId="17A3E2AD"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1F9D5BFA" w14:textId="77777777" w:rsidR="00AE2DF3" w:rsidRPr="00826CCE" w:rsidRDefault="00AE2DF3" w:rsidP="00654430">
            <w:pPr>
              <w:pStyle w:val="TableParagraph"/>
              <w:ind w:left="97" w:right="146"/>
              <w:rPr>
                <w:sz w:val="24"/>
                <w:szCs w:val="24"/>
              </w:rPr>
            </w:pPr>
            <w:r w:rsidRPr="00826CCE">
              <w:rPr>
                <w:sz w:val="24"/>
                <w:szCs w:val="24"/>
              </w:rPr>
              <w:t>Are the students served in this program representative of the total student population? Please</w:t>
            </w:r>
          </w:p>
          <w:p w14:paraId="72DE541E"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564DFBFB"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Electrical program.</w:t>
            </w:r>
          </w:p>
          <w:p w14:paraId="08C8BA68" w14:textId="77777777" w:rsidR="00AE2DF3" w:rsidRPr="00826CCE" w:rsidRDefault="00AE2DF3" w:rsidP="00654430">
            <w:pPr>
              <w:pStyle w:val="TableParagraph"/>
              <w:rPr>
                <w:sz w:val="24"/>
                <w:szCs w:val="24"/>
              </w:rPr>
            </w:pPr>
          </w:p>
        </w:tc>
      </w:tr>
      <w:tr w:rsidR="00AE2DF3" w:rsidRPr="00826CCE" w14:paraId="5D7A48D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tcBorders>
              <w:left w:val="thickThinMediumGap" w:sz="6" w:space="0" w:color="000000"/>
            </w:tcBorders>
            <w:shd w:val="clear" w:color="auto" w:fill="DBE4F0"/>
          </w:tcPr>
          <w:p w14:paraId="053BD7D9" w14:textId="77777777" w:rsidR="00AE2DF3" w:rsidRPr="00826CCE" w:rsidRDefault="00AE2DF3" w:rsidP="00654430">
            <w:pPr>
              <w:pStyle w:val="TableParagraph"/>
              <w:ind w:left="97" w:right="159"/>
              <w:rPr>
                <w:sz w:val="24"/>
                <w:szCs w:val="24"/>
              </w:rPr>
            </w:pPr>
            <w:r w:rsidRPr="00826CCE">
              <w:rPr>
                <w:sz w:val="24"/>
                <w:szCs w:val="24"/>
              </w:rPr>
              <w:lastRenderedPageBreak/>
              <w:t>Are the students served in this program representative of the district population? Please</w:t>
            </w:r>
          </w:p>
          <w:p w14:paraId="63D460DE"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2"/>
            <w:tcBorders>
              <w:right w:val="thickThinMediumGap" w:sz="6" w:space="0" w:color="000000"/>
            </w:tcBorders>
          </w:tcPr>
          <w:p w14:paraId="659517F6"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Electrical program.</w:t>
            </w:r>
          </w:p>
          <w:p w14:paraId="23C5271D" w14:textId="77777777" w:rsidR="00AE2DF3" w:rsidRPr="00826CCE" w:rsidRDefault="00AE2DF3" w:rsidP="00654430">
            <w:pPr>
              <w:pStyle w:val="Default"/>
            </w:pPr>
          </w:p>
        </w:tc>
      </w:tr>
      <w:tr w:rsidR="00AE2DF3" w:rsidRPr="00826CCE" w14:paraId="151A673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374960FC"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t>Review Results</w:t>
            </w:r>
          </w:p>
        </w:tc>
      </w:tr>
      <w:tr w:rsidR="00AE2DF3" w:rsidRPr="00826CCE" w14:paraId="413035C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tcBorders>
              <w:left w:val="thickThinMediumGap" w:sz="6" w:space="0" w:color="000000"/>
            </w:tcBorders>
            <w:shd w:val="clear" w:color="auto" w:fill="DBE4F0"/>
          </w:tcPr>
          <w:p w14:paraId="30F636EB" w14:textId="77777777" w:rsidR="00AE2DF3" w:rsidRPr="00826CCE" w:rsidRDefault="00AE2DF3" w:rsidP="00654430">
            <w:pPr>
              <w:pStyle w:val="TableParagraph"/>
              <w:rPr>
                <w:sz w:val="24"/>
                <w:szCs w:val="24"/>
              </w:rPr>
            </w:pPr>
          </w:p>
          <w:p w14:paraId="70A5A6F7" w14:textId="77777777" w:rsidR="00AE2DF3" w:rsidRPr="00826CCE" w:rsidRDefault="00AE2DF3" w:rsidP="00654430">
            <w:pPr>
              <w:pStyle w:val="TableParagraph"/>
              <w:spacing w:before="4"/>
              <w:rPr>
                <w:sz w:val="24"/>
                <w:szCs w:val="24"/>
              </w:rPr>
            </w:pPr>
          </w:p>
          <w:p w14:paraId="1E034A84" w14:textId="77777777" w:rsidR="00AE2DF3" w:rsidRPr="00826CCE" w:rsidRDefault="00AE2DF3" w:rsidP="00654430">
            <w:pPr>
              <w:pStyle w:val="TableParagraph"/>
              <w:ind w:left="97"/>
              <w:rPr>
                <w:b/>
                <w:sz w:val="24"/>
                <w:szCs w:val="24"/>
              </w:rPr>
            </w:pPr>
            <w:r w:rsidRPr="00826CCE">
              <w:rPr>
                <w:b/>
                <w:sz w:val="24"/>
                <w:szCs w:val="24"/>
              </w:rPr>
              <w:t>Action</w:t>
            </w:r>
          </w:p>
        </w:tc>
        <w:tc>
          <w:tcPr>
            <w:tcW w:w="6741" w:type="dxa"/>
            <w:gridSpan w:val="12"/>
            <w:tcBorders>
              <w:right w:val="thickThinMediumGap" w:sz="6" w:space="0" w:color="000000"/>
            </w:tcBorders>
          </w:tcPr>
          <w:p w14:paraId="7F4E7C4C" w14:textId="77777777" w:rsidR="00AE2DF3" w:rsidRPr="00826CCE" w:rsidRDefault="00AE2DF3" w:rsidP="00654430">
            <w:pPr>
              <w:pStyle w:val="TableParagraph"/>
              <w:tabs>
                <w:tab w:val="left" w:pos="315"/>
              </w:tabs>
              <w:spacing w:before="40"/>
              <w:rPr>
                <w:sz w:val="24"/>
                <w:szCs w:val="24"/>
              </w:rPr>
            </w:pPr>
            <w:r w:rsidRPr="00826CCE">
              <w:rPr>
                <w:sz w:val="24"/>
                <w:szCs w:val="24"/>
              </w:rPr>
              <w:t xml:space="preserve">   X Continued with Minor</w:t>
            </w:r>
            <w:r w:rsidRPr="00826CCE">
              <w:rPr>
                <w:spacing w:val="2"/>
                <w:sz w:val="24"/>
                <w:szCs w:val="24"/>
              </w:rPr>
              <w:t xml:space="preserve"> </w:t>
            </w:r>
            <w:r w:rsidRPr="00826CCE">
              <w:rPr>
                <w:sz w:val="24"/>
                <w:szCs w:val="24"/>
              </w:rPr>
              <w:t>Improvements</w:t>
            </w:r>
          </w:p>
          <w:p w14:paraId="0103615B"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79BA8957"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0433D209" w14:textId="77777777" w:rsidR="00AE2DF3" w:rsidRPr="00826CCE" w:rsidRDefault="00AE2DF3" w:rsidP="00654430">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530D52D9"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639FA8D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tcBorders>
              <w:left w:val="thickThinMediumGap" w:sz="6" w:space="0" w:color="000000"/>
            </w:tcBorders>
            <w:shd w:val="clear" w:color="auto" w:fill="DBE4F0"/>
          </w:tcPr>
          <w:p w14:paraId="718C2986"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2921DACA"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741" w:type="dxa"/>
            <w:gridSpan w:val="12"/>
            <w:tcBorders>
              <w:right w:val="thickThinMediumGap" w:sz="6" w:space="0" w:color="000000"/>
            </w:tcBorders>
          </w:tcPr>
          <w:p w14:paraId="12D33A72" w14:textId="77777777" w:rsidR="00AE2DF3" w:rsidRPr="00826CCE" w:rsidRDefault="00AE2DF3" w:rsidP="00654430">
            <w:pPr>
              <w:pStyle w:val="Default"/>
            </w:pPr>
            <w:r w:rsidRPr="00826CCE">
              <w:t xml:space="preserve">The program is financially and academically stable. The program remains relevant to the needs of the region. </w:t>
            </w:r>
          </w:p>
          <w:p w14:paraId="4C75F0B2" w14:textId="77777777" w:rsidR="00AE2DF3" w:rsidRPr="00826CCE" w:rsidRDefault="00AE2DF3" w:rsidP="00654430">
            <w:pPr>
              <w:pStyle w:val="TableParagraph"/>
              <w:rPr>
                <w:sz w:val="24"/>
                <w:szCs w:val="24"/>
              </w:rPr>
            </w:pPr>
          </w:p>
        </w:tc>
      </w:tr>
      <w:tr w:rsidR="00AE2DF3" w:rsidRPr="00826CCE" w14:paraId="6257DC5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tcBorders>
              <w:left w:val="thickThinMediumGap" w:sz="6" w:space="0" w:color="000000"/>
            </w:tcBorders>
            <w:shd w:val="clear" w:color="auto" w:fill="DBE4F0"/>
          </w:tcPr>
          <w:p w14:paraId="7F1E1C12"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4127CD0F"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741" w:type="dxa"/>
            <w:gridSpan w:val="12"/>
            <w:tcBorders>
              <w:right w:val="thickThinMediumGap" w:sz="6" w:space="0" w:color="000000"/>
            </w:tcBorders>
          </w:tcPr>
          <w:p w14:paraId="2EF28F4B" w14:textId="77777777" w:rsidR="00AE2DF3" w:rsidRPr="00826CCE" w:rsidRDefault="00AE2DF3" w:rsidP="00654430">
            <w:pPr>
              <w:pStyle w:val="Default"/>
            </w:pPr>
            <w:r w:rsidRPr="00826CCE">
              <w:t xml:space="preserve">Continue to explore online delivery of academic material. </w:t>
            </w:r>
          </w:p>
          <w:p w14:paraId="2A6FF7BB" w14:textId="77777777" w:rsidR="00AE2DF3" w:rsidRPr="00826CCE" w:rsidRDefault="00AE2DF3" w:rsidP="00654430">
            <w:pPr>
              <w:pStyle w:val="TableParagraph"/>
              <w:rPr>
                <w:sz w:val="24"/>
                <w:szCs w:val="24"/>
              </w:rPr>
            </w:pPr>
            <w:r w:rsidRPr="00826CCE">
              <w:rPr>
                <w:sz w:val="24"/>
                <w:szCs w:val="24"/>
              </w:rPr>
              <w:t xml:space="preserve">Continue to actively engage employers in curricular decisions. </w:t>
            </w:r>
          </w:p>
          <w:p w14:paraId="247F7F5A" w14:textId="77777777" w:rsidR="00AE2DF3" w:rsidRPr="00826CCE" w:rsidRDefault="00AE2DF3" w:rsidP="00654430">
            <w:pPr>
              <w:pStyle w:val="TableParagraph"/>
              <w:rPr>
                <w:sz w:val="24"/>
                <w:szCs w:val="24"/>
              </w:rPr>
            </w:pPr>
            <w:r w:rsidRPr="00826CCE">
              <w:rPr>
                <w:sz w:val="24"/>
                <w:szCs w:val="24"/>
              </w:rPr>
              <w:t>Continue to look at course in the IMT and ELE programs that can be combined.</w:t>
            </w:r>
          </w:p>
          <w:p w14:paraId="4A455EEF" w14:textId="5BAB3713" w:rsidR="00AE2DF3" w:rsidRPr="00826CCE" w:rsidRDefault="00AE2DF3" w:rsidP="00654430">
            <w:pPr>
              <w:pStyle w:val="TableParagraph"/>
              <w:rPr>
                <w:sz w:val="24"/>
                <w:szCs w:val="24"/>
              </w:rPr>
            </w:pPr>
            <w:r w:rsidRPr="00826CCE">
              <w:rPr>
                <w:sz w:val="24"/>
                <w:szCs w:val="24"/>
              </w:rPr>
              <w:t xml:space="preserve">Investigate if additional networking skills are </w:t>
            </w:r>
            <w:r w:rsidR="0010143B" w:rsidRPr="00826CCE">
              <w:rPr>
                <w:sz w:val="24"/>
                <w:szCs w:val="24"/>
              </w:rPr>
              <w:t>required</w:t>
            </w:r>
            <w:r w:rsidR="00C60645" w:rsidRPr="00826CCE">
              <w:rPr>
                <w:sz w:val="24"/>
                <w:szCs w:val="24"/>
              </w:rPr>
              <w:t>.</w:t>
            </w:r>
          </w:p>
        </w:tc>
      </w:tr>
      <w:tr w:rsidR="00AE2DF3" w:rsidRPr="00826CCE" w14:paraId="233D4D0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tcBorders>
              <w:left w:val="thickThinMediumGap" w:sz="6" w:space="0" w:color="000000"/>
            </w:tcBorders>
            <w:shd w:val="clear" w:color="auto" w:fill="DBE4F0"/>
          </w:tcPr>
          <w:p w14:paraId="5FAD4741"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15936B4C"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2"/>
            <w:tcBorders>
              <w:right w:val="thickThinMediumGap" w:sz="6" w:space="0" w:color="000000"/>
            </w:tcBorders>
          </w:tcPr>
          <w:p w14:paraId="5387FE8D" w14:textId="77777777" w:rsidR="00AE2DF3" w:rsidRPr="00826CCE" w:rsidRDefault="00AE2DF3" w:rsidP="00654430">
            <w:pPr>
              <w:pStyle w:val="TableParagraph"/>
              <w:rPr>
                <w:sz w:val="24"/>
                <w:szCs w:val="24"/>
              </w:rPr>
            </w:pPr>
            <w:r w:rsidRPr="00826CCE">
              <w:rPr>
                <w:sz w:val="24"/>
                <w:szCs w:val="24"/>
              </w:rPr>
              <w:t>No action required.</w:t>
            </w:r>
          </w:p>
        </w:tc>
      </w:tr>
      <w:tr w:rsidR="00AE2DF3" w:rsidRPr="00826CCE" w14:paraId="051500A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30" w:type="dxa"/>
          <w:wAfter w:w="47" w:type="dxa"/>
          <w:trHeight w:val="1382"/>
        </w:trPr>
        <w:tc>
          <w:tcPr>
            <w:tcW w:w="2871" w:type="dxa"/>
            <w:gridSpan w:val="2"/>
            <w:tcBorders>
              <w:left w:val="thickThinMediumGap" w:sz="6" w:space="0" w:color="000000"/>
            </w:tcBorders>
            <w:shd w:val="clear" w:color="auto" w:fill="DBE4F0"/>
          </w:tcPr>
          <w:p w14:paraId="01C1BFCC"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00E7A0F2"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660" w:type="dxa"/>
            <w:gridSpan w:val="8"/>
            <w:tcBorders>
              <w:right w:val="thickThinMediumGap" w:sz="6" w:space="0" w:color="000000"/>
            </w:tcBorders>
          </w:tcPr>
          <w:p w14:paraId="5116215B" w14:textId="77777777" w:rsidR="00AE2DF3" w:rsidRPr="00826CCE" w:rsidRDefault="00AE2DF3" w:rsidP="00654430">
            <w:pPr>
              <w:pStyle w:val="Default"/>
            </w:pPr>
            <w:r w:rsidRPr="00826CCE">
              <w:t xml:space="preserve">There is not much diversity in our district.  </w:t>
            </w:r>
          </w:p>
          <w:p w14:paraId="590A8ECC" w14:textId="77777777" w:rsidR="00AE2DF3" w:rsidRPr="00826CCE" w:rsidRDefault="00AE2DF3" w:rsidP="00654430">
            <w:pPr>
              <w:pStyle w:val="Default"/>
            </w:pPr>
            <w:r w:rsidRPr="00826CCE">
              <w:rPr>
                <w:color w:val="auto"/>
                <w:shd w:val="clear" w:color="auto" w:fill="FFFFFF"/>
              </w:rPr>
              <w:t xml:space="preserve">We place equity at the forefront of decisions made regarding our CTE programming.  We continue to reach out to members of special populations to promote CTE program as a career choice.  </w:t>
            </w:r>
          </w:p>
        </w:tc>
      </w:tr>
      <w:tr w:rsidR="00AE2DF3" w:rsidRPr="00826CCE" w14:paraId="2053C9E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tcBorders>
              <w:left w:val="thickThinMediumGap" w:sz="6" w:space="0" w:color="000000"/>
            </w:tcBorders>
            <w:shd w:val="clear" w:color="auto" w:fill="DBE4F0"/>
          </w:tcPr>
          <w:p w14:paraId="11C7BB27"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741" w:type="dxa"/>
            <w:gridSpan w:val="12"/>
            <w:tcBorders>
              <w:right w:val="thickThinMediumGap" w:sz="6" w:space="0" w:color="000000"/>
            </w:tcBorders>
          </w:tcPr>
          <w:p w14:paraId="36637387" w14:textId="77777777" w:rsidR="00AE2DF3" w:rsidRPr="00826CCE" w:rsidRDefault="00AE2DF3" w:rsidP="00654430">
            <w:pPr>
              <w:pStyle w:val="TableParagraph"/>
              <w:rPr>
                <w:sz w:val="24"/>
                <w:szCs w:val="24"/>
              </w:rPr>
            </w:pPr>
            <w:r w:rsidRPr="00826CCE">
              <w:rPr>
                <w:sz w:val="24"/>
                <w:szCs w:val="24"/>
              </w:rPr>
              <w:t xml:space="preserve">  None currently</w:t>
            </w:r>
          </w:p>
        </w:tc>
      </w:tr>
      <w:tr w:rsidR="00AE2DF3" w:rsidRPr="00826CCE" w14:paraId="28B8D7A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tcBorders>
              <w:left w:val="thickThinMediumGap" w:sz="6" w:space="0" w:color="000000"/>
            </w:tcBorders>
            <w:shd w:val="clear" w:color="auto" w:fill="DBE4F0"/>
          </w:tcPr>
          <w:p w14:paraId="49755DD0" w14:textId="77777777" w:rsidR="00AE2DF3" w:rsidRPr="00826CCE" w:rsidRDefault="00AE2DF3" w:rsidP="00654430">
            <w:pPr>
              <w:pStyle w:val="TableParagraph"/>
              <w:spacing w:line="270" w:lineRule="exact"/>
              <w:ind w:left="97"/>
              <w:rPr>
                <w:b/>
                <w:sz w:val="24"/>
                <w:szCs w:val="24"/>
              </w:rPr>
            </w:pPr>
            <w:r w:rsidRPr="00826CCE">
              <w:rPr>
                <w:b/>
                <w:sz w:val="24"/>
                <w:szCs w:val="24"/>
              </w:rPr>
              <w:lastRenderedPageBreak/>
              <w:t>Responsibility</w:t>
            </w:r>
          </w:p>
          <w:p w14:paraId="369CC590"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2"/>
            <w:tcBorders>
              <w:right w:val="thickThinMediumGap" w:sz="6" w:space="0" w:color="000000"/>
            </w:tcBorders>
          </w:tcPr>
          <w:p w14:paraId="3753E65A" w14:textId="77777777" w:rsidR="00AE2DF3" w:rsidRPr="00826CCE" w:rsidRDefault="00AE2DF3" w:rsidP="00654430">
            <w:pPr>
              <w:pStyle w:val="TableParagraph"/>
              <w:rPr>
                <w:sz w:val="24"/>
                <w:szCs w:val="24"/>
              </w:rPr>
            </w:pPr>
            <w:r w:rsidRPr="00826CCE">
              <w:rPr>
                <w:sz w:val="24"/>
                <w:szCs w:val="24"/>
              </w:rPr>
              <w:t xml:space="preserve"> Dean of CTE</w:t>
            </w:r>
          </w:p>
        </w:tc>
      </w:tr>
    </w:tbl>
    <w:p w14:paraId="5635C3AF" w14:textId="77777777" w:rsidR="00AE2DF3" w:rsidRPr="00826CCE" w:rsidRDefault="00AE2DF3" w:rsidP="00AE2DF3">
      <w:pPr>
        <w:rPr>
          <w:rFonts w:ascii="Times New Roman" w:hAnsi="Times New Roman" w:cs="Times New Roman"/>
          <w:sz w:val="24"/>
          <w:szCs w:val="24"/>
        </w:rPr>
      </w:pPr>
    </w:p>
    <w:p w14:paraId="25F9D767"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p w14:paraId="02844482" w14:textId="77777777" w:rsidR="00AE2DF3" w:rsidRPr="00826CCE" w:rsidRDefault="00AE2DF3" w:rsidP="00AE2DF3">
      <w:pPr>
        <w:rPr>
          <w:rFonts w:ascii="Times New Roman" w:hAnsi="Times New Roman" w:cs="Times New Roman"/>
          <w:sz w:val="24"/>
          <w:szCs w:val="24"/>
        </w:rPr>
      </w:pP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837"/>
        <w:gridCol w:w="34"/>
        <w:gridCol w:w="630"/>
        <w:gridCol w:w="656"/>
        <w:gridCol w:w="1096"/>
        <w:gridCol w:w="256"/>
        <w:gridCol w:w="1349"/>
        <w:gridCol w:w="147"/>
        <w:gridCol w:w="1200"/>
        <w:gridCol w:w="1326"/>
        <w:gridCol w:w="21"/>
        <w:gridCol w:w="15"/>
        <w:gridCol w:w="11"/>
      </w:tblGrid>
      <w:tr w:rsidR="00AE2DF3" w:rsidRPr="00826CCE" w14:paraId="166F7F73" w14:textId="77777777" w:rsidTr="00654430">
        <w:trPr>
          <w:gridAfter w:val="2"/>
          <w:wAfter w:w="26" w:type="dxa"/>
          <w:trHeight w:val="596"/>
        </w:trPr>
        <w:tc>
          <w:tcPr>
            <w:tcW w:w="9582" w:type="dxa"/>
            <w:gridSpan w:val="13"/>
            <w:shd w:val="clear" w:color="auto" w:fill="BEBEBE"/>
          </w:tcPr>
          <w:p w14:paraId="2744D36B" w14:textId="77777777" w:rsidR="00AE2DF3" w:rsidRPr="00826CCE" w:rsidRDefault="00AE2DF3" w:rsidP="00654430">
            <w:pPr>
              <w:pStyle w:val="TableParagraph"/>
              <w:spacing w:before="225" w:line="351" w:lineRule="exact"/>
              <w:ind w:left="2608"/>
              <w:rPr>
                <w:b/>
                <w:sz w:val="24"/>
                <w:szCs w:val="24"/>
              </w:rPr>
            </w:pPr>
            <w:r w:rsidRPr="00826CCE">
              <w:rPr>
                <w:b/>
                <w:sz w:val="24"/>
                <w:szCs w:val="24"/>
              </w:rPr>
              <w:t>Career &amp; Technical Education</w:t>
            </w:r>
          </w:p>
        </w:tc>
      </w:tr>
      <w:tr w:rsidR="00AE2DF3" w:rsidRPr="00826CCE" w14:paraId="6D8D2CCF" w14:textId="77777777" w:rsidTr="00654430">
        <w:trPr>
          <w:gridAfter w:val="2"/>
          <w:wAfter w:w="26" w:type="dxa"/>
          <w:trHeight w:val="530"/>
        </w:trPr>
        <w:tc>
          <w:tcPr>
            <w:tcW w:w="3531" w:type="dxa"/>
            <w:gridSpan w:val="5"/>
            <w:shd w:val="clear" w:color="auto" w:fill="DBE4F0"/>
          </w:tcPr>
          <w:p w14:paraId="4E792582"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6051" w:type="dxa"/>
            <w:gridSpan w:val="8"/>
          </w:tcPr>
          <w:p w14:paraId="18A0D80D"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04B3A203" w14:textId="77777777" w:rsidTr="00654430">
        <w:trPr>
          <w:gridAfter w:val="2"/>
          <w:wAfter w:w="26" w:type="dxa"/>
          <w:trHeight w:val="510"/>
        </w:trPr>
        <w:tc>
          <w:tcPr>
            <w:tcW w:w="3531" w:type="dxa"/>
            <w:gridSpan w:val="5"/>
            <w:shd w:val="clear" w:color="auto" w:fill="DBE4F0"/>
          </w:tcPr>
          <w:p w14:paraId="5BFCE2FB"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6051" w:type="dxa"/>
            <w:gridSpan w:val="8"/>
          </w:tcPr>
          <w:p w14:paraId="0F9C92AD"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0E09A52E" w14:textId="77777777" w:rsidTr="00654430">
        <w:trPr>
          <w:gridAfter w:val="2"/>
          <w:wAfter w:w="26" w:type="dxa"/>
          <w:trHeight w:val="512"/>
        </w:trPr>
        <w:tc>
          <w:tcPr>
            <w:tcW w:w="9582" w:type="dxa"/>
            <w:gridSpan w:val="13"/>
            <w:shd w:val="clear" w:color="auto" w:fill="BEBEBE"/>
          </w:tcPr>
          <w:p w14:paraId="7A5AF22D"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34CF33BA" w14:textId="77777777" w:rsidTr="00654430">
        <w:trPr>
          <w:gridAfter w:val="2"/>
          <w:wAfter w:w="26" w:type="dxa"/>
          <w:trHeight w:val="690"/>
        </w:trPr>
        <w:tc>
          <w:tcPr>
            <w:tcW w:w="2901" w:type="dxa"/>
            <w:gridSpan w:val="4"/>
            <w:shd w:val="clear" w:color="auto" w:fill="DBE4F0"/>
          </w:tcPr>
          <w:p w14:paraId="2312A0DE" w14:textId="77777777" w:rsidR="00AE2DF3" w:rsidRPr="00826CCE" w:rsidRDefault="00AE2DF3" w:rsidP="00654430">
            <w:pPr>
              <w:pStyle w:val="TableParagraph"/>
              <w:spacing w:before="5"/>
              <w:rPr>
                <w:sz w:val="24"/>
                <w:szCs w:val="24"/>
              </w:rPr>
            </w:pPr>
          </w:p>
          <w:p w14:paraId="1CB21F3F" w14:textId="77777777" w:rsidR="00AE2DF3" w:rsidRPr="00826CCE" w:rsidRDefault="00AE2DF3" w:rsidP="00654430">
            <w:pPr>
              <w:pStyle w:val="TableParagraph"/>
              <w:ind w:left="772"/>
              <w:rPr>
                <w:sz w:val="24"/>
                <w:szCs w:val="24"/>
              </w:rPr>
            </w:pPr>
            <w:r w:rsidRPr="00826CCE">
              <w:rPr>
                <w:sz w:val="24"/>
                <w:szCs w:val="24"/>
              </w:rPr>
              <w:t>Program Title</w:t>
            </w:r>
          </w:p>
        </w:tc>
        <w:tc>
          <w:tcPr>
            <w:tcW w:w="630" w:type="dxa"/>
            <w:tcBorders>
              <w:top w:val="single" w:sz="4" w:space="0" w:color="000000"/>
              <w:left w:val="single" w:sz="4" w:space="0" w:color="000000"/>
              <w:bottom w:val="single" w:sz="4" w:space="0" w:color="000000"/>
              <w:right w:val="single" w:sz="4" w:space="0" w:color="000000"/>
            </w:tcBorders>
            <w:shd w:val="clear" w:color="auto" w:fill="DBE4F0"/>
          </w:tcPr>
          <w:p w14:paraId="78656902"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DBE4F0"/>
          </w:tcPr>
          <w:p w14:paraId="657A699C"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2432777D" w14:textId="77777777" w:rsidR="00AE2DF3" w:rsidRPr="00826CCE" w:rsidRDefault="00AE2DF3" w:rsidP="00654430">
            <w:pPr>
              <w:pStyle w:val="TableParagraph"/>
              <w:spacing w:before="5"/>
              <w:rPr>
                <w:sz w:val="24"/>
                <w:szCs w:val="24"/>
              </w:rPr>
            </w:pPr>
          </w:p>
          <w:p w14:paraId="3F1ECCE1"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3"/>
            <w:shd w:val="clear" w:color="auto" w:fill="DBE4F0"/>
          </w:tcPr>
          <w:p w14:paraId="1BA69EBE"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6224B20B"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703339D9" w14:textId="77777777" w:rsidTr="00654430">
        <w:trPr>
          <w:gridAfter w:val="2"/>
          <w:wAfter w:w="26" w:type="dxa"/>
          <w:trHeight w:val="510"/>
        </w:trPr>
        <w:tc>
          <w:tcPr>
            <w:tcW w:w="2901" w:type="dxa"/>
            <w:gridSpan w:val="4"/>
          </w:tcPr>
          <w:p w14:paraId="0C003759" w14:textId="77777777" w:rsidR="00AE2DF3" w:rsidRPr="00826CCE" w:rsidRDefault="00AE2DF3" w:rsidP="00654430">
            <w:pPr>
              <w:pStyle w:val="TableParagraph"/>
              <w:jc w:val="center"/>
              <w:rPr>
                <w:b/>
                <w:bCs/>
                <w:sz w:val="24"/>
                <w:szCs w:val="24"/>
              </w:rPr>
            </w:pPr>
            <w:r w:rsidRPr="00826CCE">
              <w:rPr>
                <w:b/>
                <w:bCs/>
                <w:sz w:val="24"/>
                <w:szCs w:val="24"/>
              </w:rPr>
              <w:t>Electrician</w:t>
            </w:r>
          </w:p>
        </w:tc>
        <w:tc>
          <w:tcPr>
            <w:tcW w:w="630" w:type="dxa"/>
            <w:tcBorders>
              <w:top w:val="single" w:sz="4" w:space="0" w:color="000000"/>
              <w:left w:val="single" w:sz="4" w:space="0" w:color="000000"/>
              <w:bottom w:val="single" w:sz="12" w:space="0" w:color="000000"/>
              <w:right w:val="single" w:sz="4" w:space="0" w:color="000000"/>
            </w:tcBorders>
          </w:tcPr>
          <w:p w14:paraId="7F57FD76" w14:textId="77777777" w:rsidR="00AE2DF3" w:rsidRPr="00826CCE" w:rsidRDefault="00AE2DF3" w:rsidP="00654430">
            <w:pPr>
              <w:pStyle w:val="TableParagraph"/>
              <w:jc w:val="center"/>
              <w:rPr>
                <w:b/>
                <w:bCs/>
                <w:sz w:val="24"/>
                <w:szCs w:val="24"/>
              </w:rPr>
            </w:pPr>
            <w:r w:rsidRPr="00826CCE">
              <w:rPr>
                <w:b/>
                <w:bCs/>
                <w:sz w:val="24"/>
                <w:szCs w:val="24"/>
              </w:rPr>
              <w:t>Cert</w:t>
            </w:r>
          </w:p>
        </w:tc>
        <w:tc>
          <w:tcPr>
            <w:tcW w:w="1752" w:type="dxa"/>
            <w:gridSpan w:val="2"/>
            <w:tcBorders>
              <w:top w:val="single" w:sz="4" w:space="0" w:color="000000"/>
              <w:left w:val="single" w:sz="4" w:space="0" w:color="000000"/>
              <w:bottom w:val="single" w:sz="12" w:space="0" w:color="000000"/>
              <w:right w:val="single" w:sz="4" w:space="0" w:color="000000"/>
            </w:tcBorders>
          </w:tcPr>
          <w:p w14:paraId="6DA3978B" w14:textId="77777777" w:rsidR="00AE2DF3" w:rsidRPr="00826CCE" w:rsidRDefault="00AE2DF3" w:rsidP="00654430">
            <w:pPr>
              <w:pStyle w:val="TableParagraph"/>
              <w:jc w:val="center"/>
              <w:rPr>
                <w:b/>
                <w:bCs/>
                <w:sz w:val="24"/>
                <w:szCs w:val="24"/>
              </w:rPr>
            </w:pPr>
            <w:r w:rsidRPr="00826CCE">
              <w:rPr>
                <w:b/>
                <w:bCs/>
                <w:sz w:val="24"/>
                <w:szCs w:val="24"/>
              </w:rPr>
              <w:t>30</w:t>
            </w:r>
          </w:p>
        </w:tc>
        <w:tc>
          <w:tcPr>
            <w:tcW w:w="1752" w:type="dxa"/>
            <w:gridSpan w:val="3"/>
            <w:tcBorders>
              <w:top w:val="single" w:sz="4" w:space="0" w:color="000000"/>
              <w:left w:val="single" w:sz="4" w:space="0" w:color="000000"/>
              <w:bottom w:val="single" w:sz="12" w:space="0" w:color="000000"/>
              <w:right w:val="single" w:sz="4" w:space="0" w:color="000000"/>
            </w:tcBorders>
          </w:tcPr>
          <w:p w14:paraId="37F99D1E" w14:textId="77777777" w:rsidR="00AE2DF3" w:rsidRPr="00826CCE" w:rsidRDefault="00AE2DF3" w:rsidP="00654430">
            <w:pPr>
              <w:pStyle w:val="TableParagraph"/>
              <w:jc w:val="center"/>
              <w:rPr>
                <w:b/>
                <w:bCs/>
                <w:sz w:val="24"/>
                <w:szCs w:val="24"/>
              </w:rPr>
            </w:pPr>
            <w:r w:rsidRPr="00826CCE">
              <w:rPr>
                <w:b/>
                <w:bCs/>
                <w:sz w:val="24"/>
                <w:szCs w:val="24"/>
              </w:rPr>
              <w:t>460302</w:t>
            </w:r>
          </w:p>
          <w:p w14:paraId="7E0D57D8" w14:textId="77777777" w:rsidR="00AE2DF3" w:rsidRPr="00826CCE" w:rsidRDefault="00AE2DF3" w:rsidP="00654430">
            <w:pPr>
              <w:pStyle w:val="TableParagraph"/>
              <w:rPr>
                <w:b/>
                <w:bCs/>
                <w:sz w:val="24"/>
                <w:szCs w:val="24"/>
              </w:rPr>
            </w:pPr>
          </w:p>
        </w:tc>
        <w:tc>
          <w:tcPr>
            <w:tcW w:w="2547" w:type="dxa"/>
            <w:gridSpan w:val="3"/>
          </w:tcPr>
          <w:p w14:paraId="60EFF267" w14:textId="77777777" w:rsidR="00AE2DF3" w:rsidRPr="00826CCE" w:rsidRDefault="00AE2DF3" w:rsidP="00654430">
            <w:pPr>
              <w:pStyle w:val="TableParagraph"/>
              <w:jc w:val="center"/>
              <w:rPr>
                <w:b/>
                <w:bCs/>
                <w:sz w:val="24"/>
                <w:szCs w:val="24"/>
              </w:rPr>
            </w:pPr>
          </w:p>
        </w:tc>
      </w:tr>
      <w:tr w:rsidR="00AE2DF3" w:rsidRPr="00826CCE" w14:paraId="00E01D8E" w14:textId="77777777" w:rsidTr="00654430">
        <w:trPr>
          <w:gridAfter w:val="2"/>
          <w:wAfter w:w="26" w:type="dxa"/>
          <w:trHeight w:val="759"/>
        </w:trPr>
        <w:tc>
          <w:tcPr>
            <w:tcW w:w="9582" w:type="dxa"/>
            <w:gridSpan w:val="13"/>
            <w:shd w:val="clear" w:color="auto" w:fill="DBE4F0"/>
          </w:tcPr>
          <w:p w14:paraId="783F3144"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2B51EC39"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13A28B10" w14:textId="77777777" w:rsidTr="00654430">
        <w:trPr>
          <w:gridAfter w:val="2"/>
          <w:wAfter w:w="26" w:type="dxa"/>
          <w:trHeight w:val="9409"/>
        </w:trPr>
        <w:tc>
          <w:tcPr>
            <w:tcW w:w="3531" w:type="dxa"/>
            <w:gridSpan w:val="5"/>
            <w:shd w:val="clear" w:color="auto" w:fill="DBE4F0"/>
          </w:tcPr>
          <w:p w14:paraId="30DA71B5" w14:textId="77777777" w:rsidR="00AE2DF3" w:rsidRPr="00826CCE" w:rsidRDefault="00AE2DF3" w:rsidP="00654430">
            <w:pPr>
              <w:pStyle w:val="TableParagraph"/>
              <w:spacing w:before="85" w:line="274" w:lineRule="exact"/>
              <w:ind w:left="97"/>
              <w:rPr>
                <w:b/>
                <w:sz w:val="24"/>
                <w:szCs w:val="24"/>
              </w:rPr>
            </w:pPr>
            <w:r w:rsidRPr="00826CCE">
              <w:rPr>
                <w:b/>
                <w:sz w:val="24"/>
                <w:szCs w:val="24"/>
              </w:rPr>
              <w:lastRenderedPageBreak/>
              <w:t>Program Objectives</w:t>
            </w:r>
          </w:p>
          <w:p w14:paraId="4748EB2C" w14:textId="628E1EB8"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C60645" w:rsidRPr="00826CCE">
              <w:rPr>
                <w:i/>
                <w:sz w:val="24"/>
                <w:szCs w:val="24"/>
              </w:rPr>
              <w:t>i.e.,</w:t>
            </w:r>
            <w:r w:rsidRPr="00826CCE">
              <w:rPr>
                <w:i/>
                <w:sz w:val="24"/>
                <w:szCs w:val="24"/>
              </w:rPr>
              <w:t xml:space="preserve"> what are the program learning outcomes? What occupations is this program intended to prepare students for?)</w:t>
            </w:r>
          </w:p>
        </w:tc>
        <w:tc>
          <w:tcPr>
            <w:tcW w:w="6051" w:type="dxa"/>
            <w:gridSpan w:val="8"/>
          </w:tcPr>
          <w:p w14:paraId="5372C1B9" w14:textId="77777777" w:rsidR="00AE2DF3" w:rsidRPr="00826CCE" w:rsidRDefault="00AE2DF3" w:rsidP="00654430">
            <w:pPr>
              <w:pStyle w:val="Default"/>
            </w:pPr>
            <w:r w:rsidRPr="00826CCE">
              <w:t xml:space="preserve">1. The student will demonstrate a knowledge and practical use of OSHA regulations </w:t>
            </w:r>
          </w:p>
          <w:p w14:paraId="747ECA58" w14:textId="77777777" w:rsidR="00AE2DF3" w:rsidRPr="00826CCE" w:rsidRDefault="00AE2DF3" w:rsidP="00654430">
            <w:pPr>
              <w:pStyle w:val="Default"/>
            </w:pPr>
            <w:r w:rsidRPr="00826CCE">
              <w:t xml:space="preserve">1.1. Demonstrate six examples of PPE and discuss their purposes, characteristics, and regulations </w:t>
            </w:r>
          </w:p>
          <w:p w14:paraId="3F2580A3" w14:textId="77777777" w:rsidR="00AE2DF3" w:rsidRPr="00826CCE" w:rsidRDefault="00AE2DF3" w:rsidP="00654430">
            <w:pPr>
              <w:pStyle w:val="Default"/>
            </w:pPr>
            <w:r w:rsidRPr="00826CCE">
              <w:t xml:space="preserve">1.2. Explain how chemical hazards (and exposures to them) can be controlled </w:t>
            </w:r>
          </w:p>
          <w:p w14:paraId="1CC4D1FF" w14:textId="77777777" w:rsidR="00AE2DF3" w:rsidRPr="00826CCE" w:rsidRDefault="00AE2DF3" w:rsidP="00654430">
            <w:pPr>
              <w:pStyle w:val="Default"/>
            </w:pPr>
            <w:r w:rsidRPr="00826CCE">
              <w:t xml:space="preserve">1.3. Identify and discuss considerations for avoiding accidents associated with material handling </w:t>
            </w:r>
          </w:p>
          <w:p w14:paraId="45B8E2E0" w14:textId="77777777" w:rsidR="00AE2DF3" w:rsidRPr="00826CCE" w:rsidRDefault="00AE2DF3" w:rsidP="00654430">
            <w:pPr>
              <w:pStyle w:val="Default"/>
            </w:pPr>
            <w:r w:rsidRPr="00826CCE">
              <w:t xml:space="preserve">1.4. Explain how the National Electrical Code (NEC) addresses electrical safety and shock prevention </w:t>
            </w:r>
          </w:p>
          <w:p w14:paraId="60E490E7" w14:textId="77777777" w:rsidR="00AE2DF3" w:rsidRPr="00826CCE" w:rsidRDefault="00AE2DF3" w:rsidP="00654430">
            <w:pPr>
              <w:pStyle w:val="Default"/>
            </w:pPr>
            <w:r w:rsidRPr="00826CCE">
              <w:t xml:space="preserve">1.5. Identify common fire extinguishers and explain their operation and application </w:t>
            </w:r>
          </w:p>
          <w:p w14:paraId="3B97CC7A" w14:textId="77777777" w:rsidR="00AE2DF3" w:rsidRPr="00826CCE" w:rsidRDefault="00AE2DF3" w:rsidP="00654430">
            <w:pPr>
              <w:pStyle w:val="Default"/>
            </w:pPr>
          </w:p>
          <w:p w14:paraId="498C4700" w14:textId="77777777" w:rsidR="00AE2DF3" w:rsidRPr="00826CCE" w:rsidRDefault="00AE2DF3" w:rsidP="00654430">
            <w:pPr>
              <w:pStyle w:val="Default"/>
            </w:pPr>
            <w:r w:rsidRPr="00826CCE">
              <w:t xml:space="preserve">2. The student will demonstrate knowledge and practical use of basic circuit characteristics </w:t>
            </w:r>
          </w:p>
          <w:p w14:paraId="258CAD4F" w14:textId="77777777" w:rsidR="00AE2DF3" w:rsidRPr="00826CCE" w:rsidRDefault="00AE2DF3" w:rsidP="00654430">
            <w:pPr>
              <w:pStyle w:val="Default"/>
            </w:pPr>
            <w:r w:rsidRPr="00826CCE">
              <w:t xml:space="preserve">2.1. Be able to calculate and measure voltage, current, and resistance in a circuit using Ohm’s Law </w:t>
            </w:r>
          </w:p>
          <w:p w14:paraId="20E16F2A" w14:textId="77777777" w:rsidR="00AE2DF3" w:rsidRPr="00826CCE" w:rsidRDefault="00AE2DF3" w:rsidP="00654430">
            <w:pPr>
              <w:pStyle w:val="Default"/>
            </w:pPr>
            <w:r w:rsidRPr="00826CCE">
              <w:t xml:space="preserve">2.2. Calculate and measure series and parallel circuit values </w:t>
            </w:r>
          </w:p>
          <w:p w14:paraId="03727255" w14:textId="77777777" w:rsidR="00AE2DF3" w:rsidRPr="00826CCE" w:rsidRDefault="00AE2DF3" w:rsidP="00654430">
            <w:pPr>
              <w:pStyle w:val="Default"/>
            </w:pPr>
            <w:r w:rsidRPr="00826CCE">
              <w:t xml:space="preserve">2.3. Construct basic DC and AC circuits </w:t>
            </w:r>
          </w:p>
          <w:p w14:paraId="5898D2B6" w14:textId="77777777" w:rsidR="00AE2DF3" w:rsidRPr="00826CCE" w:rsidRDefault="00AE2DF3" w:rsidP="00654430">
            <w:pPr>
              <w:pStyle w:val="Default"/>
            </w:pPr>
            <w:r w:rsidRPr="00826CCE">
              <w:t xml:space="preserve">2.4. Perform measurements and analysis of power in DC circuits </w:t>
            </w:r>
          </w:p>
          <w:p w14:paraId="79D873EB" w14:textId="77777777" w:rsidR="00AE2DF3" w:rsidRPr="00826CCE" w:rsidRDefault="00AE2DF3" w:rsidP="00654430">
            <w:pPr>
              <w:pStyle w:val="Default"/>
            </w:pPr>
          </w:p>
          <w:p w14:paraId="7FE3FC79" w14:textId="77777777" w:rsidR="00AE2DF3" w:rsidRPr="00826CCE" w:rsidRDefault="00AE2DF3" w:rsidP="00654430">
            <w:pPr>
              <w:pStyle w:val="Default"/>
            </w:pPr>
            <w:r w:rsidRPr="00826CCE">
              <w:t xml:space="preserve">3. The student will be able to install wiring for residential systems using proper National Electrical Code techniques </w:t>
            </w:r>
          </w:p>
          <w:p w14:paraId="6859A2C5" w14:textId="77777777" w:rsidR="00AE2DF3" w:rsidRPr="00826CCE" w:rsidRDefault="00AE2DF3" w:rsidP="00654430">
            <w:pPr>
              <w:pStyle w:val="Default"/>
            </w:pPr>
            <w:r w:rsidRPr="00826CCE">
              <w:t xml:space="preserve">3.1. Explain the objective of the National Electrical Code </w:t>
            </w:r>
          </w:p>
          <w:p w14:paraId="51C6404C" w14:textId="77777777" w:rsidR="00AE2DF3" w:rsidRPr="00826CCE" w:rsidRDefault="00AE2DF3" w:rsidP="00654430">
            <w:pPr>
              <w:pStyle w:val="Default"/>
            </w:pPr>
            <w:r w:rsidRPr="00826CCE">
              <w:t xml:space="preserve">3.2. Identify the different types of insulation and list their use </w:t>
            </w:r>
          </w:p>
          <w:p w14:paraId="3D9D908E" w14:textId="77777777" w:rsidR="00AE2DF3" w:rsidRPr="00826CCE" w:rsidRDefault="00AE2DF3" w:rsidP="00654430">
            <w:pPr>
              <w:pStyle w:val="Default"/>
            </w:pPr>
            <w:r w:rsidRPr="00826CCE">
              <w:t xml:space="preserve">3.3. Demonstrate the proper technique to wiring single pole, 3-way, and 4-way switches </w:t>
            </w:r>
          </w:p>
          <w:p w14:paraId="60BF7578" w14:textId="77777777" w:rsidR="00AE2DF3" w:rsidRPr="00826CCE" w:rsidRDefault="00AE2DF3" w:rsidP="00654430">
            <w:pPr>
              <w:pStyle w:val="Default"/>
            </w:pPr>
            <w:r w:rsidRPr="00826CCE">
              <w:t xml:space="preserve">3.4. Demonstrate the proper technique to wire a receptacle and a light fixture </w:t>
            </w:r>
          </w:p>
          <w:p w14:paraId="2C0A6D4A" w14:textId="77777777" w:rsidR="00AE2DF3" w:rsidRPr="00826CCE" w:rsidRDefault="00AE2DF3" w:rsidP="00654430">
            <w:pPr>
              <w:pStyle w:val="TableParagraph"/>
              <w:rPr>
                <w:sz w:val="24"/>
                <w:szCs w:val="24"/>
              </w:rPr>
            </w:pPr>
            <w:r w:rsidRPr="00826CCE">
              <w:rPr>
                <w:sz w:val="24"/>
                <w:szCs w:val="24"/>
              </w:rPr>
              <w:t xml:space="preserve">3.5. Demonstrate how to wire different configurations in a junction box </w:t>
            </w:r>
          </w:p>
          <w:p w14:paraId="270F6A8E" w14:textId="77777777" w:rsidR="00AE2DF3" w:rsidRPr="00826CCE" w:rsidRDefault="00AE2DF3" w:rsidP="00654430">
            <w:pPr>
              <w:pStyle w:val="Default"/>
            </w:pPr>
          </w:p>
          <w:p w14:paraId="157785AE" w14:textId="77777777" w:rsidR="00AE2DF3" w:rsidRPr="00826CCE" w:rsidRDefault="00AE2DF3" w:rsidP="00654430">
            <w:pPr>
              <w:pStyle w:val="TableParagraph"/>
              <w:rPr>
                <w:sz w:val="24"/>
                <w:szCs w:val="24"/>
              </w:rPr>
            </w:pPr>
            <w:r w:rsidRPr="00826CCE">
              <w:rPr>
                <w:sz w:val="24"/>
                <w:szCs w:val="24"/>
              </w:rPr>
              <w:t>Occupations include:</w:t>
            </w:r>
          </w:p>
          <w:p w14:paraId="2550319D" w14:textId="77777777" w:rsidR="00AE2DF3" w:rsidRPr="00826CCE" w:rsidRDefault="00AE2DF3" w:rsidP="00654430">
            <w:pPr>
              <w:pStyle w:val="TableParagraph"/>
              <w:rPr>
                <w:sz w:val="24"/>
                <w:szCs w:val="24"/>
              </w:rPr>
            </w:pPr>
            <w:r w:rsidRPr="00826CCE">
              <w:rPr>
                <w:sz w:val="24"/>
                <w:szCs w:val="24"/>
              </w:rPr>
              <w:t>Electrician</w:t>
            </w:r>
          </w:p>
          <w:p w14:paraId="108C1FDE" w14:textId="77777777" w:rsidR="00AE2DF3" w:rsidRPr="00826CCE" w:rsidRDefault="00AE2DF3" w:rsidP="00654430">
            <w:pPr>
              <w:pStyle w:val="TableParagraph"/>
              <w:rPr>
                <w:sz w:val="24"/>
                <w:szCs w:val="24"/>
              </w:rPr>
            </w:pPr>
            <w:r w:rsidRPr="00826CCE">
              <w:rPr>
                <w:sz w:val="24"/>
                <w:szCs w:val="24"/>
              </w:rPr>
              <w:t>Helper - Electrician</w:t>
            </w:r>
          </w:p>
          <w:p w14:paraId="6AAF343A" w14:textId="77777777" w:rsidR="00AE2DF3" w:rsidRPr="00826CCE" w:rsidRDefault="00AE2DF3" w:rsidP="00654430">
            <w:pPr>
              <w:pStyle w:val="TableParagraph"/>
              <w:rPr>
                <w:sz w:val="24"/>
                <w:szCs w:val="24"/>
              </w:rPr>
            </w:pPr>
          </w:p>
          <w:p w14:paraId="5E739831" w14:textId="77777777" w:rsidR="00AE2DF3" w:rsidRPr="00826CCE" w:rsidRDefault="00AE2DF3" w:rsidP="00654430">
            <w:pPr>
              <w:pStyle w:val="TableParagraph"/>
              <w:rPr>
                <w:sz w:val="24"/>
                <w:szCs w:val="24"/>
              </w:rPr>
            </w:pPr>
          </w:p>
        </w:tc>
      </w:tr>
      <w:tr w:rsidR="00AE2DF3" w:rsidRPr="00826CCE" w14:paraId="63ECC21A" w14:textId="77777777" w:rsidTr="00654430">
        <w:trPr>
          <w:gridAfter w:val="2"/>
          <w:wAfter w:w="26" w:type="dxa"/>
          <w:trHeight w:val="1105"/>
        </w:trPr>
        <w:tc>
          <w:tcPr>
            <w:tcW w:w="3531" w:type="dxa"/>
            <w:gridSpan w:val="5"/>
            <w:shd w:val="clear" w:color="auto" w:fill="DBE4F0"/>
          </w:tcPr>
          <w:p w14:paraId="5DBD9092" w14:textId="77777777" w:rsidR="00AE2DF3" w:rsidRPr="00826CCE" w:rsidRDefault="00AE2DF3" w:rsidP="00654430">
            <w:pPr>
              <w:pStyle w:val="TableParagraph"/>
              <w:ind w:left="97" w:right="207"/>
              <w:rPr>
                <w:sz w:val="24"/>
                <w:szCs w:val="24"/>
              </w:rPr>
            </w:pPr>
            <w:r w:rsidRPr="00826CCE">
              <w:rPr>
                <w:sz w:val="24"/>
                <w:szCs w:val="24"/>
              </w:rPr>
              <w:t>To what extent are these objectives being achieved? Please detail how achievement of program objectives</w:t>
            </w:r>
          </w:p>
          <w:p w14:paraId="4C600DE0"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 xml:space="preserve">This may include employment rates of graduates, passing exam/licensure rates, assessment of students </w:t>
            </w:r>
            <w:r w:rsidRPr="00826CCE">
              <w:rPr>
                <w:i/>
                <w:sz w:val="24"/>
                <w:szCs w:val="24"/>
              </w:rPr>
              <w:lastRenderedPageBreak/>
              <w:t>meeting Program Learning Outcomes, etc.)</w:t>
            </w:r>
          </w:p>
        </w:tc>
        <w:tc>
          <w:tcPr>
            <w:tcW w:w="6051" w:type="dxa"/>
            <w:gridSpan w:val="8"/>
          </w:tcPr>
          <w:p w14:paraId="1C01263D" w14:textId="77777777" w:rsidR="00AE2DF3" w:rsidRPr="00826CCE" w:rsidRDefault="00AE2DF3" w:rsidP="00654430">
            <w:pPr>
              <w:pStyle w:val="Default"/>
            </w:pPr>
            <w:r w:rsidRPr="00826CCE">
              <w:lastRenderedPageBreak/>
              <w:t xml:space="preserve">Annual assessments of goals/outcomes show that we are meeting the goals, with minor adjustments. </w:t>
            </w:r>
          </w:p>
          <w:p w14:paraId="7324C028" w14:textId="77777777" w:rsidR="00AE2DF3" w:rsidRPr="00826CCE" w:rsidRDefault="00AE2DF3" w:rsidP="00654430">
            <w:pPr>
              <w:pStyle w:val="TableParagraph"/>
              <w:rPr>
                <w:sz w:val="24"/>
                <w:szCs w:val="24"/>
              </w:rPr>
            </w:pPr>
            <w:r w:rsidRPr="00826CCE">
              <w:rPr>
                <w:sz w:val="24"/>
                <w:szCs w:val="24"/>
              </w:rPr>
              <w:t>Feedback from employers during our advisory meetings concur that students are meeting those objectives.</w:t>
            </w:r>
          </w:p>
        </w:tc>
      </w:tr>
      <w:tr w:rsidR="00AE2DF3" w:rsidRPr="00826CCE" w14:paraId="692E94EE" w14:textId="77777777" w:rsidTr="00654430">
        <w:trPr>
          <w:gridAfter w:val="2"/>
          <w:wAfter w:w="26" w:type="dxa"/>
          <w:trHeight w:val="1102"/>
        </w:trPr>
        <w:tc>
          <w:tcPr>
            <w:tcW w:w="3531" w:type="dxa"/>
            <w:gridSpan w:val="5"/>
            <w:shd w:val="clear" w:color="auto" w:fill="DBE4F0"/>
          </w:tcPr>
          <w:p w14:paraId="0CDF5E27" w14:textId="77777777" w:rsidR="00AE2DF3" w:rsidRPr="00826CCE" w:rsidRDefault="00AE2DF3" w:rsidP="00654430">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702BB78F"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6051" w:type="dxa"/>
            <w:gridSpan w:val="8"/>
          </w:tcPr>
          <w:p w14:paraId="582DEE65" w14:textId="77777777" w:rsidR="00AE2DF3" w:rsidRPr="00826CCE" w:rsidRDefault="00AE2DF3" w:rsidP="00654430">
            <w:pPr>
              <w:pStyle w:val="Default"/>
            </w:pPr>
            <w:r w:rsidRPr="00826CCE">
              <w:t xml:space="preserve">Continue to combine IMT and ELE courses where possible. </w:t>
            </w:r>
          </w:p>
          <w:p w14:paraId="751F85DC" w14:textId="77777777" w:rsidR="00AE2DF3" w:rsidRPr="00826CCE" w:rsidRDefault="00AE2DF3" w:rsidP="00654430">
            <w:pPr>
              <w:pStyle w:val="Default"/>
            </w:pPr>
            <w:r w:rsidRPr="00826CCE">
              <w:t xml:space="preserve">Continue to explore online delivery of academic material. </w:t>
            </w:r>
          </w:p>
          <w:p w14:paraId="555F3BB6" w14:textId="77777777" w:rsidR="00AE2DF3" w:rsidRPr="00826CCE" w:rsidRDefault="00AE2DF3" w:rsidP="00654430">
            <w:pPr>
              <w:pStyle w:val="TableParagraph"/>
              <w:rPr>
                <w:sz w:val="24"/>
                <w:szCs w:val="24"/>
              </w:rPr>
            </w:pPr>
            <w:r w:rsidRPr="00826CCE">
              <w:rPr>
                <w:sz w:val="24"/>
                <w:szCs w:val="24"/>
              </w:rPr>
              <w:t xml:space="preserve">Continue to actively engage employers in curricular decisions. </w:t>
            </w:r>
          </w:p>
          <w:p w14:paraId="41829972" w14:textId="77777777" w:rsidR="00AE2DF3" w:rsidRPr="00826CCE" w:rsidRDefault="00AE2DF3" w:rsidP="00654430">
            <w:pPr>
              <w:pStyle w:val="TableParagraph"/>
              <w:rPr>
                <w:sz w:val="24"/>
                <w:szCs w:val="24"/>
              </w:rPr>
            </w:pPr>
          </w:p>
          <w:p w14:paraId="4A458C92" w14:textId="77777777" w:rsidR="00AE2DF3" w:rsidRPr="00826CCE" w:rsidRDefault="00AE2DF3" w:rsidP="00654430">
            <w:pPr>
              <w:pStyle w:val="TableParagraph"/>
              <w:rPr>
                <w:sz w:val="24"/>
                <w:szCs w:val="24"/>
              </w:rPr>
            </w:pPr>
            <w:r w:rsidRPr="00826CCE">
              <w:rPr>
                <w:sz w:val="24"/>
                <w:szCs w:val="24"/>
              </w:rPr>
              <w:t xml:space="preserve">Yes.  </w:t>
            </w:r>
          </w:p>
        </w:tc>
      </w:tr>
      <w:tr w:rsidR="00AE2DF3" w:rsidRPr="00826CCE" w14:paraId="07E489BF" w14:textId="77777777" w:rsidTr="00654430">
        <w:trPr>
          <w:gridAfter w:val="2"/>
          <w:wAfter w:w="26" w:type="dxa"/>
          <w:trHeight w:val="2209"/>
        </w:trPr>
        <w:tc>
          <w:tcPr>
            <w:tcW w:w="3531" w:type="dxa"/>
            <w:gridSpan w:val="5"/>
            <w:shd w:val="clear" w:color="auto" w:fill="DBE4F0"/>
          </w:tcPr>
          <w:p w14:paraId="3B144AC6" w14:textId="77777777" w:rsidR="00AE2DF3" w:rsidRPr="00826CCE" w:rsidRDefault="00AE2DF3" w:rsidP="00654430">
            <w:pPr>
              <w:pStyle w:val="TableParagraph"/>
              <w:spacing w:line="272" w:lineRule="exact"/>
              <w:ind w:left="97"/>
              <w:rPr>
                <w:b/>
                <w:sz w:val="24"/>
                <w:szCs w:val="24"/>
              </w:rPr>
            </w:pPr>
            <w:r w:rsidRPr="00826CCE">
              <w:rPr>
                <w:b/>
                <w:sz w:val="24"/>
                <w:szCs w:val="24"/>
              </w:rPr>
              <w:t>Review Team</w:t>
            </w:r>
          </w:p>
          <w:p w14:paraId="14855F61" w14:textId="77777777" w:rsidR="00AE2DF3" w:rsidRPr="00826CCE" w:rsidRDefault="00AE2DF3" w:rsidP="00654430">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5BA8D0B9" w14:textId="77777777" w:rsidR="00AE2DF3" w:rsidRPr="00826CCE" w:rsidRDefault="00AE2DF3" w:rsidP="00654430">
            <w:pPr>
              <w:pStyle w:val="TableParagraph"/>
              <w:spacing w:before="9"/>
              <w:rPr>
                <w:sz w:val="24"/>
                <w:szCs w:val="24"/>
              </w:rPr>
            </w:pPr>
          </w:p>
          <w:p w14:paraId="765C23CB" w14:textId="77777777" w:rsidR="00AE2DF3" w:rsidRPr="00826CCE" w:rsidRDefault="00AE2DF3" w:rsidP="00654430">
            <w:pPr>
              <w:pStyle w:val="TableParagraph"/>
              <w:spacing w:before="1" w:line="270" w:lineRule="atLeast"/>
              <w:ind w:left="97" w:right="933"/>
              <w:rPr>
                <w:sz w:val="24"/>
                <w:szCs w:val="24"/>
              </w:rPr>
            </w:pPr>
            <w:r w:rsidRPr="00826CCE">
              <w:rPr>
                <w:sz w:val="24"/>
                <w:szCs w:val="24"/>
              </w:rPr>
              <w:t>Also describe their role or engagement in this process.</w:t>
            </w:r>
          </w:p>
        </w:tc>
        <w:tc>
          <w:tcPr>
            <w:tcW w:w="6051" w:type="dxa"/>
            <w:gridSpan w:val="8"/>
          </w:tcPr>
          <w:p w14:paraId="47D613BD" w14:textId="77777777" w:rsidR="00AE2DF3" w:rsidRPr="00826CCE" w:rsidRDefault="00AE2DF3" w:rsidP="00654430">
            <w:pPr>
              <w:pStyle w:val="TableParagraph"/>
              <w:rPr>
                <w:sz w:val="24"/>
                <w:szCs w:val="24"/>
              </w:rPr>
            </w:pPr>
          </w:p>
          <w:p w14:paraId="7AC01033" w14:textId="77777777" w:rsidR="00AE2DF3" w:rsidRPr="00826CCE" w:rsidRDefault="00AE2DF3" w:rsidP="00654430">
            <w:pPr>
              <w:pStyle w:val="TableParagraph"/>
              <w:rPr>
                <w:sz w:val="24"/>
                <w:szCs w:val="24"/>
              </w:rPr>
            </w:pPr>
            <w:r w:rsidRPr="00826CCE">
              <w:rPr>
                <w:sz w:val="24"/>
                <w:szCs w:val="24"/>
              </w:rPr>
              <w:t>Dave Hetzler – Dean CTE</w:t>
            </w:r>
          </w:p>
          <w:p w14:paraId="353A6CDD" w14:textId="77777777" w:rsidR="00AE2DF3" w:rsidRPr="00826CCE" w:rsidRDefault="00AE2DF3" w:rsidP="00654430">
            <w:pPr>
              <w:pStyle w:val="TableParagraph"/>
              <w:rPr>
                <w:sz w:val="24"/>
                <w:szCs w:val="24"/>
              </w:rPr>
            </w:pPr>
            <w:r w:rsidRPr="00826CCE">
              <w:rPr>
                <w:sz w:val="24"/>
                <w:szCs w:val="24"/>
              </w:rPr>
              <w:t xml:space="preserve">    Review of institutional data</w:t>
            </w:r>
          </w:p>
          <w:p w14:paraId="1D6F2956" w14:textId="77777777" w:rsidR="00AE2DF3" w:rsidRPr="00826CCE" w:rsidRDefault="00AE2DF3" w:rsidP="00654430">
            <w:pPr>
              <w:pStyle w:val="TableParagraph"/>
              <w:rPr>
                <w:sz w:val="24"/>
                <w:szCs w:val="24"/>
              </w:rPr>
            </w:pPr>
            <w:r w:rsidRPr="00826CCE">
              <w:rPr>
                <w:sz w:val="24"/>
                <w:szCs w:val="24"/>
              </w:rPr>
              <w:t>Dave Leonard – Asst professor – Industrial Technology.</w:t>
            </w:r>
          </w:p>
          <w:p w14:paraId="4C9193EB" w14:textId="77777777" w:rsidR="00AE2DF3" w:rsidRPr="00826CCE" w:rsidRDefault="00AE2DF3" w:rsidP="00654430">
            <w:pPr>
              <w:pStyle w:val="TableParagraph"/>
              <w:ind w:left="720"/>
              <w:rPr>
                <w:sz w:val="24"/>
                <w:szCs w:val="24"/>
              </w:rPr>
            </w:pPr>
            <w:r w:rsidRPr="00826CCE">
              <w:rPr>
                <w:sz w:val="24"/>
                <w:szCs w:val="24"/>
              </w:rPr>
              <w:t>Coordinator for Electrical and CAD program.  Teaches several of the courses.  Leads Advisory group.</w:t>
            </w:r>
          </w:p>
        </w:tc>
      </w:tr>
      <w:tr w:rsidR="00AE2DF3" w:rsidRPr="00826CCE" w14:paraId="43D7FB14" w14:textId="77777777" w:rsidTr="00654430">
        <w:trPr>
          <w:gridAfter w:val="2"/>
          <w:wAfter w:w="26" w:type="dxa"/>
          <w:trHeight w:val="2206"/>
        </w:trPr>
        <w:tc>
          <w:tcPr>
            <w:tcW w:w="3531" w:type="dxa"/>
            <w:gridSpan w:val="5"/>
            <w:shd w:val="clear" w:color="auto" w:fill="DBE4F0"/>
          </w:tcPr>
          <w:p w14:paraId="65852306" w14:textId="1E226687"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C60645"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3F9D97B0"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1BD1141B" w14:textId="77777777" w:rsidR="00AE2DF3" w:rsidRPr="00826CCE" w:rsidRDefault="00AE2DF3" w:rsidP="00654430">
            <w:pPr>
              <w:pStyle w:val="TableParagraph"/>
              <w:rPr>
                <w:sz w:val="24"/>
                <w:szCs w:val="24"/>
              </w:rPr>
            </w:pPr>
          </w:p>
          <w:p w14:paraId="3EFD0921"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6051" w:type="dxa"/>
            <w:gridSpan w:val="8"/>
          </w:tcPr>
          <w:p w14:paraId="0C540F1C" w14:textId="77777777" w:rsidR="00AE2DF3" w:rsidRPr="00826CCE" w:rsidRDefault="00AE2DF3" w:rsidP="00654430">
            <w:pPr>
              <w:pStyle w:val="TableParagraph"/>
              <w:rPr>
                <w:sz w:val="24"/>
                <w:szCs w:val="24"/>
              </w:rPr>
            </w:pPr>
            <w:r w:rsidRPr="00826CCE">
              <w:rPr>
                <w:sz w:val="24"/>
                <w:szCs w:val="24"/>
              </w:rPr>
              <w:t>ELE/IMT Advisory Committee.  A review of our objectives and student performance toward those outcomes are done at each Advisory committee meeting.</w:t>
            </w:r>
          </w:p>
          <w:p w14:paraId="0FD449AA" w14:textId="77777777" w:rsidR="00AE2DF3" w:rsidRPr="00826CCE" w:rsidRDefault="00AE2DF3" w:rsidP="00654430">
            <w:pPr>
              <w:pStyle w:val="TableParagraph"/>
              <w:rPr>
                <w:sz w:val="24"/>
                <w:szCs w:val="24"/>
              </w:rPr>
            </w:pPr>
          </w:p>
          <w:p w14:paraId="5E1AC3D7" w14:textId="77777777" w:rsidR="00AE2DF3" w:rsidRPr="00826CCE" w:rsidRDefault="00AE2DF3" w:rsidP="00654430">
            <w:pPr>
              <w:pStyle w:val="TableParagraph"/>
              <w:rPr>
                <w:sz w:val="24"/>
                <w:szCs w:val="24"/>
              </w:rPr>
            </w:pPr>
            <w:r w:rsidRPr="00826CCE">
              <w:rPr>
                <w:sz w:val="24"/>
                <w:szCs w:val="24"/>
              </w:rPr>
              <w:t>Career Services – Employer visits and feedback from their advisory committee.</w:t>
            </w:r>
          </w:p>
        </w:tc>
      </w:tr>
      <w:tr w:rsidR="00AE2DF3" w:rsidRPr="00826CCE" w14:paraId="4CFBA96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4FC7FE4A"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4673366C"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3B5A6EB9"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525" w:type="dxa"/>
            <w:gridSpan w:val="4"/>
            <w:shd w:val="clear" w:color="auto" w:fill="DBE4F0"/>
          </w:tcPr>
          <w:p w14:paraId="6D9E7190" w14:textId="77777777" w:rsidR="00AE2DF3" w:rsidRPr="00826CCE" w:rsidRDefault="00AE2DF3" w:rsidP="00654430">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72779466"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6066" w:type="dxa"/>
            <w:gridSpan w:val="9"/>
          </w:tcPr>
          <w:p w14:paraId="70850D41" w14:textId="77777777" w:rsidR="00AE2DF3" w:rsidRPr="00826CCE" w:rsidRDefault="00AE2DF3" w:rsidP="00654430">
            <w:pPr>
              <w:pStyle w:val="TableParagraph"/>
              <w:rPr>
                <w:sz w:val="24"/>
                <w:szCs w:val="24"/>
              </w:rPr>
            </w:pPr>
            <w:r w:rsidRPr="00826CCE">
              <w:rPr>
                <w:sz w:val="24"/>
                <w:szCs w:val="24"/>
              </w:rPr>
              <w:t>No pre-requisites are required.</w:t>
            </w:r>
          </w:p>
        </w:tc>
      </w:tr>
      <w:tr w:rsidR="00AE2DF3" w:rsidRPr="00826CCE" w14:paraId="701C69AC"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525" w:type="dxa"/>
            <w:gridSpan w:val="4"/>
            <w:shd w:val="clear" w:color="auto" w:fill="DBE4F0"/>
          </w:tcPr>
          <w:p w14:paraId="17568FA4"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6066" w:type="dxa"/>
            <w:gridSpan w:val="9"/>
          </w:tcPr>
          <w:p w14:paraId="6ED157A6" w14:textId="77777777" w:rsidR="00AE2DF3" w:rsidRPr="00826CCE" w:rsidRDefault="00AE2DF3" w:rsidP="00654430">
            <w:pPr>
              <w:pStyle w:val="TableParagraph"/>
              <w:rPr>
                <w:sz w:val="24"/>
                <w:szCs w:val="24"/>
              </w:rPr>
            </w:pPr>
            <w:r w:rsidRPr="00826CCE">
              <w:rPr>
                <w:sz w:val="24"/>
                <w:szCs w:val="24"/>
              </w:rPr>
              <w:t>N/A</w:t>
            </w:r>
          </w:p>
        </w:tc>
      </w:tr>
      <w:tr w:rsidR="00AE2DF3" w:rsidRPr="00826CCE" w14:paraId="08B5EEA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525" w:type="dxa"/>
            <w:gridSpan w:val="4"/>
            <w:shd w:val="clear" w:color="auto" w:fill="BEBEBE"/>
          </w:tcPr>
          <w:p w14:paraId="0D0EDAC2"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6066" w:type="dxa"/>
            <w:gridSpan w:val="9"/>
            <w:shd w:val="clear" w:color="auto" w:fill="BEBEBE"/>
          </w:tcPr>
          <w:p w14:paraId="0DEAEDEA"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411F350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525" w:type="dxa"/>
            <w:gridSpan w:val="4"/>
            <w:tcBorders>
              <w:top w:val="single" w:sz="4" w:space="0" w:color="000000"/>
              <w:bottom w:val="single" w:sz="4" w:space="0" w:color="000000"/>
              <w:right w:val="single" w:sz="4" w:space="0" w:color="000000"/>
            </w:tcBorders>
            <w:shd w:val="clear" w:color="auto" w:fill="DBE4F0"/>
          </w:tcPr>
          <w:p w14:paraId="4690F21A" w14:textId="77777777" w:rsidR="00AE2DF3" w:rsidRPr="00826CCE" w:rsidRDefault="00AE2DF3" w:rsidP="00654430">
            <w:pPr>
              <w:pStyle w:val="TableParagraph"/>
              <w:spacing w:before="159"/>
              <w:ind w:left="107" w:right="838"/>
              <w:rPr>
                <w:sz w:val="24"/>
                <w:szCs w:val="24"/>
              </w:rPr>
            </w:pPr>
            <w:r w:rsidRPr="00826CCE">
              <w:rPr>
                <w:sz w:val="24"/>
                <w:szCs w:val="24"/>
              </w:rPr>
              <w:lastRenderedPageBreak/>
              <w:t>1.1 What is the labor market demand for the program? Cite local and regional labor market information.</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41A4B832" w14:textId="77777777" w:rsidR="00AE2DF3" w:rsidRPr="00826CCE" w:rsidRDefault="00AE2DF3" w:rsidP="00654430">
            <w:pPr>
              <w:pStyle w:val="TableParagraph"/>
              <w:rPr>
                <w:sz w:val="24"/>
                <w:szCs w:val="24"/>
              </w:rPr>
            </w:pPr>
            <w:r w:rsidRPr="00826CCE">
              <w:rPr>
                <w:sz w:val="24"/>
                <w:szCs w:val="24"/>
              </w:rPr>
              <w:t>Strong demand.</w:t>
            </w:r>
          </w:p>
          <w:p w14:paraId="673B2D74" w14:textId="77777777" w:rsidR="00AE2DF3" w:rsidRPr="00826CCE" w:rsidRDefault="00AE2DF3" w:rsidP="00654430">
            <w:pPr>
              <w:pStyle w:val="TableParagraph"/>
              <w:rPr>
                <w:sz w:val="24"/>
                <w:szCs w:val="24"/>
              </w:rPr>
            </w:pPr>
            <w:r w:rsidRPr="00826CCE">
              <w:rPr>
                <w:sz w:val="24"/>
                <w:szCs w:val="24"/>
              </w:rPr>
              <w:t xml:space="preserve">Per </w:t>
            </w:r>
            <w:proofErr w:type="spellStart"/>
            <w:r w:rsidRPr="00826CCE">
              <w:rPr>
                <w:sz w:val="24"/>
                <w:szCs w:val="24"/>
              </w:rPr>
              <w:t>ONet</w:t>
            </w:r>
            <w:proofErr w:type="spellEnd"/>
            <w:r w:rsidRPr="00826CCE">
              <w:rPr>
                <w:sz w:val="24"/>
                <w:szCs w:val="24"/>
              </w:rPr>
              <w:t>:</w:t>
            </w:r>
          </w:p>
          <w:p w14:paraId="644BAC6E" w14:textId="77777777" w:rsidR="00AE2DF3" w:rsidRPr="00826CCE" w:rsidRDefault="00AE2DF3" w:rsidP="00654430">
            <w:pPr>
              <w:pStyle w:val="TableParagraph"/>
              <w:rPr>
                <w:sz w:val="24"/>
                <w:szCs w:val="24"/>
              </w:rPr>
            </w:pPr>
            <w:r w:rsidRPr="00826CCE">
              <w:rPr>
                <w:sz w:val="24"/>
                <w:szCs w:val="24"/>
              </w:rPr>
              <w:t>Electrician Helpers – 70 positions annually in Illinois</w:t>
            </w:r>
          </w:p>
          <w:p w14:paraId="4622EA60" w14:textId="77777777" w:rsidR="00AE2DF3" w:rsidRPr="00826CCE" w:rsidRDefault="00AE2DF3" w:rsidP="00654430">
            <w:pPr>
              <w:pStyle w:val="TableParagraph"/>
              <w:rPr>
                <w:sz w:val="24"/>
                <w:szCs w:val="24"/>
              </w:rPr>
            </w:pPr>
            <w:r w:rsidRPr="00826CCE">
              <w:rPr>
                <w:sz w:val="24"/>
                <w:szCs w:val="24"/>
              </w:rPr>
              <w:t>Electrician – 2940 positions annually in Illinois</w:t>
            </w:r>
          </w:p>
          <w:p w14:paraId="44864CBA" w14:textId="77777777" w:rsidR="00AE2DF3" w:rsidRPr="00826CCE" w:rsidRDefault="00AE2DF3" w:rsidP="00654430">
            <w:pPr>
              <w:pStyle w:val="TableParagraph"/>
              <w:rPr>
                <w:sz w:val="24"/>
                <w:szCs w:val="24"/>
              </w:rPr>
            </w:pPr>
          </w:p>
          <w:p w14:paraId="6F3A4BF7" w14:textId="77777777" w:rsidR="00AE2DF3" w:rsidRPr="00826CCE" w:rsidRDefault="00AE2DF3" w:rsidP="00654430">
            <w:pPr>
              <w:pStyle w:val="TableParagraph"/>
              <w:rPr>
                <w:sz w:val="24"/>
                <w:szCs w:val="24"/>
              </w:rPr>
            </w:pPr>
            <w:r w:rsidRPr="00826CCE">
              <w:rPr>
                <w:sz w:val="24"/>
                <w:szCs w:val="24"/>
              </w:rPr>
              <w:t xml:space="preserve">Per Illinois </w:t>
            </w:r>
            <w:proofErr w:type="spellStart"/>
            <w:r w:rsidRPr="00826CCE">
              <w:rPr>
                <w:sz w:val="24"/>
                <w:szCs w:val="24"/>
              </w:rPr>
              <w:t>WorkNet</w:t>
            </w:r>
            <w:proofErr w:type="spellEnd"/>
            <w:r w:rsidRPr="00826CCE">
              <w:rPr>
                <w:sz w:val="24"/>
                <w:szCs w:val="24"/>
              </w:rPr>
              <w:t xml:space="preserve"> (Quincy/Macomb/Galesburg)</w:t>
            </w:r>
          </w:p>
          <w:p w14:paraId="2A813F1D" w14:textId="77777777" w:rsidR="00AE2DF3" w:rsidRPr="00826CCE" w:rsidRDefault="00AE2DF3" w:rsidP="00654430">
            <w:pPr>
              <w:pStyle w:val="TableParagraph"/>
              <w:rPr>
                <w:sz w:val="24"/>
                <w:szCs w:val="24"/>
              </w:rPr>
            </w:pPr>
            <w:r w:rsidRPr="00826CCE">
              <w:rPr>
                <w:sz w:val="24"/>
                <w:szCs w:val="24"/>
              </w:rPr>
              <w:t xml:space="preserve">Electrician Helpers – 1 position annually </w:t>
            </w:r>
          </w:p>
          <w:p w14:paraId="3B5F0318" w14:textId="77777777" w:rsidR="00AE2DF3" w:rsidRPr="00826CCE" w:rsidRDefault="00AE2DF3" w:rsidP="00654430">
            <w:pPr>
              <w:pStyle w:val="TableParagraph"/>
              <w:rPr>
                <w:sz w:val="24"/>
                <w:szCs w:val="24"/>
              </w:rPr>
            </w:pPr>
            <w:r w:rsidRPr="00826CCE">
              <w:rPr>
                <w:sz w:val="24"/>
                <w:szCs w:val="24"/>
              </w:rPr>
              <w:t xml:space="preserve">Electrician – 310 positions annually </w:t>
            </w:r>
          </w:p>
          <w:p w14:paraId="4706751A" w14:textId="77777777" w:rsidR="00AE2DF3" w:rsidRPr="00826CCE" w:rsidRDefault="00AE2DF3" w:rsidP="00654430">
            <w:pPr>
              <w:pStyle w:val="TableParagraph"/>
              <w:rPr>
                <w:sz w:val="24"/>
                <w:szCs w:val="24"/>
              </w:rPr>
            </w:pPr>
          </w:p>
          <w:p w14:paraId="5DC747ED" w14:textId="77777777" w:rsidR="00AE2DF3" w:rsidRPr="00826CCE" w:rsidRDefault="00AE2DF3" w:rsidP="00654430">
            <w:pPr>
              <w:pStyle w:val="TableParagraph"/>
              <w:rPr>
                <w:sz w:val="24"/>
                <w:szCs w:val="24"/>
              </w:rPr>
            </w:pPr>
          </w:p>
        </w:tc>
      </w:tr>
      <w:tr w:rsidR="00AE2DF3" w:rsidRPr="00826CCE" w14:paraId="0492F8F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525" w:type="dxa"/>
            <w:gridSpan w:val="4"/>
            <w:tcBorders>
              <w:top w:val="single" w:sz="4" w:space="0" w:color="000000"/>
              <w:bottom w:val="single" w:sz="4" w:space="0" w:color="000000"/>
              <w:right w:val="single" w:sz="4" w:space="0" w:color="000000"/>
            </w:tcBorders>
            <w:shd w:val="clear" w:color="auto" w:fill="DBE4F0"/>
          </w:tcPr>
          <w:p w14:paraId="65411C09" w14:textId="77777777" w:rsidR="00AE2DF3" w:rsidRPr="00826CCE" w:rsidRDefault="00AE2DF3" w:rsidP="00654430">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0DDD79B6" w14:textId="0C388051" w:rsidR="00AE2DF3" w:rsidRPr="00826CCE" w:rsidRDefault="00AE2DF3" w:rsidP="00654430">
            <w:pPr>
              <w:pStyle w:val="TableParagraph"/>
              <w:rPr>
                <w:sz w:val="24"/>
                <w:szCs w:val="24"/>
              </w:rPr>
            </w:pPr>
            <w:r w:rsidRPr="00826CCE">
              <w:rPr>
                <w:sz w:val="24"/>
                <w:szCs w:val="24"/>
              </w:rPr>
              <w:t xml:space="preserve">Demand </w:t>
            </w:r>
            <w:r w:rsidR="00382BD4" w:rsidRPr="00826CCE">
              <w:rPr>
                <w:sz w:val="24"/>
                <w:szCs w:val="24"/>
              </w:rPr>
              <w:t>has</w:t>
            </w:r>
            <w:r w:rsidRPr="00826CCE">
              <w:rPr>
                <w:sz w:val="24"/>
                <w:szCs w:val="24"/>
              </w:rPr>
              <w:t xml:space="preserve"> been steady over the past years.  See data above.</w:t>
            </w:r>
          </w:p>
        </w:tc>
      </w:tr>
      <w:tr w:rsidR="00AE2DF3" w:rsidRPr="00826CCE" w14:paraId="6BFC59B6"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525" w:type="dxa"/>
            <w:gridSpan w:val="4"/>
            <w:tcBorders>
              <w:top w:val="single" w:sz="4" w:space="0" w:color="000000"/>
              <w:bottom w:val="single" w:sz="4" w:space="0" w:color="000000"/>
              <w:right w:val="single" w:sz="4" w:space="0" w:color="000000"/>
            </w:tcBorders>
            <w:shd w:val="clear" w:color="auto" w:fill="DBE4F0"/>
          </w:tcPr>
          <w:p w14:paraId="1564BD0C"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54B52F21" w14:textId="77777777" w:rsidR="00AE2DF3" w:rsidRPr="00826CCE" w:rsidRDefault="00AE2DF3" w:rsidP="00654430">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45DDE08D" w14:textId="77777777" w:rsidR="00AE2DF3" w:rsidRPr="00826CCE" w:rsidRDefault="00AE2DF3" w:rsidP="00654430">
            <w:pPr>
              <w:pStyle w:val="TableParagraph"/>
              <w:rPr>
                <w:sz w:val="24"/>
                <w:szCs w:val="24"/>
              </w:rPr>
            </w:pPr>
          </w:p>
        </w:tc>
      </w:tr>
      <w:tr w:rsidR="00AE2DF3" w:rsidRPr="00826CCE" w14:paraId="44AEF24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525" w:type="dxa"/>
            <w:gridSpan w:val="4"/>
            <w:tcBorders>
              <w:top w:val="single" w:sz="4" w:space="0" w:color="000000"/>
              <w:bottom w:val="single" w:sz="4" w:space="0" w:color="000000"/>
              <w:right w:val="single" w:sz="4" w:space="0" w:color="000000"/>
            </w:tcBorders>
            <w:shd w:val="clear" w:color="auto" w:fill="DBE4F0"/>
          </w:tcPr>
          <w:p w14:paraId="4B0A88D0" w14:textId="54B24797"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382BD4" w:rsidRPr="00826CCE">
              <w:rPr>
                <w:sz w:val="24"/>
                <w:szCs w:val="24"/>
              </w:rPr>
              <w:t>e.g.,</w:t>
            </w:r>
            <w:r w:rsidRPr="00826CCE">
              <w:rPr>
                <w:sz w:val="24"/>
                <w:szCs w:val="24"/>
              </w:rPr>
              <w:t xml:space="preserve"> how/where are students recruited for this</w:t>
            </w:r>
          </w:p>
          <w:p w14:paraId="6E2F6A67"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2C11DF44" w14:textId="77777777" w:rsidR="00AE2DF3" w:rsidRPr="00826CCE" w:rsidRDefault="00AE2DF3" w:rsidP="00654430">
            <w:pPr>
              <w:pStyle w:val="TableParagraph"/>
              <w:rPr>
                <w:sz w:val="24"/>
                <w:szCs w:val="24"/>
              </w:rPr>
            </w:pPr>
            <w:r w:rsidRPr="00826CCE">
              <w:rPr>
                <w:sz w:val="24"/>
                <w:szCs w:val="24"/>
              </w:rPr>
              <w:t xml:space="preserve">We recruit via advertising, Lunch and Learns, Chamber events, high school visits, job fairs, word of mouth, CTE roadshows </w:t>
            </w:r>
            <w:proofErr w:type="gramStart"/>
            <w:r w:rsidRPr="00826CCE">
              <w:rPr>
                <w:sz w:val="24"/>
                <w:szCs w:val="24"/>
              </w:rPr>
              <w:t>and etc.</w:t>
            </w:r>
            <w:proofErr w:type="gramEnd"/>
            <w:r w:rsidRPr="00826CCE">
              <w:rPr>
                <w:sz w:val="24"/>
                <w:szCs w:val="24"/>
              </w:rPr>
              <w:t xml:space="preserve">  Advising Career Coaches visit our area secondary schools and vocational centers on a regular schedule.  We have annual </w:t>
            </w:r>
            <w:proofErr w:type="spellStart"/>
            <w:r w:rsidRPr="00826CCE">
              <w:rPr>
                <w:sz w:val="24"/>
                <w:szCs w:val="24"/>
              </w:rPr>
              <w:t>Makerfest</w:t>
            </w:r>
            <w:proofErr w:type="spellEnd"/>
            <w:r w:rsidRPr="00826CCE">
              <w:rPr>
                <w:sz w:val="24"/>
                <w:szCs w:val="24"/>
              </w:rPr>
              <w:t xml:space="preserve"> event that brings in 300 juniors and seniors to visit our Workforce Center and visit with employers at the Civic center.  During Covid many of these activities happened virtually.</w:t>
            </w:r>
          </w:p>
        </w:tc>
      </w:tr>
      <w:tr w:rsidR="00AE2DF3" w:rsidRPr="00826CCE" w14:paraId="6D3C0D81"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525" w:type="dxa"/>
            <w:gridSpan w:val="4"/>
            <w:tcBorders>
              <w:top w:val="single" w:sz="4" w:space="0" w:color="000000"/>
              <w:bottom w:val="single" w:sz="4" w:space="0" w:color="000000"/>
              <w:right w:val="single" w:sz="4" w:space="0" w:color="000000"/>
            </w:tcBorders>
            <w:shd w:val="clear" w:color="auto" w:fill="DBE4F0"/>
          </w:tcPr>
          <w:p w14:paraId="06910E3F"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05DC3DD0" w14:textId="77777777" w:rsidR="00AE2DF3" w:rsidRPr="00826CCE" w:rsidRDefault="00AE2DF3" w:rsidP="00654430">
            <w:pPr>
              <w:pStyle w:val="TableParagraph"/>
              <w:rPr>
                <w:sz w:val="24"/>
                <w:szCs w:val="24"/>
              </w:rPr>
            </w:pPr>
            <w:r w:rsidRPr="00826CCE">
              <w:rPr>
                <w:sz w:val="24"/>
                <w:szCs w:val="24"/>
              </w:rPr>
              <w:t>JWCC curriculum committee meets monthly during the academic year.  Once approved by the committee, it requires Faculty Senate approval, Board of Trustees approval before submitting to ICCB.</w:t>
            </w:r>
          </w:p>
        </w:tc>
      </w:tr>
      <w:tr w:rsidR="00AE2DF3" w:rsidRPr="00826CCE" w14:paraId="67A4F27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525" w:type="dxa"/>
            <w:gridSpan w:val="4"/>
            <w:tcBorders>
              <w:top w:val="single" w:sz="4" w:space="0" w:color="000000"/>
              <w:bottom w:val="single" w:sz="4" w:space="0" w:color="000000"/>
              <w:right w:val="single" w:sz="4" w:space="0" w:color="000000"/>
            </w:tcBorders>
            <w:shd w:val="clear" w:color="auto" w:fill="DBE4F0"/>
          </w:tcPr>
          <w:p w14:paraId="33DF0FDD" w14:textId="3CEFC234" w:rsidR="00AE2DF3" w:rsidRPr="00826CCE" w:rsidRDefault="00AE2DF3" w:rsidP="00654430">
            <w:pPr>
              <w:pStyle w:val="TableParagraph"/>
              <w:spacing w:before="109"/>
              <w:ind w:left="107" w:right="124"/>
              <w:rPr>
                <w:sz w:val="24"/>
                <w:szCs w:val="24"/>
              </w:rPr>
            </w:pPr>
            <w:r w:rsidRPr="00826CCE">
              <w:rPr>
                <w:sz w:val="24"/>
                <w:szCs w:val="24"/>
              </w:rPr>
              <w:t>1.6 Did the review of program need result in actions or modifications (</w:t>
            </w:r>
            <w:r w:rsidR="00382BD4"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6066" w:type="dxa"/>
            <w:gridSpan w:val="9"/>
            <w:tcBorders>
              <w:top w:val="single" w:sz="4" w:space="0" w:color="000000"/>
              <w:left w:val="single" w:sz="4" w:space="0" w:color="000000"/>
              <w:bottom w:val="single" w:sz="4" w:space="0" w:color="000000"/>
              <w:right w:val="thinThickMediumGap" w:sz="6" w:space="0" w:color="000000"/>
            </w:tcBorders>
          </w:tcPr>
          <w:p w14:paraId="0F7070D2" w14:textId="77777777" w:rsidR="00AE2DF3" w:rsidRPr="00826CCE" w:rsidRDefault="00AE2DF3" w:rsidP="00654430">
            <w:pPr>
              <w:pStyle w:val="TableParagraph"/>
              <w:rPr>
                <w:sz w:val="24"/>
                <w:szCs w:val="24"/>
              </w:rPr>
            </w:pPr>
            <w:r w:rsidRPr="00826CCE">
              <w:rPr>
                <w:sz w:val="24"/>
                <w:szCs w:val="24"/>
              </w:rPr>
              <w:t>The Electrician certificate is the foundation for the Electrical AAS degree.  Students earning the certificate and continuing for their AAS degree are being successful.  No action items were identified.</w:t>
            </w:r>
          </w:p>
        </w:tc>
      </w:tr>
      <w:tr w:rsidR="00AE2DF3" w:rsidRPr="00826CCE" w14:paraId="25367E8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525" w:type="dxa"/>
            <w:gridSpan w:val="4"/>
            <w:tcBorders>
              <w:left w:val="thickThinMediumGap" w:sz="6" w:space="0" w:color="000000"/>
            </w:tcBorders>
            <w:shd w:val="clear" w:color="auto" w:fill="BEBEBE"/>
          </w:tcPr>
          <w:p w14:paraId="3DF6B8B1" w14:textId="77777777" w:rsidR="00AE2DF3" w:rsidRPr="00826CCE" w:rsidRDefault="00AE2DF3" w:rsidP="00654430">
            <w:pPr>
              <w:pStyle w:val="TableParagraph"/>
              <w:ind w:left="107"/>
              <w:rPr>
                <w:b/>
                <w:sz w:val="24"/>
                <w:szCs w:val="24"/>
              </w:rPr>
            </w:pPr>
            <w:r w:rsidRPr="00826CCE">
              <w:rPr>
                <w:b/>
                <w:sz w:val="24"/>
                <w:szCs w:val="24"/>
              </w:rPr>
              <w:t>Indicator 2:</w:t>
            </w:r>
          </w:p>
          <w:p w14:paraId="3D1822A3"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42" w:history="1">
              <w:r w:rsidRPr="00826CCE">
                <w:rPr>
                  <w:rStyle w:val="Hyperlink"/>
                  <w:i/>
                  <w:sz w:val="24"/>
                  <w:szCs w:val="24"/>
                </w:rPr>
                <w:t>https://www.iccb.org/academic_affairs/program-review/</w:t>
              </w:r>
            </w:hyperlink>
            <w:r w:rsidRPr="00826CCE">
              <w:rPr>
                <w:i/>
                <w:sz w:val="24"/>
                <w:szCs w:val="24"/>
              </w:rPr>
              <w:t>)</w:t>
            </w:r>
          </w:p>
        </w:tc>
        <w:tc>
          <w:tcPr>
            <w:tcW w:w="6066" w:type="dxa"/>
            <w:gridSpan w:val="9"/>
            <w:tcBorders>
              <w:right w:val="thinThickMediumGap" w:sz="6" w:space="0" w:color="000000"/>
            </w:tcBorders>
            <w:shd w:val="clear" w:color="auto" w:fill="BEBEBE"/>
          </w:tcPr>
          <w:p w14:paraId="61F593DD"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02D23F5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525" w:type="dxa"/>
            <w:gridSpan w:val="4"/>
            <w:tcBorders>
              <w:left w:val="thickThinMediumGap" w:sz="6" w:space="0" w:color="000000"/>
            </w:tcBorders>
            <w:shd w:val="clear" w:color="auto" w:fill="DBE4F0"/>
          </w:tcPr>
          <w:p w14:paraId="36A08A1C"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lastRenderedPageBreak/>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47DF2D30" w14:textId="77777777" w:rsidR="00AE2DF3" w:rsidRPr="00826CCE" w:rsidRDefault="00AE2DF3" w:rsidP="00654430">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57D55C2F" w14:textId="77777777" w:rsidR="00AE2DF3" w:rsidRPr="00826CCE" w:rsidRDefault="00AE2DF3" w:rsidP="00654430">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2F3E576F" w14:textId="12AF6C76"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382BD4" w:rsidRPr="00826CCE">
              <w:rPr>
                <w:sz w:val="24"/>
                <w:szCs w:val="24"/>
              </w:rPr>
              <w:t>e.g.,</w:t>
            </w:r>
            <w:r w:rsidRPr="00826CCE">
              <w:rPr>
                <w:sz w:val="24"/>
                <w:szCs w:val="24"/>
              </w:rPr>
              <w:t xml:space="preserve"> grants, tuition, fees (lab, technology, background checks, etc.).</w:t>
            </w:r>
          </w:p>
          <w:p w14:paraId="05AD076F"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5A02D316"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3968E1D0"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07ABB4D8"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6145727F"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40465C89"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6066" w:type="dxa"/>
            <w:gridSpan w:val="9"/>
            <w:tcBorders>
              <w:right w:val="thinThickMediumGap" w:sz="6"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780"/>
              <w:gridCol w:w="260"/>
            </w:tblGrid>
            <w:tr w:rsidR="0069788C" w:rsidRPr="00826CCE" w14:paraId="1C7285A6" w14:textId="77777777" w:rsidTr="00654430">
              <w:trPr>
                <w:trHeight w:val="110"/>
              </w:trPr>
              <w:tc>
                <w:tcPr>
                  <w:tcW w:w="3780" w:type="dxa"/>
                </w:tcPr>
                <w:p w14:paraId="32D7444C" w14:textId="10C27CC8" w:rsidR="0069788C" w:rsidRPr="00826CCE" w:rsidRDefault="0069788C" w:rsidP="0069788C">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c>
                <w:tcPr>
                  <w:tcW w:w="260" w:type="dxa"/>
                </w:tcPr>
                <w:p w14:paraId="0763D86D" w14:textId="77777777" w:rsidR="0069788C" w:rsidRPr="00826CCE" w:rsidRDefault="0069788C" w:rsidP="0069788C">
                  <w:pPr>
                    <w:adjustRightInd w:val="0"/>
                    <w:rPr>
                      <w:rFonts w:ascii="Times New Roman" w:hAnsi="Times New Roman" w:cs="Times New Roman"/>
                      <w:color w:val="000000"/>
                      <w:sz w:val="24"/>
                      <w:szCs w:val="24"/>
                    </w:rPr>
                  </w:pPr>
                </w:p>
              </w:tc>
            </w:tr>
            <w:tr w:rsidR="0069788C" w:rsidRPr="00826CCE" w14:paraId="6918B57D" w14:textId="77777777" w:rsidTr="00654430">
              <w:trPr>
                <w:trHeight w:val="110"/>
              </w:trPr>
              <w:tc>
                <w:tcPr>
                  <w:tcW w:w="3780" w:type="dxa"/>
                </w:tcPr>
                <w:p w14:paraId="707DDFAF" w14:textId="12C3F1BB" w:rsidR="0069788C" w:rsidRPr="00826CCE" w:rsidRDefault="0069788C" w:rsidP="0069788C">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Electrical Technology Department (10307) generated total revenue of $121,106 and incurred $72,566 in expenses.  The net revenue per credit hour of the Electrical Technology Department was $85.03. </w:t>
                  </w:r>
                </w:p>
              </w:tc>
              <w:tc>
                <w:tcPr>
                  <w:tcW w:w="260" w:type="dxa"/>
                </w:tcPr>
                <w:p w14:paraId="27FB2720" w14:textId="77777777" w:rsidR="0069788C" w:rsidRPr="00826CCE" w:rsidRDefault="0069788C" w:rsidP="0069788C">
                  <w:pPr>
                    <w:adjustRightInd w:val="0"/>
                    <w:rPr>
                      <w:rFonts w:ascii="Times New Roman" w:hAnsi="Times New Roman" w:cs="Times New Roman"/>
                      <w:color w:val="000000"/>
                      <w:sz w:val="24"/>
                      <w:szCs w:val="24"/>
                    </w:rPr>
                  </w:pPr>
                </w:p>
              </w:tc>
            </w:tr>
            <w:tr w:rsidR="0069788C" w:rsidRPr="00826CCE" w14:paraId="03490384" w14:textId="77777777" w:rsidTr="00654430">
              <w:trPr>
                <w:trHeight w:val="110"/>
              </w:trPr>
              <w:tc>
                <w:tcPr>
                  <w:tcW w:w="3780" w:type="dxa"/>
                </w:tcPr>
                <w:p w14:paraId="654D3A52" w14:textId="3ABDDDD0" w:rsidR="0069788C" w:rsidRPr="00826CCE" w:rsidRDefault="0069788C" w:rsidP="0069788C">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The Electrical Technology Department utilized $8,785.43 in additional grant funds in FY2021 to support the department.</w:t>
                  </w:r>
                </w:p>
              </w:tc>
              <w:tc>
                <w:tcPr>
                  <w:tcW w:w="260" w:type="dxa"/>
                </w:tcPr>
                <w:p w14:paraId="5EC33EB1" w14:textId="77777777" w:rsidR="0069788C" w:rsidRPr="00826CCE" w:rsidRDefault="0069788C" w:rsidP="0069788C">
                  <w:pPr>
                    <w:adjustRightInd w:val="0"/>
                    <w:rPr>
                      <w:rFonts w:ascii="Times New Roman" w:hAnsi="Times New Roman" w:cs="Times New Roman"/>
                      <w:color w:val="000000"/>
                      <w:sz w:val="24"/>
                      <w:szCs w:val="24"/>
                    </w:rPr>
                  </w:pPr>
                </w:p>
              </w:tc>
            </w:tr>
            <w:tr w:rsidR="00AE2DF3" w:rsidRPr="00826CCE" w14:paraId="46ECC0CA" w14:textId="77777777" w:rsidTr="00654430">
              <w:trPr>
                <w:trHeight w:val="110"/>
              </w:trPr>
              <w:tc>
                <w:tcPr>
                  <w:tcW w:w="3780" w:type="dxa"/>
                </w:tcPr>
                <w:p w14:paraId="2318920E" w14:textId="77777777" w:rsidR="00AE2DF3" w:rsidRPr="00826CCE" w:rsidRDefault="00AE2DF3" w:rsidP="00654430">
                  <w:pPr>
                    <w:adjustRightInd w:val="0"/>
                    <w:rPr>
                      <w:rFonts w:ascii="Times New Roman" w:hAnsi="Times New Roman" w:cs="Times New Roman"/>
                      <w:color w:val="000000"/>
                      <w:sz w:val="24"/>
                      <w:szCs w:val="24"/>
                    </w:rPr>
                  </w:pPr>
                </w:p>
              </w:tc>
              <w:tc>
                <w:tcPr>
                  <w:tcW w:w="260" w:type="dxa"/>
                </w:tcPr>
                <w:p w14:paraId="00A7F849" w14:textId="77777777" w:rsidR="00AE2DF3" w:rsidRPr="00826CCE" w:rsidRDefault="00AE2DF3" w:rsidP="00654430">
                  <w:pPr>
                    <w:adjustRightInd w:val="0"/>
                    <w:rPr>
                      <w:rFonts w:ascii="Times New Roman" w:hAnsi="Times New Roman" w:cs="Times New Roman"/>
                      <w:color w:val="000000"/>
                      <w:sz w:val="24"/>
                      <w:szCs w:val="24"/>
                    </w:rPr>
                  </w:pPr>
                </w:p>
              </w:tc>
            </w:tr>
          </w:tbl>
          <w:p w14:paraId="03ACEF09" w14:textId="77777777" w:rsidR="00AE2DF3" w:rsidRPr="00826CCE" w:rsidRDefault="00AE2DF3" w:rsidP="00654430">
            <w:pPr>
              <w:pStyle w:val="TableParagraph"/>
              <w:rPr>
                <w:sz w:val="24"/>
                <w:szCs w:val="24"/>
              </w:rPr>
            </w:pPr>
            <w:r w:rsidRPr="00826CCE">
              <w:rPr>
                <w:sz w:val="24"/>
                <w:szCs w:val="24"/>
              </w:rPr>
              <w:t xml:space="preserve">  Average class size is 12.47</w:t>
            </w:r>
          </w:p>
          <w:p w14:paraId="1C5AEF8F" w14:textId="77777777" w:rsidR="00AE2DF3" w:rsidRPr="00826CCE" w:rsidRDefault="00AE2DF3" w:rsidP="00654430">
            <w:pPr>
              <w:pStyle w:val="TableParagraph"/>
              <w:rPr>
                <w:sz w:val="24"/>
                <w:szCs w:val="24"/>
              </w:rPr>
            </w:pPr>
            <w:r w:rsidRPr="00826CCE">
              <w:rPr>
                <w:sz w:val="24"/>
                <w:szCs w:val="24"/>
              </w:rPr>
              <w:t xml:space="preserve">  </w:t>
            </w:r>
          </w:p>
          <w:p w14:paraId="67A4F8C5" w14:textId="77777777" w:rsidR="00AE2DF3" w:rsidRPr="00826CCE" w:rsidRDefault="00AE2DF3" w:rsidP="00654430">
            <w:pPr>
              <w:pStyle w:val="TableParagraph"/>
              <w:rPr>
                <w:sz w:val="24"/>
                <w:szCs w:val="24"/>
              </w:rPr>
            </w:pPr>
            <w:r w:rsidRPr="00826CCE">
              <w:rPr>
                <w:sz w:val="24"/>
                <w:szCs w:val="24"/>
              </w:rPr>
              <w:t>ELE 110 Intro to Electricity fill rate is strong, we run 2 sections in the Fall semester.  ELE 125 Electrical Applications I and ELE 130 Residential Electricity fill rate is strong, we run two sections in the Spring semester.</w:t>
            </w:r>
          </w:p>
          <w:p w14:paraId="3EE883C5" w14:textId="77777777" w:rsidR="00AE2DF3" w:rsidRPr="00826CCE" w:rsidRDefault="00AE2DF3" w:rsidP="00654430">
            <w:pPr>
              <w:pStyle w:val="TableParagraph"/>
              <w:rPr>
                <w:sz w:val="24"/>
                <w:szCs w:val="24"/>
              </w:rPr>
            </w:pPr>
            <w:r w:rsidRPr="00826CCE">
              <w:rPr>
                <w:sz w:val="24"/>
                <w:szCs w:val="24"/>
              </w:rPr>
              <w:t xml:space="preserve">  </w:t>
            </w:r>
          </w:p>
          <w:p w14:paraId="7913ED1C" w14:textId="77777777" w:rsidR="00AE2DF3" w:rsidRPr="00826CCE" w:rsidRDefault="00AE2DF3" w:rsidP="00654430">
            <w:pPr>
              <w:pStyle w:val="TableParagraph"/>
              <w:rPr>
                <w:sz w:val="24"/>
                <w:szCs w:val="24"/>
              </w:rPr>
            </w:pPr>
            <w:r w:rsidRPr="00826CCE">
              <w:rPr>
                <w:sz w:val="24"/>
                <w:szCs w:val="24"/>
              </w:rPr>
              <w:t xml:space="preserve">Credit hours earned for the Electrical program (certificate &amp; AAS): </w:t>
            </w:r>
          </w:p>
          <w:p w14:paraId="0C7C557E" w14:textId="77777777" w:rsidR="00AE2DF3" w:rsidRPr="00826CCE" w:rsidRDefault="00AE2DF3" w:rsidP="00AE2DF3">
            <w:pPr>
              <w:pStyle w:val="TableParagraph"/>
              <w:numPr>
                <w:ilvl w:val="0"/>
                <w:numId w:val="8"/>
              </w:numPr>
              <w:rPr>
                <w:sz w:val="24"/>
                <w:szCs w:val="24"/>
              </w:rPr>
            </w:pPr>
            <w:r w:rsidRPr="00826CCE">
              <w:rPr>
                <w:sz w:val="24"/>
                <w:szCs w:val="24"/>
              </w:rPr>
              <w:t>FY16: 684</w:t>
            </w:r>
          </w:p>
          <w:p w14:paraId="18E8823E" w14:textId="77777777" w:rsidR="00AE2DF3" w:rsidRPr="00826CCE" w:rsidRDefault="00AE2DF3" w:rsidP="00AE2DF3">
            <w:pPr>
              <w:pStyle w:val="TableParagraph"/>
              <w:numPr>
                <w:ilvl w:val="0"/>
                <w:numId w:val="8"/>
              </w:numPr>
              <w:rPr>
                <w:sz w:val="24"/>
                <w:szCs w:val="24"/>
              </w:rPr>
            </w:pPr>
            <w:r w:rsidRPr="00826CCE">
              <w:rPr>
                <w:sz w:val="24"/>
                <w:szCs w:val="24"/>
              </w:rPr>
              <w:t>FY17: 564</w:t>
            </w:r>
          </w:p>
          <w:p w14:paraId="2AD9323B" w14:textId="77777777" w:rsidR="00AE2DF3" w:rsidRPr="00826CCE" w:rsidRDefault="00AE2DF3" w:rsidP="00AE2DF3">
            <w:pPr>
              <w:pStyle w:val="TableParagraph"/>
              <w:numPr>
                <w:ilvl w:val="0"/>
                <w:numId w:val="8"/>
              </w:numPr>
              <w:rPr>
                <w:sz w:val="24"/>
                <w:szCs w:val="24"/>
              </w:rPr>
            </w:pPr>
            <w:r w:rsidRPr="00826CCE">
              <w:rPr>
                <w:sz w:val="24"/>
                <w:szCs w:val="24"/>
              </w:rPr>
              <w:t>FY18: 517</w:t>
            </w:r>
          </w:p>
          <w:p w14:paraId="6968D3A1" w14:textId="77777777" w:rsidR="00AE2DF3" w:rsidRPr="00826CCE" w:rsidRDefault="00AE2DF3" w:rsidP="00AE2DF3">
            <w:pPr>
              <w:pStyle w:val="TableParagraph"/>
              <w:numPr>
                <w:ilvl w:val="0"/>
                <w:numId w:val="8"/>
              </w:numPr>
              <w:rPr>
                <w:sz w:val="24"/>
                <w:szCs w:val="24"/>
              </w:rPr>
            </w:pPr>
            <w:r w:rsidRPr="00826CCE">
              <w:rPr>
                <w:sz w:val="24"/>
                <w:szCs w:val="24"/>
              </w:rPr>
              <w:t>FY19: 527</w:t>
            </w:r>
          </w:p>
          <w:p w14:paraId="758BAB4A" w14:textId="77777777" w:rsidR="00AE2DF3" w:rsidRPr="00826CCE" w:rsidRDefault="00AE2DF3" w:rsidP="00AE2DF3">
            <w:pPr>
              <w:pStyle w:val="TableParagraph"/>
              <w:numPr>
                <w:ilvl w:val="0"/>
                <w:numId w:val="8"/>
              </w:numPr>
              <w:rPr>
                <w:sz w:val="24"/>
                <w:szCs w:val="24"/>
              </w:rPr>
            </w:pPr>
            <w:r w:rsidRPr="00826CCE">
              <w:rPr>
                <w:sz w:val="24"/>
                <w:szCs w:val="24"/>
              </w:rPr>
              <w:t>FY20: 542</w:t>
            </w:r>
          </w:p>
          <w:p w14:paraId="0A3733FE" w14:textId="77777777" w:rsidR="00AE2DF3" w:rsidRPr="00826CCE" w:rsidRDefault="00AE2DF3" w:rsidP="00654430">
            <w:pPr>
              <w:pStyle w:val="TableParagraph"/>
              <w:rPr>
                <w:sz w:val="24"/>
                <w:szCs w:val="24"/>
              </w:rPr>
            </w:pPr>
          </w:p>
        </w:tc>
      </w:tr>
      <w:tr w:rsidR="00AE2DF3" w:rsidRPr="00826CCE" w14:paraId="40CFDBB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525" w:type="dxa"/>
            <w:gridSpan w:val="4"/>
            <w:tcBorders>
              <w:left w:val="thickThinMediumGap" w:sz="6" w:space="0" w:color="000000"/>
            </w:tcBorders>
            <w:shd w:val="clear" w:color="auto" w:fill="DBE4F0"/>
          </w:tcPr>
          <w:p w14:paraId="56D58D14"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t xml:space="preserve">What are the findings of the cost-effectiveness analysis? </w:t>
            </w:r>
          </w:p>
        </w:tc>
        <w:tc>
          <w:tcPr>
            <w:tcW w:w="6066" w:type="dxa"/>
            <w:gridSpan w:val="9"/>
            <w:tcBorders>
              <w:right w:val="thinThickMediumGap" w:sz="6" w:space="0" w:color="000000"/>
            </w:tcBorders>
          </w:tcPr>
          <w:p w14:paraId="59921E3E" w14:textId="77777777" w:rsidR="00AE2DF3" w:rsidRPr="00826CCE" w:rsidRDefault="00AE2DF3" w:rsidP="00654430">
            <w:pPr>
              <w:pStyle w:val="TableParagraph"/>
              <w:rPr>
                <w:sz w:val="24"/>
                <w:szCs w:val="24"/>
              </w:rPr>
            </w:pPr>
            <w:r w:rsidRPr="00826CCE">
              <w:rPr>
                <w:sz w:val="24"/>
                <w:szCs w:val="24"/>
              </w:rPr>
              <w:t>Revenue meets expectation</w:t>
            </w:r>
          </w:p>
          <w:p w14:paraId="559F2988" w14:textId="77777777" w:rsidR="00AE2DF3" w:rsidRPr="00826CCE" w:rsidRDefault="00AE2DF3" w:rsidP="00654430">
            <w:pPr>
              <w:pStyle w:val="TableParagraph"/>
              <w:rPr>
                <w:sz w:val="24"/>
                <w:szCs w:val="24"/>
              </w:rPr>
            </w:pPr>
          </w:p>
          <w:p w14:paraId="56092DA8" w14:textId="77777777" w:rsidR="00AE2DF3" w:rsidRPr="00826CCE" w:rsidRDefault="00AE2DF3" w:rsidP="00654430">
            <w:pPr>
              <w:pStyle w:val="TableParagraph"/>
              <w:rPr>
                <w:sz w:val="24"/>
                <w:szCs w:val="24"/>
              </w:rPr>
            </w:pPr>
            <w:r w:rsidRPr="00826CCE">
              <w:rPr>
                <w:sz w:val="24"/>
                <w:szCs w:val="24"/>
              </w:rPr>
              <w:t>Net revenue per credit hour:</w:t>
            </w:r>
          </w:p>
          <w:p w14:paraId="39296B69" w14:textId="77777777" w:rsidR="00AE2DF3" w:rsidRPr="00826CCE" w:rsidRDefault="00AE2DF3" w:rsidP="00654430">
            <w:pPr>
              <w:pStyle w:val="TableParagraph"/>
              <w:ind w:left="720"/>
              <w:rPr>
                <w:sz w:val="24"/>
                <w:szCs w:val="24"/>
              </w:rPr>
            </w:pPr>
            <w:r w:rsidRPr="00826CCE">
              <w:rPr>
                <w:sz w:val="24"/>
                <w:szCs w:val="24"/>
              </w:rPr>
              <w:t>FY18 = $72.41</w:t>
            </w:r>
          </w:p>
          <w:p w14:paraId="050A6BC5" w14:textId="77777777" w:rsidR="00AE2DF3" w:rsidRPr="00826CCE" w:rsidRDefault="00AE2DF3" w:rsidP="00654430">
            <w:pPr>
              <w:pStyle w:val="TableParagraph"/>
              <w:ind w:left="720"/>
              <w:rPr>
                <w:sz w:val="24"/>
                <w:szCs w:val="24"/>
              </w:rPr>
            </w:pPr>
            <w:r w:rsidRPr="00826CCE">
              <w:rPr>
                <w:sz w:val="24"/>
                <w:szCs w:val="24"/>
              </w:rPr>
              <w:t>FY 19 = $88.09</w:t>
            </w:r>
          </w:p>
          <w:p w14:paraId="7BD5291F" w14:textId="77777777" w:rsidR="00AE2DF3" w:rsidRPr="00826CCE" w:rsidRDefault="00AE2DF3" w:rsidP="00654430">
            <w:pPr>
              <w:pStyle w:val="TableParagraph"/>
              <w:ind w:left="720"/>
              <w:rPr>
                <w:sz w:val="24"/>
                <w:szCs w:val="24"/>
              </w:rPr>
            </w:pPr>
            <w:r w:rsidRPr="00826CCE">
              <w:rPr>
                <w:sz w:val="24"/>
                <w:szCs w:val="24"/>
              </w:rPr>
              <w:t>FY 20 = $106.71</w:t>
            </w:r>
          </w:p>
          <w:p w14:paraId="3B97922F" w14:textId="77777777" w:rsidR="00AE2DF3" w:rsidRPr="00826CCE" w:rsidRDefault="00AE2DF3" w:rsidP="00654430">
            <w:pPr>
              <w:pStyle w:val="TableParagraph"/>
              <w:rPr>
                <w:sz w:val="24"/>
                <w:szCs w:val="24"/>
              </w:rPr>
            </w:pPr>
          </w:p>
        </w:tc>
      </w:tr>
      <w:tr w:rsidR="00AE2DF3" w:rsidRPr="00826CCE" w14:paraId="549F2EB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525" w:type="dxa"/>
            <w:gridSpan w:val="4"/>
            <w:tcBorders>
              <w:left w:val="thickThinMediumGap" w:sz="6" w:space="0" w:color="000000"/>
            </w:tcBorders>
            <w:shd w:val="clear" w:color="auto" w:fill="DBE4F0"/>
          </w:tcPr>
          <w:p w14:paraId="012D79CB" w14:textId="77777777" w:rsidR="00AE2DF3" w:rsidRPr="00826CCE" w:rsidRDefault="00AE2DF3" w:rsidP="00654430">
            <w:pPr>
              <w:pStyle w:val="TableParagraph"/>
              <w:ind w:left="107" w:right="111"/>
              <w:rPr>
                <w:sz w:val="24"/>
                <w:szCs w:val="24"/>
              </w:rPr>
            </w:pPr>
            <w:r w:rsidRPr="00826CCE">
              <w:rPr>
                <w:sz w:val="24"/>
                <w:szCs w:val="24"/>
              </w:rPr>
              <w:lastRenderedPageBreak/>
              <w:t>2.3 If most of the costs are offset by grant funding, is there a sustainability plan in place in the absence of an outside funding</w:t>
            </w:r>
          </w:p>
          <w:p w14:paraId="48A60097"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6066" w:type="dxa"/>
            <w:gridSpan w:val="9"/>
            <w:tcBorders>
              <w:right w:val="thinThickMediumGap" w:sz="6" w:space="0" w:color="000000"/>
            </w:tcBorders>
          </w:tcPr>
          <w:p w14:paraId="23718244" w14:textId="77777777" w:rsidR="00AE2DF3" w:rsidRPr="00826CCE" w:rsidRDefault="00AE2DF3" w:rsidP="00654430">
            <w:pPr>
              <w:pStyle w:val="TableParagraph"/>
              <w:rPr>
                <w:sz w:val="24"/>
                <w:szCs w:val="24"/>
              </w:rPr>
            </w:pPr>
            <w:r w:rsidRPr="00826CCE">
              <w:rPr>
                <w:sz w:val="24"/>
                <w:szCs w:val="24"/>
              </w:rPr>
              <w:t>Most cost is not offset by grant funding.</w:t>
            </w:r>
          </w:p>
        </w:tc>
      </w:tr>
      <w:tr w:rsidR="00AE2DF3" w:rsidRPr="00826CCE" w14:paraId="3417CFE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525" w:type="dxa"/>
            <w:gridSpan w:val="4"/>
            <w:tcBorders>
              <w:left w:val="thickThinMediumGap" w:sz="6" w:space="0" w:color="000000"/>
            </w:tcBorders>
            <w:shd w:val="clear" w:color="auto" w:fill="DBE4F0"/>
          </w:tcPr>
          <w:p w14:paraId="79D0DFCC"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5D269ED3" w14:textId="77777777" w:rsidR="00AE2DF3" w:rsidRPr="00826CCE" w:rsidRDefault="00AE2DF3" w:rsidP="00654430">
            <w:pPr>
              <w:pStyle w:val="TableParagraph"/>
              <w:ind w:left="107" w:right="230"/>
              <w:rPr>
                <w:sz w:val="24"/>
                <w:szCs w:val="24"/>
              </w:rPr>
            </w:pPr>
          </w:p>
          <w:p w14:paraId="2DA7FF76" w14:textId="4182355C"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6B10B4" w:rsidRPr="00826CCE">
              <w:rPr>
                <w:sz w:val="24"/>
                <w:szCs w:val="24"/>
              </w:rPr>
              <w:t>e.g.,</w:t>
            </w:r>
            <w:r w:rsidRPr="00826CCE">
              <w:rPr>
                <w:sz w:val="24"/>
                <w:szCs w:val="24"/>
              </w:rPr>
              <w:t xml:space="preserve"> WIOA, Ability-to-Benefit, scholarships, grant funding, referral to services, apprenticeship programming)</w:t>
            </w:r>
          </w:p>
        </w:tc>
        <w:tc>
          <w:tcPr>
            <w:tcW w:w="6066" w:type="dxa"/>
            <w:gridSpan w:val="9"/>
            <w:tcBorders>
              <w:right w:val="thinThickMediumGap" w:sz="6" w:space="0" w:color="000000"/>
            </w:tcBorders>
          </w:tcPr>
          <w:p w14:paraId="2100208B" w14:textId="77777777" w:rsidR="00AE2DF3" w:rsidRPr="00826CCE" w:rsidRDefault="00AE2DF3" w:rsidP="00654430">
            <w:pPr>
              <w:pStyle w:val="TableParagraph"/>
              <w:rPr>
                <w:sz w:val="24"/>
                <w:szCs w:val="24"/>
              </w:rPr>
            </w:pPr>
            <w:r w:rsidRPr="00826CCE">
              <w:rPr>
                <w:sz w:val="24"/>
                <w:szCs w:val="24"/>
              </w:rPr>
              <w:t xml:space="preserve">The cost to </w:t>
            </w:r>
            <w:proofErr w:type="gramStart"/>
            <w:r w:rsidRPr="00826CCE">
              <w:rPr>
                <w:sz w:val="24"/>
                <w:szCs w:val="24"/>
              </w:rPr>
              <w:t>similar to</w:t>
            </w:r>
            <w:proofErr w:type="gramEnd"/>
            <w:r w:rsidRPr="00826CCE">
              <w:rPr>
                <w:sz w:val="24"/>
                <w:szCs w:val="24"/>
              </w:rPr>
              <w:t xml:space="preserve"> other 2 semester certificate programs.</w:t>
            </w:r>
          </w:p>
          <w:p w14:paraId="1CED43B3" w14:textId="77777777" w:rsidR="00AE2DF3" w:rsidRPr="00826CCE" w:rsidRDefault="00AE2DF3" w:rsidP="00654430">
            <w:pPr>
              <w:pStyle w:val="TableParagraph"/>
              <w:rPr>
                <w:sz w:val="24"/>
                <w:szCs w:val="24"/>
              </w:rPr>
            </w:pPr>
          </w:p>
          <w:p w14:paraId="554ADD47" w14:textId="77777777" w:rsidR="00AE2DF3" w:rsidRPr="00826CCE" w:rsidRDefault="00AE2DF3" w:rsidP="00654430">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AE2DF3" w:rsidRPr="00826CCE" w14:paraId="564F85E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525" w:type="dxa"/>
            <w:gridSpan w:val="4"/>
            <w:tcBorders>
              <w:left w:val="thickThinMediumGap" w:sz="6" w:space="0" w:color="000000"/>
            </w:tcBorders>
            <w:shd w:val="clear" w:color="auto" w:fill="DBE4F0"/>
          </w:tcPr>
          <w:p w14:paraId="1090767D" w14:textId="77777777" w:rsidR="00AE2DF3" w:rsidRPr="00826CCE" w:rsidRDefault="00AE2DF3" w:rsidP="00654430">
            <w:pPr>
              <w:pStyle w:val="TableParagraph"/>
              <w:spacing w:before="68"/>
              <w:ind w:left="107" w:right="204"/>
              <w:rPr>
                <w:sz w:val="24"/>
                <w:szCs w:val="24"/>
              </w:rPr>
            </w:pPr>
            <w:r w:rsidRPr="00826CCE">
              <w:rPr>
                <w:sz w:val="24"/>
                <w:szCs w:val="24"/>
              </w:rPr>
              <w:t>2.5 How will the college increase the cost- effectiveness of this program?</w:t>
            </w:r>
          </w:p>
        </w:tc>
        <w:tc>
          <w:tcPr>
            <w:tcW w:w="6066" w:type="dxa"/>
            <w:gridSpan w:val="9"/>
            <w:tcBorders>
              <w:right w:val="thinThickMediumGap" w:sz="6" w:space="0" w:color="000000"/>
            </w:tcBorders>
          </w:tcPr>
          <w:p w14:paraId="111E6684" w14:textId="77777777" w:rsidR="00AE2DF3" w:rsidRPr="00826CCE" w:rsidRDefault="00AE2DF3" w:rsidP="00654430">
            <w:pPr>
              <w:pStyle w:val="TableParagraph"/>
              <w:rPr>
                <w:sz w:val="24"/>
                <w:szCs w:val="24"/>
              </w:rPr>
            </w:pPr>
            <w:r w:rsidRPr="00826CCE">
              <w:rPr>
                <w:sz w:val="24"/>
                <w:szCs w:val="24"/>
              </w:rPr>
              <w:t>No action needed</w:t>
            </w:r>
          </w:p>
        </w:tc>
      </w:tr>
      <w:tr w:rsidR="00AE2DF3" w:rsidRPr="00826CCE" w14:paraId="7BC0213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525" w:type="dxa"/>
            <w:gridSpan w:val="4"/>
            <w:tcBorders>
              <w:left w:val="thickThinMediumGap" w:sz="6" w:space="0" w:color="000000"/>
            </w:tcBorders>
            <w:shd w:val="clear" w:color="auto" w:fill="DBE4F0"/>
          </w:tcPr>
          <w:p w14:paraId="43D0F8B6"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6066" w:type="dxa"/>
            <w:gridSpan w:val="9"/>
            <w:tcBorders>
              <w:right w:val="thinThickMediumGap" w:sz="6" w:space="0" w:color="000000"/>
            </w:tcBorders>
          </w:tcPr>
          <w:p w14:paraId="42E23961" w14:textId="77777777" w:rsidR="00AE2DF3" w:rsidRPr="00826CCE" w:rsidRDefault="00AE2DF3" w:rsidP="00654430">
            <w:pPr>
              <w:pStyle w:val="TableParagraph"/>
              <w:rPr>
                <w:sz w:val="24"/>
                <w:szCs w:val="24"/>
              </w:rPr>
            </w:pPr>
            <w:r w:rsidRPr="00826CCE">
              <w:rPr>
                <w:sz w:val="24"/>
                <w:szCs w:val="24"/>
              </w:rPr>
              <w:t>No</w:t>
            </w:r>
          </w:p>
        </w:tc>
      </w:tr>
      <w:tr w:rsidR="00AE2DF3" w:rsidRPr="00826CCE" w14:paraId="2E978CB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525" w:type="dxa"/>
            <w:gridSpan w:val="4"/>
            <w:tcBorders>
              <w:left w:val="thickThinMediumGap" w:sz="6" w:space="0" w:color="000000"/>
            </w:tcBorders>
            <w:shd w:val="clear" w:color="auto" w:fill="BEBEBE"/>
          </w:tcPr>
          <w:p w14:paraId="14C7392A"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6066" w:type="dxa"/>
            <w:gridSpan w:val="9"/>
            <w:tcBorders>
              <w:right w:val="thinThickMediumGap" w:sz="6" w:space="0" w:color="000000"/>
            </w:tcBorders>
            <w:shd w:val="clear" w:color="auto" w:fill="BEBEBE"/>
          </w:tcPr>
          <w:p w14:paraId="39E8AF3D"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3A4EB4D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525" w:type="dxa"/>
            <w:gridSpan w:val="4"/>
            <w:tcBorders>
              <w:left w:val="thickThinMediumGap" w:sz="6" w:space="0" w:color="000000"/>
            </w:tcBorders>
            <w:shd w:val="clear" w:color="auto" w:fill="DBE4F0"/>
          </w:tcPr>
          <w:p w14:paraId="06FEA60C" w14:textId="4738DF5C" w:rsidR="00AE2DF3" w:rsidRPr="00826CCE" w:rsidRDefault="00AE2DF3" w:rsidP="00654430">
            <w:pPr>
              <w:pStyle w:val="TableParagraph"/>
              <w:ind w:left="107" w:right="161"/>
              <w:rPr>
                <w:sz w:val="24"/>
                <w:szCs w:val="24"/>
              </w:rPr>
            </w:pPr>
            <w:r w:rsidRPr="00826CCE">
              <w:rPr>
                <w:sz w:val="24"/>
                <w:szCs w:val="24"/>
              </w:rPr>
              <w:t>3.1 What are the delivery methods of this program? (</w:t>
            </w:r>
            <w:r w:rsidR="006B10B4" w:rsidRPr="00826CCE">
              <w:rPr>
                <w:sz w:val="24"/>
                <w:szCs w:val="24"/>
              </w:rPr>
              <w:t>e.g.,</w:t>
            </w:r>
            <w:r w:rsidRPr="00826CCE">
              <w:rPr>
                <w:sz w:val="24"/>
                <w:szCs w:val="24"/>
              </w:rPr>
              <w:t xml:space="preserve"> traditional format/online/hybrid/team-teaching/ competency-based education, etc.)? </w:t>
            </w:r>
          </w:p>
          <w:p w14:paraId="7234D21A" w14:textId="77777777" w:rsidR="00AE2DF3" w:rsidRPr="00826CCE" w:rsidRDefault="00AE2DF3" w:rsidP="00654430">
            <w:pPr>
              <w:pStyle w:val="TableParagraph"/>
              <w:ind w:left="107" w:right="161"/>
              <w:rPr>
                <w:sz w:val="24"/>
                <w:szCs w:val="24"/>
              </w:rPr>
            </w:pPr>
          </w:p>
          <w:p w14:paraId="6F6D350A"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6066" w:type="dxa"/>
            <w:gridSpan w:val="9"/>
            <w:tcBorders>
              <w:right w:val="thinThickMediumGap" w:sz="6" w:space="0" w:color="000000"/>
            </w:tcBorders>
          </w:tcPr>
          <w:p w14:paraId="4B98BBBD" w14:textId="77777777" w:rsidR="00AE2DF3" w:rsidRPr="00826CCE" w:rsidRDefault="00AE2DF3" w:rsidP="00654430">
            <w:pPr>
              <w:pStyle w:val="TableParagraph"/>
              <w:rPr>
                <w:sz w:val="24"/>
                <w:szCs w:val="24"/>
              </w:rPr>
            </w:pPr>
            <w:r w:rsidRPr="00826CCE">
              <w:rPr>
                <w:sz w:val="24"/>
                <w:szCs w:val="24"/>
              </w:rPr>
              <w:t>Most of the courses in this program are tradition format with a lecture/lab component.  The is one on-line course, and one blended course.  The blended course allows students to do the lecture portion online and the lab portion in person.</w:t>
            </w:r>
          </w:p>
          <w:p w14:paraId="3D672C49" w14:textId="77777777" w:rsidR="00AE2DF3" w:rsidRPr="00826CCE" w:rsidRDefault="00AE2DF3" w:rsidP="00654430">
            <w:pPr>
              <w:pStyle w:val="TableParagraph"/>
              <w:rPr>
                <w:sz w:val="24"/>
                <w:szCs w:val="24"/>
              </w:rPr>
            </w:pPr>
          </w:p>
          <w:p w14:paraId="3A1AB234" w14:textId="77777777" w:rsidR="00AE2DF3" w:rsidRPr="00826CCE" w:rsidRDefault="00AE2DF3" w:rsidP="00654430">
            <w:pPr>
              <w:pStyle w:val="TableParagraph"/>
              <w:rPr>
                <w:sz w:val="24"/>
                <w:szCs w:val="24"/>
              </w:rPr>
            </w:pPr>
            <w:r w:rsidRPr="00826CCE">
              <w:rPr>
                <w:sz w:val="24"/>
                <w:szCs w:val="24"/>
              </w:rPr>
              <w:t>For ELE courses:</w:t>
            </w:r>
          </w:p>
          <w:p w14:paraId="2D334BE2" w14:textId="77777777" w:rsidR="00AE2DF3" w:rsidRPr="00826CCE" w:rsidRDefault="00AE2DF3" w:rsidP="00654430">
            <w:pPr>
              <w:pStyle w:val="TableParagraph"/>
              <w:ind w:left="720"/>
              <w:rPr>
                <w:sz w:val="24"/>
                <w:szCs w:val="24"/>
              </w:rPr>
            </w:pPr>
            <w:r w:rsidRPr="00826CCE">
              <w:rPr>
                <w:sz w:val="24"/>
                <w:szCs w:val="24"/>
              </w:rPr>
              <w:t>Lecture = 96.15%</w:t>
            </w:r>
          </w:p>
          <w:p w14:paraId="23F2F286" w14:textId="77777777" w:rsidR="00AE2DF3" w:rsidRPr="00826CCE" w:rsidRDefault="00AE2DF3" w:rsidP="00654430">
            <w:pPr>
              <w:pStyle w:val="TableParagraph"/>
              <w:ind w:left="720"/>
              <w:rPr>
                <w:sz w:val="24"/>
                <w:szCs w:val="24"/>
              </w:rPr>
            </w:pPr>
            <w:r w:rsidRPr="00826CCE">
              <w:rPr>
                <w:sz w:val="24"/>
                <w:szCs w:val="24"/>
              </w:rPr>
              <w:t>On-line = 90.91%</w:t>
            </w:r>
          </w:p>
        </w:tc>
      </w:tr>
      <w:tr w:rsidR="00AE2DF3" w:rsidRPr="00826CCE" w14:paraId="22993DC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525" w:type="dxa"/>
            <w:gridSpan w:val="4"/>
            <w:tcBorders>
              <w:left w:val="thickThinMediumGap" w:sz="6" w:space="0" w:color="000000"/>
            </w:tcBorders>
            <w:shd w:val="clear" w:color="auto" w:fill="DBE4F0"/>
          </w:tcPr>
          <w:p w14:paraId="787CF58B"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6066" w:type="dxa"/>
            <w:gridSpan w:val="9"/>
            <w:tcBorders>
              <w:right w:val="thinThickMediumGap" w:sz="6" w:space="0" w:color="000000"/>
            </w:tcBorders>
          </w:tcPr>
          <w:p w14:paraId="6CE4DA57" w14:textId="77777777" w:rsidR="00AE2DF3" w:rsidRPr="00826CCE" w:rsidRDefault="00AE2DF3" w:rsidP="00654430">
            <w:pPr>
              <w:pStyle w:val="TableParagraph"/>
              <w:rPr>
                <w:sz w:val="24"/>
                <w:szCs w:val="24"/>
              </w:rPr>
            </w:pPr>
            <w:r w:rsidRPr="00826CCE">
              <w:rPr>
                <w:sz w:val="24"/>
                <w:szCs w:val="24"/>
              </w:rPr>
              <w:t>Through our assessment program and advisory committee feedback.  Our assessment program is a method for continuous improvement</w:t>
            </w:r>
          </w:p>
        </w:tc>
      </w:tr>
      <w:tr w:rsidR="00AE2DF3" w:rsidRPr="00826CCE" w14:paraId="14B8E08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525" w:type="dxa"/>
            <w:gridSpan w:val="4"/>
            <w:tcBorders>
              <w:left w:val="thickThinMediumGap" w:sz="6" w:space="0" w:color="000000"/>
            </w:tcBorders>
            <w:shd w:val="clear" w:color="auto" w:fill="DBE4F0"/>
          </w:tcPr>
          <w:p w14:paraId="6BE30295" w14:textId="77777777" w:rsidR="00AE2DF3" w:rsidRPr="00826CCE" w:rsidRDefault="00AE2DF3" w:rsidP="00654430">
            <w:pPr>
              <w:pStyle w:val="TableParagraph"/>
              <w:spacing w:line="237" w:lineRule="auto"/>
              <w:ind w:left="107" w:right="278"/>
              <w:rPr>
                <w:sz w:val="24"/>
                <w:szCs w:val="24"/>
              </w:rPr>
            </w:pPr>
            <w:r w:rsidRPr="00826CCE">
              <w:rPr>
                <w:sz w:val="24"/>
                <w:szCs w:val="24"/>
              </w:rPr>
              <w:t xml:space="preserve">3.3 Is this program part of a </w:t>
            </w:r>
            <w:hyperlink r:id="rId43" w:history="1">
              <w:r w:rsidRPr="00826CCE">
                <w:rPr>
                  <w:rStyle w:val="Hyperlink"/>
                  <w:sz w:val="24"/>
                  <w:szCs w:val="24"/>
                </w:rPr>
                <w:t>Program of Study</w:t>
              </w:r>
            </w:hyperlink>
            <w:r w:rsidRPr="00826CCE">
              <w:rPr>
                <w:sz w:val="24"/>
                <w:szCs w:val="24"/>
              </w:rPr>
              <w:t xml:space="preserve"> as defined by Perkins V and approved by the ICCB? </w:t>
            </w:r>
          </w:p>
          <w:p w14:paraId="7EE6F66D" w14:textId="77777777" w:rsidR="00AE2DF3" w:rsidRPr="00826CCE" w:rsidRDefault="00AE2DF3" w:rsidP="00654430">
            <w:pPr>
              <w:pStyle w:val="TableParagraph"/>
              <w:spacing w:line="237" w:lineRule="auto"/>
              <w:ind w:left="107" w:right="278"/>
              <w:rPr>
                <w:sz w:val="24"/>
                <w:szCs w:val="24"/>
              </w:rPr>
            </w:pPr>
          </w:p>
          <w:p w14:paraId="7D88ADCD" w14:textId="77777777" w:rsidR="00AE2DF3" w:rsidRPr="00826CCE" w:rsidRDefault="00AE2DF3" w:rsidP="00654430">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7F809B90" w14:textId="77777777" w:rsidR="00AE2DF3" w:rsidRPr="00826CCE" w:rsidRDefault="00AE2DF3" w:rsidP="00654430">
            <w:pPr>
              <w:pStyle w:val="TableParagraph"/>
              <w:spacing w:line="237" w:lineRule="auto"/>
              <w:ind w:left="107" w:right="278"/>
              <w:rPr>
                <w:sz w:val="24"/>
                <w:szCs w:val="24"/>
              </w:rPr>
            </w:pPr>
          </w:p>
          <w:p w14:paraId="03DCDA87" w14:textId="77777777" w:rsidR="00AE2DF3" w:rsidRPr="00826CCE" w:rsidRDefault="00AE2DF3" w:rsidP="00654430">
            <w:pPr>
              <w:pStyle w:val="TableParagraph"/>
              <w:spacing w:line="264" w:lineRule="exact"/>
              <w:ind w:left="107"/>
              <w:rPr>
                <w:sz w:val="24"/>
                <w:szCs w:val="24"/>
              </w:rPr>
            </w:pPr>
          </w:p>
        </w:tc>
        <w:tc>
          <w:tcPr>
            <w:tcW w:w="6066" w:type="dxa"/>
            <w:gridSpan w:val="9"/>
            <w:tcBorders>
              <w:right w:val="thinThickMediumGap" w:sz="6" w:space="0" w:color="000000"/>
            </w:tcBorders>
          </w:tcPr>
          <w:p w14:paraId="4AB82038" w14:textId="77777777" w:rsidR="00AE2DF3" w:rsidRPr="00826CCE" w:rsidRDefault="00AE2DF3" w:rsidP="00654430">
            <w:pPr>
              <w:pStyle w:val="TableParagraph"/>
              <w:rPr>
                <w:sz w:val="24"/>
                <w:szCs w:val="24"/>
              </w:rPr>
            </w:pPr>
            <w:r w:rsidRPr="00826CCE">
              <w:rPr>
                <w:sz w:val="24"/>
                <w:szCs w:val="24"/>
              </w:rPr>
              <w:lastRenderedPageBreak/>
              <w:t>No currently.  Since the ICCB Computer network has been down, we are waiting for feedback from previous submitted POS before submitting additional ones.</w:t>
            </w:r>
          </w:p>
        </w:tc>
      </w:tr>
      <w:tr w:rsidR="00AE2DF3" w:rsidRPr="00826CCE" w14:paraId="5D942AD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525" w:type="dxa"/>
            <w:gridSpan w:val="4"/>
            <w:tcBorders>
              <w:left w:val="thickThinMediumGap" w:sz="6" w:space="0" w:color="000000"/>
            </w:tcBorders>
            <w:shd w:val="clear" w:color="auto" w:fill="DBE4F0"/>
          </w:tcPr>
          <w:p w14:paraId="13899EBD"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44">
              <w:r w:rsidRPr="00826CCE">
                <w:rPr>
                  <w:color w:val="0000FF"/>
                  <w:sz w:val="24"/>
                  <w:szCs w:val="24"/>
                  <w:u w:val="single" w:color="0000FF"/>
                </w:rPr>
                <w:t>career pathway</w:t>
              </w:r>
            </w:hyperlink>
            <w:hyperlink r:id="rId45">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219B8564"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6066" w:type="dxa"/>
            <w:gridSpan w:val="9"/>
            <w:tcBorders>
              <w:right w:val="thinThickMediumGap" w:sz="6" w:space="0" w:color="000000"/>
            </w:tcBorders>
          </w:tcPr>
          <w:p w14:paraId="665900C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Yes.  </w:t>
            </w:r>
          </w:p>
          <w:p w14:paraId="7F80B081"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0700449F"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Embedded in this certificate is the opportunity for the students to earn the MSSC CPT Safety credential and OSHA 10 card.</w:t>
            </w:r>
          </w:p>
          <w:p w14:paraId="30552FB3" w14:textId="77777777" w:rsidR="00AE2DF3" w:rsidRPr="00826CCE" w:rsidRDefault="00AE2DF3" w:rsidP="00654430">
            <w:pPr>
              <w:rPr>
                <w:rFonts w:ascii="Times New Roman" w:hAnsi="Times New Roman" w:cs="Times New Roman"/>
                <w:sz w:val="24"/>
                <w:szCs w:val="24"/>
              </w:rPr>
            </w:pPr>
          </w:p>
          <w:p w14:paraId="4F13B8BF"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42A3659B"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This certificate is the foundation level for Electrical AAS degree.</w:t>
            </w:r>
          </w:p>
          <w:p w14:paraId="117DCC92" w14:textId="77777777" w:rsidR="00AE2DF3" w:rsidRPr="00826CCE" w:rsidRDefault="00AE2DF3" w:rsidP="00654430">
            <w:pPr>
              <w:rPr>
                <w:rFonts w:ascii="Times New Roman" w:hAnsi="Times New Roman" w:cs="Times New Roman"/>
                <w:sz w:val="24"/>
                <w:szCs w:val="24"/>
              </w:rPr>
            </w:pPr>
          </w:p>
          <w:p w14:paraId="221DA7A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66B658E2"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roofErr w:type="spellStart"/>
            <w:r w:rsidRPr="00826CCE">
              <w:rPr>
                <w:rFonts w:ascii="Times New Roman" w:hAnsi="Times New Roman" w:cs="Times New Roman"/>
                <w:sz w:val="24"/>
                <w:szCs w:val="24"/>
              </w:rPr>
              <w:t>Mfg</w:t>
            </w:r>
            <w:proofErr w:type="spellEnd"/>
            <w:r w:rsidRPr="00826CCE">
              <w:rPr>
                <w:rFonts w:ascii="Times New Roman" w:hAnsi="Times New Roman" w:cs="Times New Roman"/>
                <w:sz w:val="24"/>
                <w:szCs w:val="24"/>
              </w:rPr>
              <w:t xml:space="preserve"> 113, Introduction the Manufacturing &amp; Industrial safety course is offered to Western High School, Southeastern High School, and home school students.    </w:t>
            </w:r>
          </w:p>
          <w:p w14:paraId="7C7CC96A" w14:textId="77777777" w:rsidR="00AE2DF3" w:rsidRPr="00826CCE" w:rsidRDefault="00AE2DF3" w:rsidP="00654430">
            <w:pPr>
              <w:rPr>
                <w:rFonts w:ascii="Times New Roman" w:hAnsi="Times New Roman" w:cs="Times New Roman"/>
                <w:sz w:val="24"/>
                <w:szCs w:val="24"/>
              </w:rPr>
            </w:pPr>
          </w:p>
          <w:p w14:paraId="5A47D640"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10F34113"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5F1437FD" w14:textId="77777777" w:rsidR="00AE2DF3" w:rsidRPr="00826CCE" w:rsidRDefault="00AE2DF3" w:rsidP="00654430">
            <w:pPr>
              <w:rPr>
                <w:rFonts w:ascii="Times New Roman" w:hAnsi="Times New Roman" w:cs="Times New Roman"/>
                <w:sz w:val="24"/>
                <w:szCs w:val="24"/>
              </w:rPr>
            </w:pPr>
          </w:p>
          <w:p w14:paraId="25B4C6B2"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23374FB7" w14:textId="77777777" w:rsidR="00AE2DF3" w:rsidRPr="00826CCE" w:rsidRDefault="00AE2DF3" w:rsidP="00654430">
            <w:pPr>
              <w:pStyle w:val="Default"/>
              <w:ind w:left="720"/>
            </w:pPr>
            <w:r w:rsidRPr="00826CCE">
              <w:t xml:space="preserve">Professional development opportunities are available to adjunct and full-time faculty through the Center for Excellence in Teaching and Learning program </w:t>
            </w:r>
            <w:r w:rsidRPr="00826CCE">
              <w:lastRenderedPageBreak/>
              <w:t xml:space="preserve">sponsored by the College’s Faculty Senate Committee on Professional Development. The courses included in the certificate are taught by both full-time faculty and associate faculty.  The associate faculty members are currently working in or retired from electrical related occupations.  One associate faculty is also a full-time faculty at the local secondary vocational center.  One full-time faculty member also teaches at Western Illinois University. </w:t>
            </w:r>
          </w:p>
          <w:p w14:paraId="1BF9EA09" w14:textId="77777777" w:rsidR="00AE2DF3" w:rsidRPr="00826CCE" w:rsidRDefault="00AE2DF3" w:rsidP="00654430">
            <w:pPr>
              <w:pStyle w:val="TableParagraph"/>
              <w:rPr>
                <w:sz w:val="24"/>
                <w:szCs w:val="24"/>
              </w:rPr>
            </w:pPr>
          </w:p>
        </w:tc>
      </w:tr>
      <w:tr w:rsidR="00AE2DF3" w:rsidRPr="00826CCE" w14:paraId="6D1EAD0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525" w:type="dxa"/>
            <w:gridSpan w:val="4"/>
            <w:tcBorders>
              <w:left w:val="thickThinMediumGap" w:sz="6" w:space="0" w:color="000000"/>
            </w:tcBorders>
            <w:shd w:val="clear" w:color="auto" w:fill="DBE4F0"/>
          </w:tcPr>
          <w:p w14:paraId="183C7690"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629D40D6"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6066" w:type="dxa"/>
            <w:gridSpan w:val="9"/>
            <w:tcBorders>
              <w:right w:val="thinThickMediumGap" w:sz="6" w:space="0" w:color="000000"/>
            </w:tcBorders>
          </w:tcPr>
          <w:p w14:paraId="45CD395E" w14:textId="77777777" w:rsidR="00AE2DF3" w:rsidRPr="00826CCE" w:rsidRDefault="00AE2DF3" w:rsidP="00654430">
            <w:pPr>
              <w:pStyle w:val="TableParagraph"/>
              <w:rPr>
                <w:sz w:val="24"/>
                <w:szCs w:val="24"/>
              </w:rPr>
            </w:pPr>
            <w:r w:rsidRPr="00826CCE">
              <w:rPr>
                <w:sz w:val="24"/>
                <w:szCs w:val="24"/>
              </w:rPr>
              <w:t>We incorporated the OSHA 10 training into the course that was developed to meet the MSSC safety credential.  The IMT 120 Industrial Motors and Controls uses a blended format that allows students to do the lecture portion on-line and the lab portion in person.</w:t>
            </w:r>
          </w:p>
        </w:tc>
      </w:tr>
      <w:tr w:rsidR="00AE2DF3" w:rsidRPr="00826CCE" w14:paraId="221B821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525" w:type="dxa"/>
            <w:gridSpan w:val="4"/>
            <w:tcBorders>
              <w:left w:val="thickThinMediumGap" w:sz="6" w:space="0" w:color="000000"/>
            </w:tcBorders>
            <w:shd w:val="clear" w:color="auto" w:fill="DBE4F0"/>
          </w:tcPr>
          <w:p w14:paraId="4CDFE1BE" w14:textId="77777777" w:rsidR="00AE2DF3" w:rsidRPr="00826CCE" w:rsidRDefault="00AE2DF3" w:rsidP="00654430">
            <w:pPr>
              <w:pStyle w:val="TableParagraph"/>
              <w:spacing w:before="66"/>
              <w:ind w:left="107" w:right="158"/>
              <w:rPr>
                <w:sz w:val="24"/>
                <w:szCs w:val="24"/>
              </w:rPr>
            </w:pPr>
            <w:r w:rsidRPr="00826CCE">
              <w:rPr>
                <w:sz w:val="24"/>
                <w:szCs w:val="24"/>
              </w:rPr>
              <w:t xml:space="preserve">3.6 Describe dual credit implementation for this program (generally how many students, courses, participating high schools). In terms of strengthening the program, what dual credit courses are seen as a priority? </w:t>
            </w:r>
          </w:p>
        </w:tc>
        <w:tc>
          <w:tcPr>
            <w:tcW w:w="6066" w:type="dxa"/>
            <w:gridSpan w:val="9"/>
            <w:tcBorders>
              <w:right w:val="thinThickMediumGap" w:sz="6" w:space="0" w:color="000000"/>
            </w:tcBorders>
          </w:tcPr>
          <w:p w14:paraId="43E422E5" w14:textId="77777777" w:rsidR="00AE2DF3" w:rsidRPr="00826CCE" w:rsidRDefault="00AE2DF3" w:rsidP="00654430">
            <w:pPr>
              <w:pStyle w:val="TableParagraph"/>
              <w:rPr>
                <w:sz w:val="24"/>
                <w:szCs w:val="24"/>
              </w:rPr>
            </w:pPr>
            <w:proofErr w:type="spellStart"/>
            <w:r w:rsidRPr="00826CCE">
              <w:rPr>
                <w:sz w:val="24"/>
                <w:szCs w:val="24"/>
              </w:rPr>
              <w:t>Mfg</w:t>
            </w:r>
            <w:proofErr w:type="spellEnd"/>
            <w:r w:rsidRPr="00826CCE">
              <w:rPr>
                <w:sz w:val="24"/>
                <w:szCs w:val="24"/>
              </w:rPr>
              <w:t xml:space="preserve"> 113, Introduction the Manufacturing &amp; Industrial safety is the only CTE course in the electrician certificate that is currently being taken as dual credit.  The Math elective and Written Communications electives are offered on-line and could be available for dual credit.  Depending on the semester, we’ll have 8-16 students enrolled in that course.  Since most of the courses require lab equipment to be successful, we are limited to what can be offered.  ELE 100 and ELE 120 could be offered if there were demand.</w:t>
            </w:r>
          </w:p>
        </w:tc>
      </w:tr>
      <w:tr w:rsidR="00AE2DF3" w:rsidRPr="00826CCE" w14:paraId="097F963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525" w:type="dxa"/>
            <w:gridSpan w:val="4"/>
            <w:tcBorders>
              <w:left w:val="thickThinMediumGap" w:sz="6" w:space="0" w:color="000000"/>
            </w:tcBorders>
            <w:shd w:val="clear" w:color="auto" w:fill="DBE4F0"/>
          </w:tcPr>
          <w:p w14:paraId="145B3AA0"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0AE4C66C" w14:textId="77777777" w:rsidR="00AE2DF3" w:rsidRPr="00826CCE" w:rsidRDefault="00AE2DF3" w:rsidP="00654430">
            <w:pPr>
              <w:pStyle w:val="TableParagraph"/>
              <w:ind w:left="107" w:right="121"/>
              <w:rPr>
                <w:sz w:val="24"/>
                <w:szCs w:val="24"/>
              </w:rPr>
            </w:pPr>
          </w:p>
          <w:p w14:paraId="059CDCDA"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6DD152D6"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6066" w:type="dxa"/>
            <w:gridSpan w:val="9"/>
            <w:tcBorders>
              <w:right w:val="thinThickMediumGap" w:sz="6" w:space="0" w:color="000000"/>
            </w:tcBorders>
          </w:tcPr>
          <w:p w14:paraId="1263CC10" w14:textId="77777777" w:rsidR="00AE2DF3" w:rsidRPr="00826CCE" w:rsidRDefault="00AE2DF3" w:rsidP="00654430">
            <w:pPr>
              <w:pStyle w:val="TableParagraph"/>
              <w:rPr>
                <w:sz w:val="24"/>
                <w:szCs w:val="24"/>
              </w:rPr>
            </w:pPr>
            <w:r w:rsidRPr="00826CCE">
              <w:rPr>
                <w:sz w:val="24"/>
                <w:szCs w:val="24"/>
              </w:rPr>
              <w:t>There is a 3-credit hour elective in the certificate program that could be used as an internship.</w:t>
            </w:r>
          </w:p>
          <w:p w14:paraId="19984015" w14:textId="77777777" w:rsidR="00AE2DF3" w:rsidRPr="00826CCE" w:rsidRDefault="00AE2DF3" w:rsidP="00654430">
            <w:pPr>
              <w:pStyle w:val="TableParagraph"/>
              <w:rPr>
                <w:sz w:val="24"/>
                <w:szCs w:val="24"/>
              </w:rPr>
            </w:pPr>
          </w:p>
          <w:p w14:paraId="00DF16F0" w14:textId="77777777" w:rsidR="00AE2DF3" w:rsidRPr="00826CCE" w:rsidRDefault="00AE2DF3" w:rsidP="00654430">
            <w:pPr>
              <w:pStyle w:val="TableParagraph"/>
              <w:rPr>
                <w:sz w:val="24"/>
                <w:szCs w:val="24"/>
              </w:rPr>
            </w:pPr>
            <w:r w:rsidRPr="00826CCE">
              <w:rPr>
                <w:sz w:val="24"/>
                <w:szCs w:val="24"/>
              </w:rPr>
              <w:t>Courses that include a lab section, provides students with a work-based learning environment.  Our lab equipment is industrial grade equipment, which provide the students with hands-on activities that is simulate on-the-job activities.</w:t>
            </w:r>
          </w:p>
        </w:tc>
      </w:tr>
      <w:tr w:rsidR="00AE2DF3" w:rsidRPr="00826CCE" w14:paraId="595740B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525" w:type="dxa"/>
            <w:gridSpan w:val="4"/>
            <w:tcBorders>
              <w:left w:val="thickThinMediumGap" w:sz="6" w:space="0" w:color="000000"/>
            </w:tcBorders>
            <w:shd w:val="clear" w:color="auto" w:fill="DBE4F0"/>
          </w:tcPr>
          <w:p w14:paraId="7EB3333E" w14:textId="2AC71139" w:rsidR="00AE2DF3" w:rsidRPr="00826CCE" w:rsidRDefault="00AE2DF3" w:rsidP="00654430">
            <w:pPr>
              <w:pStyle w:val="TableParagraph"/>
              <w:ind w:left="107" w:right="224"/>
              <w:rPr>
                <w:sz w:val="24"/>
                <w:szCs w:val="24"/>
              </w:rPr>
            </w:pPr>
            <w:r w:rsidRPr="00826CCE">
              <w:rPr>
                <w:sz w:val="24"/>
                <w:szCs w:val="24"/>
              </w:rPr>
              <w:t>3.8 Is industry accreditation required for this program (</w:t>
            </w:r>
            <w:r w:rsidR="00F05B2C"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3BC1C6C0"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6066" w:type="dxa"/>
            <w:gridSpan w:val="9"/>
            <w:tcBorders>
              <w:right w:val="thinThickMediumGap" w:sz="6" w:space="0" w:color="000000"/>
            </w:tcBorders>
          </w:tcPr>
          <w:p w14:paraId="13F2814E" w14:textId="77777777" w:rsidR="00AE2DF3" w:rsidRPr="00826CCE" w:rsidRDefault="00AE2DF3" w:rsidP="00654430">
            <w:pPr>
              <w:pStyle w:val="TableParagraph"/>
              <w:rPr>
                <w:sz w:val="24"/>
                <w:szCs w:val="24"/>
              </w:rPr>
            </w:pPr>
            <w:r w:rsidRPr="00826CCE">
              <w:rPr>
                <w:sz w:val="24"/>
                <w:szCs w:val="24"/>
              </w:rPr>
              <w:t>No</w:t>
            </w:r>
          </w:p>
        </w:tc>
      </w:tr>
      <w:tr w:rsidR="00AE2DF3" w:rsidRPr="00826CCE" w14:paraId="3BB572A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525" w:type="dxa"/>
            <w:gridSpan w:val="4"/>
            <w:tcBorders>
              <w:left w:val="thickThinMediumGap" w:sz="6" w:space="0" w:color="000000"/>
            </w:tcBorders>
            <w:shd w:val="clear" w:color="auto" w:fill="DBE4F0"/>
          </w:tcPr>
          <w:p w14:paraId="035B5D5E" w14:textId="77777777" w:rsidR="00AE2DF3" w:rsidRPr="00826CCE" w:rsidRDefault="00AE2DF3" w:rsidP="00654430">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w:t>
            </w:r>
            <w:r w:rsidRPr="00826CCE">
              <w:rPr>
                <w:sz w:val="24"/>
                <w:szCs w:val="24"/>
              </w:rPr>
              <w:lastRenderedPageBreak/>
              <w:t>If so, please list.</w:t>
            </w:r>
          </w:p>
        </w:tc>
        <w:tc>
          <w:tcPr>
            <w:tcW w:w="6066" w:type="dxa"/>
            <w:gridSpan w:val="9"/>
            <w:tcBorders>
              <w:right w:val="thinThickMediumGap" w:sz="6" w:space="0" w:color="000000"/>
            </w:tcBorders>
          </w:tcPr>
          <w:p w14:paraId="6319964B"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Yes.  MSSC safety credential, OSHA 10 card, and ELE White card. </w:t>
            </w:r>
          </w:p>
          <w:p w14:paraId="67A7AF75" w14:textId="77777777" w:rsidR="00AE2DF3" w:rsidRPr="00826CCE" w:rsidRDefault="00AE2DF3" w:rsidP="00654430">
            <w:pPr>
              <w:rPr>
                <w:rFonts w:ascii="Times New Roman" w:hAnsi="Times New Roman" w:cs="Times New Roman"/>
                <w:sz w:val="24"/>
                <w:szCs w:val="24"/>
              </w:rPr>
            </w:pPr>
          </w:p>
          <w:p w14:paraId="27031125" w14:textId="77777777" w:rsidR="00AE2DF3" w:rsidRPr="00826CCE" w:rsidRDefault="00AE2DF3" w:rsidP="00654430">
            <w:pPr>
              <w:pStyle w:val="TableParagraph"/>
              <w:rPr>
                <w:sz w:val="24"/>
                <w:szCs w:val="24"/>
              </w:rPr>
            </w:pPr>
          </w:p>
        </w:tc>
      </w:tr>
      <w:tr w:rsidR="00AE2DF3" w:rsidRPr="00826CCE" w14:paraId="5C8D217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525" w:type="dxa"/>
            <w:gridSpan w:val="4"/>
            <w:tcBorders>
              <w:left w:val="thickThinMediumGap" w:sz="6" w:space="0" w:color="000000"/>
            </w:tcBorders>
            <w:shd w:val="clear" w:color="auto" w:fill="DBE4F0"/>
          </w:tcPr>
          <w:p w14:paraId="3AFC9C67" w14:textId="77777777" w:rsidR="00AE2DF3" w:rsidRPr="00826CCE" w:rsidRDefault="00AE2DF3" w:rsidP="00654430">
            <w:pPr>
              <w:pStyle w:val="TableParagraph"/>
              <w:spacing w:before="170"/>
              <w:ind w:left="107" w:right="158"/>
              <w:rPr>
                <w:sz w:val="24"/>
                <w:szCs w:val="24"/>
              </w:rPr>
            </w:pPr>
            <w:r w:rsidRPr="00826CCE">
              <w:rPr>
                <w:sz w:val="24"/>
                <w:szCs w:val="24"/>
              </w:rPr>
              <w:lastRenderedPageBreak/>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6066" w:type="dxa"/>
            <w:gridSpan w:val="9"/>
            <w:tcBorders>
              <w:right w:val="thinThickMediumGap" w:sz="6" w:space="0" w:color="000000"/>
            </w:tcBorders>
          </w:tcPr>
          <w:p w14:paraId="0809018D" w14:textId="77777777" w:rsidR="00AE2DF3" w:rsidRPr="00826CCE" w:rsidRDefault="00AE2DF3" w:rsidP="00654430">
            <w:pPr>
              <w:pStyle w:val="TableParagraph"/>
              <w:rPr>
                <w:sz w:val="24"/>
                <w:szCs w:val="24"/>
              </w:rPr>
            </w:pPr>
            <w:r w:rsidRPr="00826CCE">
              <w:rPr>
                <w:sz w:val="24"/>
                <w:szCs w:val="24"/>
              </w:rPr>
              <w:t>No</w:t>
            </w:r>
          </w:p>
        </w:tc>
      </w:tr>
      <w:tr w:rsidR="00AE2DF3" w:rsidRPr="00826CCE" w14:paraId="029C101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525" w:type="dxa"/>
            <w:gridSpan w:val="4"/>
            <w:tcBorders>
              <w:left w:val="thickThinMediumGap" w:sz="6" w:space="0" w:color="000000"/>
            </w:tcBorders>
            <w:shd w:val="clear" w:color="auto" w:fill="DBE4F0"/>
          </w:tcPr>
          <w:p w14:paraId="2D48ADC4" w14:textId="77777777" w:rsidR="00AE2DF3" w:rsidRPr="00826CCE" w:rsidRDefault="00AE2DF3" w:rsidP="00654430">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6066" w:type="dxa"/>
            <w:gridSpan w:val="9"/>
            <w:tcBorders>
              <w:right w:val="thinThickMediumGap" w:sz="6" w:space="0" w:color="000000"/>
            </w:tcBorders>
          </w:tcPr>
          <w:p w14:paraId="583EF724" w14:textId="77777777" w:rsidR="00AE2DF3" w:rsidRPr="00826CCE" w:rsidRDefault="00AE2DF3" w:rsidP="00654430">
            <w:pPr>
              <w:pStyle w:val="TableParagraph"/>
              <w:rPr>
                <w:sz w:val="24"/>
                <w:szCs w:val="24"/>
              </w:rPr>
            </w:pPr>
            <w:r w:rsidRPr="00826CCE">
              <w:rPr>
                <w:sz w:val="24"/>
                <w:szCs w:val="24"/>
              </w:rPr>
              <w:t>N/A</w:t>
            </w:r>
          </w:p>
        </w:tc>
      </w:tr>
      <w:tr w:rsidR="00AE2DF3" w:rsidRPr="00826CCE" w14:paraId="0F66883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525" w:type="dxa"/>
            <w:gridSpan w:val="4"/>
            <w:tcBorders>
              <w:left w:val="thickThinMediumGap" w:sz="6" w:space="0" w:color="000000"/>
            </w:tcBorders>
            <w:shd w:val="clear" w:color="auto" w:fill="DBE4F0"/>
          </w:tcPr>
          <w:p w14:paraId="382257C3" w14:textId="77777777" w:rsidR="00AE2DF3" w:rsidRPr="00826CCE" w:rsidRDefault="00AE2DF3" w:rsidP="00654430">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6066" w:type="dxa"/>
            <w:gridSpan w:val="9"/>
            <w:tcBorders>
              <w:right w:val="thinThickMediumGap" w:sz="6" w:space="0" w:color="000000"/>
            </w:tcBorders>
          </w:tcPr>
          <w:p w14:paraId="188DB507" w14:textId="77777777" w:rsidR="00AE2DF3" w:rsidRPr="00826CCE" w:rsidRDefault="00AE2DF3" w:rsidP="00654430">
            <w:pPr>
              <w:pStyle w:val="TableParagraph"/>
              <w:rPr>
                <w:sz w:val="24"/>
                <w:szCs w:val="24"/>
              </w:rPr>
            </w:pPr>
            <w:r w:rsidRPr="00826CCE">
              <w:rPr>
                <w:sz w:val="24"/>
                <w:szCs w:val="24"/>
              </w:rPr>
              <w:t>This program ladders to the Electrical AAS.  There are articulation agreements with universities for the AAS degree.</w:t>
            </w:r>
          </w:p>
        </w:tc>
      </w:tr>
      <w:tr w:rsidR="00AE2DF3" w:rsidRPr="00826CCE" w14:paraId="08604A1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525" w:type="dxa"/>
            <w:gridSpan w:val="4"/>
            <w:tcBorders>
              <w:left w:val="thickThinMediumGap" w:sz="6" w:space="0" w:color="000000"/>
            </w:tcBorders>
            <w:shd w:val="clear" w:color="auto" w:fill="DBE4F0"/>
          </w:tcPr>
          <w:p w14:paraId="6B846212"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50B3404D" w14:textId="77777777" w:rsidR="00AE2DF3" w:rsidRPr="00826CCE" w:rsidRDefault="00AE2DF3" w:rsidP="00654430">
            <w:pPr>
              <w:pStyle w:val="TableParagraph"/>
              <w:spacing w:before="63"/>
              <w:ind w:left="107" w:right="85"/>
              <w:rPr>
                <w:sz w:val="24"/>
                <w:szCs w:val="24"/>
              </w:rPr>
            </w:pPr>
            <w:r w:rsidRPr="00826CCE">
              <w:rPr>
                <w:sz w:val="24"/>
                <w:szCs w:val="24"/>
              </w:rPr>
              <w:t>What opportunities exist for other partnerships?</w:t>
            </w:r>
          </w:p>
        </w:tc>
        <w:tc>
          <w:tcPr>
            <w:tcW w:w="6066" w:type="dxa"/>
            <w:gridSpan w:val="9"/>
            <w:tcBorders>
              <w:right w:val="thinThickMediumGap" w:sz="6" w:space="0" w:color="000000"/>
            </w:tcBorders>
          </w:tcPr>
          <w:p w14:paraId="07B6BC3E" w14:textId="77777777" w:rsidR="00AE2DF3" w:rsidRPr="00826CCE" w:rsidRDefault="00AE2DF3" w:rsidP="00654430">
            <w:pPr>
              <w:pStyle w:val="TableParagraph"/>
              <w:rPr>
                <w:sz w:val="24"/>
                <w:szCs w:val="24"/>
              </w:rPr>
            </w:pPr>
            <w:r w:rsidRPr="00826CCE">
              <w:rPr>
                <w:sz w:val="24"/>
                <w:szCs w:val="24"/>
              </w:rPr>
              <w:t>No new partners have been identified since the last review.</w:t>
            </w:r>
          </w:p>
        </w:tc>
      </w:tr>
      <w:tr w:rsidR="00AE2DF3" w:rsidRPr="00826CCE" w14:paraId="16734DF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525" w:type="dxa"/>
            <w:gridSpan w:val="4"/>
            <w:tcBorders>
              <w:left w:val="thickThinMediumGap" w:sz="6" w:space="0" w:color="000000"/>
            </w:tcBorders>
            <w:shd w:val="clear" w:color="auto" w:fill="DBE4F0"/>
          </w:tcPr>
          <w:p w14:paraId="7106938A" w14:textId="77777777" w:rsidR="00AE2DF3" w:rsidRPr="00826CCE" w:rsidRDefault="00AE2DF3" w:rsidP="00654430">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6066" w:type="dxa"/>
            <w:gridSpan w:val="9"/>
            <w:tcBorders>
              <w:right w:val="thinThickMediumGap" w:sz="6" w:space="0" w:color="000000"/>
            </w:tcBorders>
          </w:tcPr>
          <w:p w14:paraId="245710C4" w14:textId="77777777" w:rsidR="00AE2DF3" w:rsidRPr="00826CCE" w:rsidRDefault="00AE2DF3" w:rsidP="00654430">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3B2AFDF4" w14:textId="4AFD19C4" w:rsidR="00AE2DF3" w:rsidRPr="00826CCE" w:rsidRDefault="00AE2DF3" w:rsidP="00AE2DF3">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 xml:space="preserve">equal access to courses, programs, services, </w:t>
            </w:r>
            <w:r w:rsidR="00F05B2C" w:rsidRPr="00826CCE">
              <w:rPr>
                <w:rFonts w:ascii="Times New Roman" w:hAnsi="Times New Roman"/>
                <w:color w:val="0A0A0A"/>
                <w:sz w:val="24"/>
                <w:szCs w:val="24"/>
              </w:rPr>
              <w:t>activities,</w:t>
            </w:r>
            <w:r w:rsidRPr="00826CCE">
              <w:rPr>
                <w:rFonts w:ascii="Times New Roman" w:hAnsi="Times New Roman"/>
                <w:color w:val="0A0A0A"/>
                <w:sz w:val="24"/>
                <w:szCs w:val="24"/>
              </w:rPr>
              <w:t xml:space="preserve"> and facilities offered through the college.</w:t>
            </w:r>
          </w:p>
          <w:p w14:paraId="7B5D4FCE"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45CB8DB1"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2D07A2E2" w14:textId="77777777" w:rsidR="00AE2DF3" w:rsidRPr="00826CCE" w:rsidRDefault="00AE2DF3" w:rsidP="00AE2DF3">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lastRenderedPageBreak/>
              <w:t>information, reasonably available in accessible formats.</w:t>
            </w:r>
          </w:p>
          <w:p w14:paraId="19007AF1" w14:textId="77777777" w:rsidR="00AE2DF3" w:rsidRPr="00826CCE" w:rsidRDefault="00AE2DF3" w:rsidP="00654430">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427923E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3C6413AA"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66532F0E"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2041252C"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7E3BD0D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57C7A95C"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notetakers</w:t>
            </w:r>
          </w:p>
          <w:p w14:paraId="21B925EF"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56F110CC"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791E4D2E"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1A83CD35"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texts on tape</w:t>
            </w:r>
          </w:p>
          <w:p w14:paraId="4D642885" w14:textId="77777777" w:rsidR="00AE2DF3" w:rsidRPr="00826CCE" w:rsidRDefault="00AE2DF3" w:rsidP="00654430">
            <w:pPr>
              <w:pStyle w:val="TableParagraph"/>
              <w:rPr>
                <w:sz w:val="24"/>
                <w:szCs w:val="24"/>
              </w:rPr>
            </w:pPr>
            <w:r w:rsidRPr="00826CCE">
              <w:rPr>
                <w:color w:val="0A0A0A"/>
                <w:sz w:val="24"/>
                <w:szCs w:val="24"/>
              </w:rPr>
              <w:t>readers and scribes</w:t>
            </w:r>
          </w:p>
        </w:tc>
      </w:tr>
      <w:tr w:rsidR="00AE2DF3" w:rsidRPr="00826CCE" w14:paraId="21AA577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525" w:type="dxa"/>
            <w:gridSpan w:val="4"/>
            <w:tcBorders>
              <w:left w:val="thickThinMediumGap" w:sz="6" w:space="0" w:color="000000"/>
            </w:tcBorders>
            <w:shd w:val="clear" w:color="auto" w:fill="DBE4F0"/>
          </w:tcPr>
          <w:p w14:paraId="608383F4"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306A0574" w14:textId="77777777" w:rsidR="00AE2DF3" w:rsidRPr="00826CCE" w:rsidRDefault="00AE2DF3" w:rsidP="00654430">
            <w:pPr>
              <w:pStyle w:val="TableParagraph"/>
              <w:ind w:left="107" w:right="158"/>
              <w:rPr>
                <w:sz w:val="24"/>
                <w:szCs w:val="24"/>
              </w:rPr>
            </w:pPr>
          </w:p>
          <w:p w14:paraId="6E5FF680"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6066" w:type="dxa"/>
            <w:gridSpan w:val="9"/>
            <w:tcBorders>
              <w:right w:val="thinThickMediumGap" w:sz="6" w:space="0" w:color="000000"/>
            </w:tcBorders>
          </w:tcPr>
          <w:p w14:paraId="728071A7" w14:textId="77777777" w:rsidR="00AE2DF3" w:rsidRPr="00826CCE" w:rsidRDefault="00AE2DF3" w:rsidP="00654430">
            <w:pPr>
              <w:pStyle w:val="TableParagraph"/>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We continue to engage with our faculty and advisory committees to determine need of additional professional development</w:t>
            </w:r>
          </w:p>
          <w:p w14:paraId="4494F5E6" w14:textId="77777777" w:rsidR="00AE2DF3" w:rsidRPr="00826CCE" w:rsidRDefault="00AE2DF3" w:rsidP="00654430">
            <w:pPr>
              <w:pStyle w:val="TableParagraph"/>
              <w:rPr>
                <w:sz w:val="24"/>
                <w:szCs w:val="24"/>
              </w:rPr>
            </w:pPr>
          </w:p>
        </w:tc>
      </w:tr>
      <w:tr w:rsidR="00AE2DF3" w:rsidRPr="00826CCE" w14:paraId="14640D5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525" w:type="dxa"/>
            <w:gridSpan w:val="4"/>
            <w:tcBorders>
              <w:left w:val="thickThinMediumGap" w:sz="6" w:space="0" w:color="000000"/>
            </w:tcBorders>
            <w:shd w:val="clear" w:color="auto" w:fill="DBE4F0"/>
          </w:tcPr>
          <w:p w14:paraId="1EEB3592"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6066" w:type="dxa"/>
            <w:gridSpan w:val="9"/>
            <w:tcBorders>
              <w:right w:val="thinThickMediumGap" w:sz="6" w:space="0" w:color="000000"/>
            </w:tcBorders>
          </w:tcPr>
          <w:p w14:paraId="4072EFBD" w14:textId="77777777" w:rsidR="00AE2DF3" w:rsidRPr="00826CCE" w:rsidRDefault="00AE2DF3" w:rsidP="00654430">
            <w:pPr>
              <w:pStyle w:val="TableParagraph"/>
              <w:rPr>
                <w:sz w:val="24"/>
                <w:szCs w:val="24"/>
              </w:rPr>
            </w:pPr>
            <w:r w:rsidRPr="00826CCE">
              <w:rPr>
                <w:sz w:val="24"/>
                <w:szCs w:val="24"/>
              </w:rPr>
              <w:t>We have a Diversity, Equity and Inclusion committee on campus that provides professional development opportunities.</w:t>
            </w:r>
          </w:p>
        </w:tc>
      </w:tr>
      <w:tr w:rsidR="00AE2DF3" w:rsidRPr="00826CCE" w14:paraId="54632E9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525" w:type="dxa"/>
            <w:gridSpan w:val="4"/>
            <w:tcBorders>
              <w:left w:val="thickThinMediumGap" w:sz="6" w:space="0" w:color="000000"/>
            </w:tcBorders>
            <w:shd w:val="clear" w:color="auto" w:fill="DBE4F0"/>
          </w:tcPr>
          <w:p w14:paraId="5D616B3F"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6066" w:type="dxa"/>
            <w:gridSpan w:val="9"/>
            <w:tcBorders>
              <w:right w:val="thinThickMediumGap" w:sz="6" w:space="0" w:color="000000"/>
            </w:tcBorders>
          </w:tcPr>
          <w:p w14:paraId="7D5C2E25" w14:textId="77777777" w:rsidR="00AE2DF3" w:rsidRPr="00826CCE" w:rsidRDefault="00AE2DF3" w:rsidP="00654430">
            <w:pPr>
              <w:pStyle w:val="TableParagraph"/>
              <w:rPr>
                <w:sz w:val="24"/>
                <w:szCs w:val="24"/>
              </w:rPr>
            </w:pPr>
            <w:r w:rsidRPr="00826CCE">
              <w:rPr>
                <w:sz w:val="24"/>
                <w:szCs w:val="24"/>
              </w:rPr>
              <w:t>All equipment is current technology and in good working condition.</w:t>
            </w:r>
          </w:p>
        </w:tc>
      </w:tr>
      <w:tr w:rsidR="00AE2DF3" w:rsidRPr="00826CCE" w14:paraId="639CE9E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525" w:type="dxa"/>
            <w:gridSpan w:val="4"/>
            <w:tcBorders>
              <w:left w:val="thickThinMediumGap" w:sz="6" w:space="0" w:color="000000"/>
            </w:tcBorders>
            <w:shd w:val="clear" w:color="auto" w:fill="DBE4F0"/>
          </w:tcPr>
          <w:p w14:paraId="7C000989"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6066" w:type="dxa"/>
            <w:gridSpan w:val="9"/>
            <w:tcBorders>
              <w:right w:val="thinThickMediumGap" w:sz="6" w:space="0" w:color="000000"/>
            </w:tcBorders>
          </w:tcPr>
          <w:p w14:paraId="287AB812" w14:textId="77777777" w:rsidR="00AE2DF3" w:rsidRPr="00826CCE" w:rsidRDefault="00AE2DF3" w:rsidP="00654430">
            <w:pPr>
              <w:pStyle w:val="Default"/>
            </w:pPr>
            <w:r w:rsidRPr="00826CCE">
              <w:t xml:space="preserve">Assessments are conducted by the program coordinator and documented on an annual basis in accordance with the College’s assessment plan. Assessments include the collection and scoring of classrooms artifacts. </w:t>
            </w:r>
          </w:p>
          <w:p w14:paraId="06F44237" w14:textId="77777777" w:rsidR="00AE2DF3" w:rsidRPr="00826CCE" w:rsidRDefault="00AE2DF3" w:rsidP="00654430">
            <w:pPr>
              <w:pStyle w:val="TableParagraph"/>
              <w:rPr>
                <w:sz w:val="24"/>
                <w:szCs w:val="24"/>
              </w:rPr>
            </w:pPr>
          </w:p>
        </w:tc>
      </w:tr>
      <w:tr w:rsidR="00AE2DF3" w:rsidRPr="00826CCE" w14:paraId="285DA8A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525" w:type="dxa"/>
            <w:gridSpan w:val="4"/>
            <w:tcBorders>
              <w:left w:val="thickThinMediumGap" w:sz="6" w:space="0" w:color="000000"/>
            </w:tcBorders>
            <w:shd w:val="clear" w:color="auto" w:fill="DBE4F0"/>
          </w:tcPr>
          <w:p w14:paraId="15C55BE5" w14:textId="77777777" w:rsidR="00AE2DF3" w:rsidRPr="00826CCE" w:rsidRDefault="00AE2DF3" w:rsidP="00654430">
            <w:pPr>
              <w:pStyle w:val="TableParagraph"/>
              <w:ind w:left="107" w:right="158"/>
              <w:rPr>
                <w:sz w:val="24"/>
                <w:szCs w:val="24"/>
              </w:rPr>
            </w:pPr>
            <w:r w:rsidRPr="00826CCE">
              <w:rPr>
                <w:sz w:val="24"/>
                <w:szCs w:val="24"/>
              </w:rPr>
              <w:t>3.19 How are these results utilized and shared with others at the institution for continuous improvement?</w:t>
            </w:r>
          </w:p>
        </w:tc>
        <w:tc>
          <w:tcPr>
            <w:tcW w:w="6066" w:type="dxa"/>
            <w:gridSpan w:val="9"/>
            <w:tcBorders>
              <w:right w:val="thinThickMediumGap" w:sz="6" w:space="0" w:color="000000"/>
            </w:tcBorders>
          </w:tcPr>
          <w:p w14:paraId="4F631D08" w14:textId="77777777" w:rsidR="00AE2DF3" w:rsidRPr="00826CCE" w:rsidRDefault="00AE2DF3" w:rsidP="00654430">
            <w:pPr>
              <w:pStyle w:val="TableParagraph"/>
              <w:rPr>
                <w:sz w:val="24"/>
                <w:szCs w:val="24"/>
              </w:rPr>
            </w:pPr>
            <w:r w:rsidRPr="00826CCE">
              <w:rPr>
                <w:sz w:val="24"/>
                <w:szCs w:val="24"/>
              </w:rPr>
              <w:t>Through the Faculty Senate Assessment program</w:t>
            </w:r>
          </w:p>
        </w:tc>
      </w:tr>
      <w:tr w:rsidR="00AE2DF3" w:rsidRPr="00826CCE" w14:paraId="41AF699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525" w:type="dxa"/>
            <w:gridSpan w:val="4"/>
            <w:tcBorders>
              <w:left w:val="thickThinMediumGap" w:sz="6" w:space="0" w:color="000000"/>
            </w:tcBorders>
            <w:shd w:val="clear" w:color="auto" w:fill="DBE4F0"/>
          </w:tcPr>
          <w:p w14:paraId="2C1AF178"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6066" w:type="dxa"/>
            <w:gridSpan w:val="9"/>
            <w:tcBorders>
              <w:right w:val="thinThickMediumGap" w:sz="6" w:space="0" w:color="000000"/>
            </w:tcBorders>
          </w:tcPr>
          <w:p w14:paraId="20AE5F4A" w14:textId="77777777" w:rsidR="00AE2DF3" w:rsidRPr="00826CCE" w:rsidRDefault="00AE2DF3" w:rsidP="00654430">
            <w:pPr>
              <w:pStyle w:val="TableParagraph"/>
              <w:rPr>
                <w:sz w:val="24"/>
                <w:szCs w:val="24"/>
              </w:rPr>
            </w:pPr>
            <w:r w:rsidRPr="00826CCE">
              <w:rPr>
                <w:sz w:val="24"/>
                <w:szCs w:val="24"/>
              </w:rPr>
              <w:t>We combined ELE 215 Electric Motors and Controls with IMT 120 Industrial Motors and Controls.  We are currently doing a course revision to ELE 130 to incorporate update textbook.</w:t>
            </w:r>
          </w:p>
          <w:p w14:paraId="5C8A536D" w14:textId="77777777" w:rsidR="00AE2DF3" w:rsidRPr="00826CCE" w:rsidRDefault="00AE2DF3" w:rsidP="00654430">
            <w:pPr>
              <w:pStyle w:val="Default"/>
            </w:pPr>
          </w:p>
        </w:tc>
      </w:tr>
      <w:tr w:rsidR="00AE2DF3" w:rsidRPr="00826CCE" w14:paraId="0843EEF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525" w:type="dxa"/>
            <w:gridSpan w:val="4"/>
            <w:tcBorders>
              <w:left w:val="thickThinMediumGap" w:sz="6" w:space="0" w:color="000000"/>
            </w:tcBorders>
            <w:shd w:val="clear" w:color="auto" w:fill="DBE4F0"/>
          </w:tcPr>
          <w:p w14:paraId="0173B742"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4F49FED2" w14:textId="77777777" w:rsidR="00AE2DF3" w:rsidRPr="00826CCE" w:rsidRDefault="00AE2DF3" w:rsidP="00654430">
            <w:pPr>
              <w:pStyle w:val="TableParagraph"/>
              <w:spacing w:before="138"/>
              <w:ind w:left="107" w:right="77"/>
              <w:rPr>
                <w:sz w:val="24"/>
                <w:szCs w:val="24"/>
              </w:rPr>
            </w:pPr>
          </w:p>
          <w:p w14:paraId="64C19FB2"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6066" w:type="dxa"/>
            <w:gridSpan w:val="9"/>
            <w:tcBorders>
              <w:right w:val="thinThickMediumGap" w:sz="6" w:space="0" w:color="000000"/>
            </w:tcBorders>
          </w:tcPr>
          <w:p w14:paraId="73185A0F" w14:textId="77777777" w:rsidR="00AE2DF3" w:rsidRPr="00826CCE" w:rsidRDefault="00AE2DF3" w:rsidP="00654430">
            <w:pPr>
              <w:pStyle w:val="TableParagraph"/>
              <w:rPr>
                <w:sz w:val="24"/>
                <w:szCs w:val="24"/>
              </w:rPr>
            </w:pPr>
            <w:r w:rsidRPr="00826CCE">
              <w:rPr>
                <w:sz w:val="24"/>
                <w:szCs w:val="24"/>
              </w:rPr>
              <w:t xml:space="preserve">Feedback from students is positive.  Students’ satisfaction is normal collected from direct communication between the student and faculty and student and advisors.  </w:t>
            </w:r>
          </w:p>
        </w:tc>
      </w:tr>
      <w:tr w:rsidR="00AE2DF3" w:rsidRPr="00826CCE" w14:paraId="7B14CFF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525" w:type="dxa"/>
            <w:gridSpan w:val="4"/>
            <w:tcBorders>
              <w:left w:val="thickThinMediumGap" w:sz="6" w:space="0" w:color="000000"/>
            </w:tcBorders>
            <w:shd w:val="clear" w:color="auto" w:fill="DBE4F0"/>
          </w:tcPr>
          <w:p w14:paraId="3132EA12" w14:textId="77777777" w:rsidR="00AE2DF3" w:rsidRPr="00826CCE" w:rsidRDefault="00AE2DF3" w:rsidP="00654430">
            <w:pPr>
              <w:pStyle w:val="TableParagraph"/>
              <w:ind w:left="107" w:right="391"/>
              <w:rPr>
                <w:sz w:val="24"/>
                <w:szCs w:val="24"/>
              </w:rPr>
            </w:pPr>
            <w:r w:rsidRPr="00826CCE">
              <w:rPr>
                <w:sz w:val="24"/>
                <w:szCs w:val="24"/>
              </w:rPr>
              <w:t>3.22 How does the program advisory committee contribute to the quality of the program? How</w:t>
            </w:r>
          </w:p>
          <w:p w14:paraId="094A8FCE"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6066" w:type="dxa"/>
            <w:gridSpan w:val="9"/>
            <w:tcBorders>
              <w:right w:val="thinThickMediumGap" w:sz="6" w:space="0" w:color="000000"/>
            </w:tcBorders>
          </w:tcPr>
          <w:p w14:paraId="0C7B8E75" w14:textId="77777777" w:rsidR="00AE2DF3" w:rsidRPr="00826CCE" w:rsidRDefault="00AE2DF3" w:rsidP="00654430">
            <w:pPr>
              <w:pStyle w:val="TableParagraph"/>
              <w:rPr>
                <w:sz w:val="24"/>
                <w:szCs w:val="24"/>
              </w:rPr>
            </w:pPr>
            <w:r w:rsidRPr="00826CCE">
              <w:rPr>
                <w:sz w:val="24"/>
                <w:szCs w:val="24"/>
              </w:rPr>
              <w:t xml:space="preserve">Our advisory committee contribute to the quality of the program by offering advising on course content and equipment.  Our advisory committee was instrumental in the discussion to combine IMT 120 and ELE 215 </w:t>
            </w:r>
          </w:p>
        </w:tc>
      </w:tr>
      <w:tr w:rsidR="00AE2DF3" w:rsidRPr="00826CCE" w14:paraId="7E78D7E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525" w:type="dxa"/>
            <w:gridSpan w:val="4"/>
            <w:tcBorders>
              <w:left w:val="thickThinMediumGap" w:sz="6" w:space="0" w:color="000000"/>
            </w:tcBorders>
            <w:shd w:val="clear" w:color="auto" w:fill="DBE4F0"/>
          </w:tcPr>
          <w:p w14:paraId="687ABF58" w14:textId="77777777"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proofErr w:type="gramStart"/>
            <w:r w:rsidRPr="00826CCE">
              <w:rPr>
                <w:sz w:val="24"/>
                <w:szCs w:val="24"/>
              </w:rPr>
              <w:t>e.g.</w:t>
            </w:r>
            <w:proofErr w:type="gramEnd"/>
            <w:r w:rsidRPr="00826CCE">
              <w:rPr>
                <w:sz w:val="24"/>
                <w:szCs w:val="24"/>
              </w:rPr>
              <w:t xml:space="preserve"> curriculum design, review, placement, work- based learning opportunities) </w:t>
            </w:r>
          </w:p>
        </w:tc>
        <w:tc>
          <w:tcPr>
            <w:tcW w:w="6066" w:type="dxa"/>
            <w:gridSpan w:val="9"/>
            <w:tcBorders>
              <w:right w:val="thinThickMediumGap" w:sz="6" w:space="0" w:color="000000"/>
            </w:tcBorders>
          </w:tcPr>
          <w:p w14:paraId="480B8EFA" w14:textId="77777777" w:rsidR="00AE2DF3" w:rsidRPr="00826CCE" w:rsidRDefault="00AE2DF3" w:rsidP="00654430">
            <w:pPr>
              <w:pStyle w:val="TableParagraph"/>
              <w:rPr>
                <w:sz w:val="24"/>
                <w:szCs w:val="24"/>
              </w:rPr>
            </w:pPr>
            <w:r w:rsidRPr="00826CCE">
              <w:rPr>
                <w:sz w:val="24"/>
                <w:szCs w:val="24"/>
              </w:rPr>
              <w:t xml:space="preserve">Employers make class visits to provide information about their company and current job opening.  They reach out to us when they have opening so our career services department can contact students.  </w:t>
            </w:r>
          </w:p>
        </w:tc>
      </w:tr>
      <w:tr w:rsidR="00AE2DF3" w:rsidRPr="00826CCE" w14:paraId="276FB8D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525" w:type="dxa"/>
            <w:gridSpan w:val="4"/>
            <w:tcBorders>
              <w:left w:val="thickThinMediumGap" w:sz="6" w:space="0" w:color="000000"/>
            </w:tcBorders>
            <w:shd w:val="clear" w:color="auto" w:fill="DBE4F0"/>
          </w:tcPr>
          <w:p w14:paraId="7CFF6C8A" w14:textId="77777777" w:rsidR="00AE2DF3" w:rsidRPr="00826CCE" w:rsidRDefault="00AE2DF3" w:rsidP="00654430">
            <w:pPr>
              <w:pStyle w:val="TableParagraph"/>
              <w:spacing w:before="44"/>
              <w:ind w:left="107"/>
              <w:rPr>
                <w:sz w:val="24"/>
                <w:szCs w:val="24"/>
              </w:rPr>
            </w:pPr>
            <w:r w:rsidRPr="00826CCE">
              <w:rPr>
                <w:sz w:val="24"/>
                <w:szCs w:val="24"/>
              </w:rPr>
              <w:t>3.24 How satisfied are employers in the preparation of the program’s graduates?</w:t>
            </w:r>
          </w:p>
          <w:p w14:paraId="6DF3F02D" w14:textId="77777777" w:rsidR="00AE2DF3" w:rsidRPr="00826CCE" w:rsidRDefault="00AE2DF3" w:rsidP="00654430">
            <w:pPr>
              <w:pStyle w:val="TableParagraph"/>
              <w:spacing w:before="44"/>
              <w:ind w:left="107"/>
              <w:rPr>
                <w:sz w:val="24"/>
                <w:szCs w:val="24"/>
              </w:rPr>
            </w:pPr>
          </w:p>
          <w:p w14:paraId="4251ECE7"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6066" w:type="dxa"/>
            <w:gridSpan w:val="9"/>
            <w:tcBorders>
              <w:right w:val="thinThickMediumGap" w:sz="6" w:space="0" w:color="000000"/>
            </w:tcBorders>
          </w:tcPr>
          <w:p w14:paraId="5BFA2BD0" w14:textId="77777777" w:rsidR="00AE2DF3" w:rsidRPr="00826CCE" w:rsidRDefault="00AE2DF3" w:rsidP="00654430">
            <w:pPr>
              <w:pStyle w:val="TableParagraph"/>
              <w:rPr>
                <w:sz w:val="24"/>
                <w:szCs w:val="24"/>
              </w:rPr>
            </w:pPr>
            <w:r w:rsidRPr="00826CCE">
              <w:rPr>
                <w:sz w:val="24"/>
                <w:szCs w:val="24"/>
              </w:rPr>
              <w:t>Employers have confirmed that students are well prepared.  This is communicated during our advisory committee meetings.</w:t>
            </w:r>
          </w:p>
        </w:tc>
      </w:tr>
      <w:tr w:rsidR="00AE2DF3" w:rsidRPr="00826CCE" w14:paraId="2D1270F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525" w:type="dxa"/>
            <w:gridSpan w:val="4"/>
            <w:tcBorders>
              <w:left w:val="thickThinMediumGap" w:sz="6" w:space="0" w:color="000000"/>
            </w:tcBorders>
            <w:shd w:val="clear" w:color="auto" w:fill="DBE4F0"/>
          </w:tcPr>
          <w:p w14:paraId="041391CA"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6066" w:type="dxa"/>
            <w:gridSpan w:val="9"/>
            <w:tcBorders>
              <w:right w:val="thinThickMediumGap" w:sz="6" w:space="0" w:color="000000"/>
            </w:tcBorders>
          </w:tcPr>
          <w:p w14:paraId="7DCC98E4" w14:textId="77777777" w:rsidR="00AE2DF3" w:rsidRPr="00826CCE" w:rsidRDefault="00AE2DF3" w:rsidP="00654430">
            <w:pPr>
              <w:pStyle w:val="TableParagraph"/>
              <w:rPr>
                <w:sz w:val="24"/>
                <w:szCs w:val="24"/>
              </w:rPr>
            </w:pPr>
            <w:r w:rsidRPr="00826CCE">
              <w:rPr>
                <w:sz w:val="24"/>
                <w:szCs w:val="24"/>
              </w:rPr>
              <w:t xml:space="preserve">The strength of the program is the state-of-the-art equipment and faculty qualifications.  </w:t>
            </w:r>
          </w:p>
        </w:tc>
      </w:tr>
      <w:tr w:rsidR="00AE2DF3" w:rsidRPr="00826CCE" w14:paraId="68381A5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525" w:type="dxa"/>
            <w:gridSpan w:val="4"/>
            <w:tcBorders>
              <w:left w:val="thickThinMediumGap" w:sz="6" w:space="0" w:color="000000"/>
            </w:tcBorders>
            <w:shd w:val="clear" w:color="auto" w:fill="DBE4F0"/>
          </w:tcPr>
          <w:p w14:paraId="3784A399"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6066" w:type="dxa"/>
            <w:gridSpan w:val="9"/>
            <w:tcBorders>
              <w:right w:val="thinThickMediumGap" w:sz="6" w:space="0" w:color="000000"/>
            </w:tcBorders>
          </w:tcPr>
          <w:p w14:paraId="768505B0" w14:textId="77777777" w:rsidR="00AE2DF3" w:rsidRPr="00826CCE" w:rsidRDefault="00AE2DF3" w:rsidP="00654430">
            <w:pPr>
              <w:pStyle w:val="TableParagraph"/>
              <w:rPr>
                <w:sz w:val="24"/>
                <w:szCs w:val="24"/>
              </w:rPr>
            </w:pPr>
            <w:r w:rsidRPr="00826CCE">
              <w:rPr>
                <w:sz w:val="24"/>
                <w:szCs w:val="24"/>
              </w:rPr>
              <w:t xml:space="preserve">Being able to offer more dual credit opportunities. </w:t>
            </w:r>
          </w:p>
        </w:tc>
      </w:tr>
      <w:tr w:rsidR="00AE2DF3" w:rsidRPr="00826CCE" w14:paraId="0CC6791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525" w:type="dxa"/>
            <w:gridSpan w:val="4"/>
            <w:tcBorders>
              <w:left w:val="thickThinMediumGap" w:sz="6" w:space="0" w:color="000000"/>
            </w:tcBorders>
            <w:shd w:val="clear" w:color="auto" w:fill="DBE4F0"/>
          </w:tcPr>
          <w:p w14:paraId="4B582B24" w14:textId="77777777" w:rsidR="00AE2DF3" w:rsidRPr="00826CCE" w:rsidRDefault="00AE2DF3" w:rsidP="00654430">
            <w:pPr>
              <w:pStyle w:val="TableParagraph"/>
              <w:spacing w:before="4"/>
              <w:rPr>
                <w:sz w:val="24"/>
                <w:szCs w:val="24"/>
              </w:rPr>
            </w:pPr>
          </w:p>
          <w:p w14:paraId="107BD740"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6066" w:type="dxa"/>
            <w:gridSpan w:val="9"/>
            <w:tcBorders>
              <w:right w:val="thinThickMediumGap" w:sz="6" w:space="0" w:color="000000"/>
            </w:tcBorders>
          </w:tcPr>
          <w:p w14:paraId="79FD7D8D" w14:textId="77777777" w:rsidR="00AE2DF3" w:rsidRPr="00826CCE" w:rsidRDefault="00AE2DF3" w:rsidP="00654430">
            <w:pPr>
              <w:pStyle w:val="TableParagraph"/>
              <w:rPr>
                <w:sz w:val="24"/>
                <w:szCs w:val="24"/>
              </w:rPr>
            </w:pPr>
            <w:r w:rsidRPr="00826CCE">
              <w:rPr>
                <w:sz w:val="24"/>
                <w:szCs w:val="24"/>
              </w:rPr>
              <w:t>No</w:t>
            </w:r>
          </w:p>
        </w:tc>
      </w:tr>
      <w:tr w:rsidR="00AE2DF3" w:rsidRPr="00826CCE" w14:paraId="58B328B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35214725"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52CB2F7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6C2DB8E3"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lastRenderedPageBreak/>
              <w:t>No barriers were encountered</w:t>
            </w:r>
          </w:p>
          <w:p w14:paraId="311AD673"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 xml:space="preserve">Retention is the program is strong, </w:t>
            </w:r>
          </w:p>
          <w:p w14:paraId="6DA1C886"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Placement is strong in our area for all electrical positions.</w:t>
            </w:r>
          </w:p>
          <w:p w14:paraId="7296B935" w14:textId="2C0A4DD2"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Students are support by career services while seeking internships and employment</w:t>
            </w:r>
            <w:r w:rsidR="00C3204D" w:rsidRPr="00826CCE">
              <w:rPr>
                <w:rFonts w:ascii="Times New Roman" w:hAnsi="Times New Roman" w:cs="Times New Roman"/>
                <w:bCs/>
                <w:sz w:val="24"/>
                <w:szCs w:val="24"/>
              </w:rPr>
              <w:t>.</w:t>
            </w:r>
          </w:p>
          <w:p w14:paraId="1B4C2243" w14:textId="77777777" w:rsidR="00AE2DF3" w:rsidRPr="00826CCE" w:rsidRDefault="00AE2DF3" w:rsidP="00654430">
            <w:pPr>
              <w:pStyle w:val="TableParagraph"/>
              <w:rPr>
                <w:sz w:val="24"/>
                <w:szCs w:val="24"/>
              </w:rPr>
            </w:pPr>
            <w:r w:rsidRPr="00826CCE">
              <w:rPr>
                <w:bCs/>
                <w:sz w:val="24"/>
                <w:szCs w:val="24"/>
              </w:rPr>
              <w:t>Students works closely with their advisors to ensure course sequencing is not an issue.</w:t>
            </w:r>
          </w:p>
        </w:tc>
      </w:tr>
      <w:tr w:rsidR="00AE2DF3" w:rsidRPr="00826CCE" w14:paraId="1E35FAC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57E9D5BB"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40B9426C"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1E345C7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17E1AFEF"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482713EE" w14:textId="77777777" w:rsidR="00AE2DF3" w:rsidRPr="00826CCE" w:rsidRDefault="00AE2DF3" w:rsidP="00654430">
            <w:pPr>
              <w:pStyle w:val="TableParagraph"/>
              <w:rPr>
                <w:sz w:val="24"/>
                <w:szCs w:val="24"/>
              </w:rPr>
            </w:pPr>
            <w:r w:rsidRPr="00826CCE">
              <w:rPr>
                <w:sz w:val="24"/>
                <w:szCs w:val="24"/>
              </w:rPr>
              <w:t>Electrician</w:t>
            </w:r>
          </w:p>
        </w:tc>
      </w:tr>
      <w:tr w:rsidR="00AE2DF3" w:rsidRPr="00826CCE" w14:paraId="0805508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59CC1440" w14:textId="77777777" w:rsidR="00AE2DF3" w:rsidRPr="00826CCE" w:rsidRDefault="00AE2DF3" w:rsidP="00654430">
            <w:pPr>
              <w:pStyle w:val="TableParagraph"/>
              <w:spacing w:before="73"/>
              <w:ind w:right="98"/>
              <w:jc w:val="right"/>
              <w:rPr>
                <w:sz w:val="24"/>
                <w:szCs w:val="24"/>
              </w:rPr>
            </w:pPr>
            <w:r w:rsidRPr="00826CCE">
              <w:rPr>
                <w:sz w:val="24"/>
                <w:szCs w:val="24"/>
              </w:rPr>
              <w:t>CIP Code</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0531BEFC" w14:textId="77777777" w:rsidR="00AE2DF3" w:rsidRPr="00826CCE" w:rsidRDefault="00AE2DF3" w:rsidP="00654430">
            <w:pPr>
              <w:pStyle w:val="TableParagraph"/>
              <w:rPr>
                <w:b/>
                <w:bCs/>
                <w:sz w:val="24"/>
                <w:szCs w:val="24"/>
              </w:rPr>
            </w:pPr>
            <w:r w:rsidRPr="00826CCE">
              <w:rPr>
                <w:b/>
                <w:bCs/>
                <w:sz w:val="24"/>
                <w:szCs w:val="24"/>
              </w:rPr>
              <w:t>460302</w:t>
            </w:r>
          </w:p>
          <w:p w14:paraId="607873F4" w14:textId="77777777" w:rsidR="00AE2DF3" w:rsidRPr="00826CCE" w:rsidRDefault="00AE2DF3" w:rsidP="00654430">
            <w:pPr>
              <w:pStyle w:val="TableParagraph"/>
              <w:jc w:val="center"/>
              <w:rPr>
                <w:sz w:val="24"/>
                <w:szCs w:val="24"/>
              </w:rPr>
            </w:pPr>
          </w:p>
        </w:tc>
      </w:tr>
      <w:tr w:rsidR="00AE2DF3" w:rsidRPr="00826CCE" w14:paraId="5EC5216C"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tcBorders>
              <w:top w:val="single" w:sz="4" w:space="0" w:color="000000"/>
              <w:left w:val="thickThinMediumGap" w:sz="6" w:space="0" w:color="000000"/>
              <w:bottom w:val="single" w:sz="4" w:space="0" w:color="000000"/>
              <w:right w:val="single" w:sz="4" w:space="0" w:color="000000"/>
            </w:tcBorders>
            <w:shd w:val="clear" w:color="auto" w:fill="BEBEBE"/>
          </w:tcPr>
          <w:p w14:paraId="4EEE17D0" w14:textId="77777777" w:rsidR="00AE2DF3" w:rsidRPr="00826CCE" w:rsidRDefault="00AE2DF3" w:rsidP="00654430">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1F14742F" w14:textId="3936F320" w:rsidR="00AE2DF3" w:rsidRPr="00826CCE" w:rsidRDefault="0069788C" w:rsidP="00654430">
            <w:pPr>
              <w:pStyle w:val="TableParagraph"/>
              <w:spacing w:line="256" w:lineRule="exact"/>
              <w:ind w:left="331"/>
              <w:rPr>
                <w:sz w:val="24"/>
                <w:szCs w:val="24"/>
              </w:rPr>
            </w:pPr>
            <w:r w:rsidRPr="00826CCE">
              <w:rPr>
                <w:sz w:val="24"/>
                <w:szCs w:val="24"/>
              </w:rPr>
              <w:t>FY2017</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6EB9FEF2" w14:textId="3034C01C" w:rsidR="00AE2DF3" w:rsidRPr="00826CCE" w:rsidRDefault="0069788C" w:rsidP="00654430">
            <w:pPr>
              <w:pStyle w:val="TableParagraph"/>
              <w:spacing w:line="256" w:lineRule="exact"/>
              <w:ind w:left="345"/>
              <w:rPr>
                <w:sz w:val="24"/>
                <w:szCs w:val="24"/>
              </w:rPr>
            </w:pPr>
            <w:r w:rsidRPr="00826CCE">
              <w:rPr>
                <w:sz w:val="24"/>
                <w:szCs w:val="24"/>
              </w:rPr>
              <w:t>FY2018</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0767BE1" w14:textId="196F9878" w:rsidR="00AE2DF3" w:rsidRPr="00826CCE" w:rsidRDefault="0069788C" w:rsidP="00654430">
            <w:pPr>
              <w:pStyle w:val="TableParagraph"/>
              <w:spacing w:line="256" w:lineRule="exact"/>
              <w:ind w:left="345"/>
              <w:rPr>
                <w:sz w:val="24"/>
                <w:szCs w:val="24"/>
              </w:rPr>
            </w:pPr>
            <w:r w:rsidRPr="00826CCE">
              <w:rPr>
                <w:sz w:val="24"/>
                <w:szCs w:val="24"/>
              </w:rPr>
              <w:t>FY2019</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C7B4B38" w14:textId="1E029AD5" w:rsidR="00AE2DF3" w:rsidRPr="00826CCE" w:rsidRDefault="0069788C" w:rsidP="00654430">
            <w:pPr>
              <w:pStyle w:val="TableParagraph"/>
              <w:spacing w:line="256" w:lineRule="exact"/>
              <w:ind w:left="345"/>
              <w:rPr>
                <w:sz w:val="24"/>
                <w:szCs w:val="24"/>
              </w:rPr>
            </w:pPr>
            <w:r w:rsidRPr="00826CCE">
              <w:rPr>
                <w:sz w:val="24"/>
                <w:szCs w:val="24"/>
              </w:rPr>
              <w:t>FY2020</w:t>
            </w:r>
          </w:p>
        </w:tc>
        <w:tc>
          <w:tcPr>
            <w:tcW w:w="1373" w:type="dxa"/>
            <w:gridSpan w:val="4"/>
            <w:tcBorders>
              <w:top w:val="single" w:sz="4" w:space="0" w:color="000000"/>
              <w:left w:val="single" w:sz="4" w:space="0" w:color="000000"/>
              <w:bottom w:val="single" w:sz="4" w:space="0" w:color="000000"/>
              <w:right w:val="thickThinMediumGap" w:sz="6" w:space="0" w:color="000000"/>
            </w:tcBorders>
            <w:shd w:val="clear" w:color="auto" w:fill="BEBEBE"/>
          </w:tcPr>
          <w:p w14:paraId="71016D25" w14:textId="26DA9714" w:rsidR="00AE2DF3" w:rsidRPr="00826CCE" w:rsidRDefault="0069788C" w:rsidP="00654430">
            <w:pPr>
              <w:pStyle w:val="TableParagraph"/>
              <w:spacing w:line="256" w:lineRule="exact"/>
              <w:ind w:left="354"/>
              <w:rPr>
                <w:sz w:val="24"/>
                <w:szCs w:val="24"/>
              </w:rPr>
            </w:pPr>
            <w:r w:rsidRPr="00826CCE">
              <w:rPr>
                <w:sz w:val="24"/>
                <w:szCs w:val="24"/>
              </w:rPr>
              <w:t>FY2021</w:t>
            </w:r>
          </w:p>
        </w:tc>
      </w:tr>
      <w:tr w:rsidR="0069788C" w:rsidRPr="00826CCE" w14:paraId="1A490E40"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4BA0052D" w14:textId="77777777" w:rsidR="0069788C" w:rsidRPr="00826CCE" w:rsidRDefault="0069788C" w:rsidP="0069788C">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54F35A20" w14:textId="7E02627E" w:rsidR="0069788C" w:rsidRPr="00826CCE" w:rsidRDefault="0069788C" w:rsidP="0069788C">
            <w:pPr>
              <w:pStyle w:val="TableParagraph"/>
              <w:rPr>
                <w:sz w:val="24"/>
                <w:szCs w:val="24"/>
              </w:rPr>
            </w:pPr>
            <w:r w:rsidRPr="00826CCE">
              <w:rPr>
                <w:sz w:val="24"/>
                <w:szCs w:val="24"/>
              </w:rPr>
              <w:t>6</w:t>
            </w:r>
          </w:p>
        </w:tc>
        <w:tc>
          <w:tcPr>
            <w:tcW w:w="1352" w:type="dxa"/>
            <w:gridSpan w:val="2"/>
            <w:tcBorders>
              <w:top w:val="single" w:sz="4" w:space="0" w:color="000000"/>
              <w:left w:val="single" w:sz="4" w:space="0" w:color="000000"/>
              <w:bottom w:val="single" w:sz="4" w:space="0" w:color="000000"/>
              <w:right w:val="single" w:sz="4" w:space="0" w:color="000000"/>
            </w:tcBorders>
          </w:tcPr>
          <w:p w14:paraId="16D5621B" w14:textId="00914124" w:rsidR="0069788C" w:rsidRPr="00826CCE" w:rsidRDefault="0069788C" w:rsidP="0069788C">
            <w:pPr>
              <w:pStyle w:val="TableParagraph"/>
              <w:rPr>
                <w:sz w:val="24"/>
                <w:szCs w:val="24"/>
              </w:rPr>
            </w:pPr>
            <w:r w:rsidRPr="00826CCE">
              <w:rPr>
                <w:sz w:val="24"/>
                <w:szCs w:val="24"/>
              </w:rPr>
              <w:t>10</w:t>
            </w:r>
          </w:p>
        </w:tc>
        <w:tc>
          <w:tcPr>
            <w:tcW w:w="1349" w:type="dxa"/>
            <w:tcBorders>
              <w:top w:val="single" w:sz="4" w:space="0" w:color="000000"/>
              <w:left w:val="single" w:sz="4" w:space="0" w:color="000000"/>
              <w:bottom w:val="single" w:sz="4" w:space="0" w:color="000000"/>
              <w:right w:val="single" w:sz="4" w:space="0" w:color="000000"/>
            </w:tcBorders>
          </w:tcPr>
          <w:p w14:paraId="13216F8B" w14:textId="4EFD325F" w:rsidR="0069788C" w:rsidRPr="00826CCE" w:rsidRDefault="0069788C" w:rsidP="0069788C">
            <w:pPr>
              <w:pStyle w:val="TableParagraph"/>
              <w:rPr>
                <w:sz w:val="24"/>
                <w:szCs w:val="24"/>
              </w:rPr>
            </w:pPr>
            <w:r w:rsidRPr="00826CCE">
              <w:rPr>
                <w:sz w:val="24"/>
                <w:szCs w:val="24"/>
              </w:rPr>
              <w:t>12</w:t>
            </w:r>
          </w:p>
        </w:tc>
        <w:tc>
          <w:tcPr>
            <w:tcW w:w="1347" w:type="dxa"/>
            <w:gridSpan w:val="2"/>
            <w:tcBorders>
              <w:top w:val="single" w:sz="4" w:space="0" w:color="000000"/>
              <w:left w:val="single" w:sz="4" w:space="0" w:color="000000"/>
              <w:bottom w:val="single" w:sz="4" w:space="0" w:color="000000"/>
              <w:right w:val="single" w:sz="4" w:space="0" w:color="000000"/>
            </w:tcBorders>
          </w:tcPr>
          <w:p w14:paraId="04C0D0C9" w14:textId="38649FF5" w:rsidR="0069788C" w:rsidRPr="00826CCE" w:rsidRDefault="0069788C" w:rsidP="0069788C">
            <w:pPr>
              <w:pStyle w:val="TableParagraph"/>
              <w:rPr>
                <w:sz w:val="24"/>
                <w:szCs w:val="24"/>
              </w:rPr>
            </w:pPr>
            <w:r w:rsidRPr="00826CCE">
              <w:rPr>
                <w:sz w:val="24"/>
                <w:szCs w:val="24"/>
              </w:rPr>
              <w:t>11</w:t>
            </w:r>
          </w:p>
        </w:tc>
        <w:tc>
          <w:tcPr>
            <w:tcW w:w="1373" w:type="dxa"/>
            <w:gridSpan w:val="4"/>
            <w:tcBorders>
              <w:top w:val="single" w:sz="4" w:space="0" w:color="000000"/>
              <w:left w:val="single" w:sz="4" w:space="0" w:color="000000"/>
              <w:bottom w:val="single" w:sz="4" w:space="0" w:color="000000"/>
              <w:right w:val="thickThinMediumGap" w:sz="6" w:space="0" w:color="000000"/>
            </w:tcBorders>
          </w:tcPr>
          <w:p w14:paraId="741665B7" w14:textId="06A231C9" w:rsidR="0069788C" w:rsidRPr="00826CCE" w:rsidRDefault="0069788C" w:rsidP="0069788C">
            <w:pPr>
              <w:pStyle w:val="TableParagraph"/>
              <w:rPr>
                <w:sz w:val="24"/>
                <w:szCs w:val="24"/>
              </w:rPr>
            </w:pPr>
            <w:r w:rsidRPr="00826CCE">
              <w:rPr>
                <w:sz w:val="24"/>
                <w:szCs w:val="24"/>
              </w:rPr>
              <w:t>11</w:t>
            </w:r>
          </w:p>
        </w:tc>
      </w:tr>
      <w:tr w:rsidR="0069788C" w:rsidRPr="00826CCE" w14:paraId="619D0B8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7FB46EF5" w14:textId="77777777" w:rsidR="0069788C" w:rsidRPr="00826CCE" w:rsidRDefault="0069788C" w:rsidP="0069788C">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4811B8AC" w14:textId="580C150C" w:rsidR="0069788C" w:rsidRPr="00826CCE" w:rsidRDefault="0069788C" w:rsidP="0069788C">
            <w:pPr>
              <w:pStyle w:val="TableParagraph"/>
              <w:rPr>
                <w:sz w:val="24"/>
                <w:szCs w:val="24"/>
              </w:rPr>
            </w:pPr>
            <w:r w:rsidRPr="00826CCE">
              <w:rPr>
                <w:sz w:val="24"/>
                <w:szCs w:val="24"/>
              </w:rPr>
              <w:t>5</w:t>
            </w:r>
          </w:p>
        </w:tc>
        <w:tc>
          <w:tcPr>
            <w:tcW w:w="1352" w:type="dxa"/>
            <w:gridSpan w:val="2"/>
            <w:tcBorders>
              <w:top w:val="single" w:sz="4" w:space="0" w:color="000000"/>
              <w:left w:val="single" w:sz="4" w:space="0" w:color="000000"/>
              <w:bottom w:val="single" w:sz="4" w:space="0" w:color="000000"/>
              <w:right w:val="single" w:sz="4" w:space="0" w:color="000000"/>
            </w:tcBorders>
          </w:tcPr>
          <w:p w14:paraId="6AE66823" w14:textId="57275D3F" w:rsidR="0069788C" w:rsidRPr="00826CCE" w:rsidRDefault="0069788C" w:rsidP="0069788C">
            <w:pPr>
              <w:pStyle w:val="TableParagraph"/>
              <w:rPr>
                <w:sz w:val="24"/>
                <w:szCs w:val="24"/>
              </w:rPr>
            </w:pPr>
            <w:r w:rsidRPr="00826CCE">
              <w:rPr>
                <w:sz w:val="24"/>
                <w:szCs w:val="24"/>
              </w:rPr>
              <w:t>7</w:t>
            </w:r>
          </w:p>
        </w:tc>
        <w:tc>
          <w:tcPr>
            <w:tcW w:w="1349" w:type="dxa"/>
            <w:tcBorders>
              <w:top w:val="single" w:sz="4" w:space="0" w:color="000000"/>
              <w:left w:val="single" w:sz="4" w:space="0" w:color="000000"/>
              <w:bottom w:val="single" w:sz="4" w:space="0" w:color="000000"/>
              <w:right w:val="single" w:sz="4" w:space="0" w:color="000000"/>
            </w:tcBorders>
          </w:tcPr>
          <w:p w14:paraId="2435F5C3" w14:textId="22868FF8" w:rsidR="0069788C" w:rsidRPr="00826CCE" w:rsidRDefault="0069788C" w:rsidP="0069788C">
            <w:pPr>
              <w:pStyle w:val="TableParagraph"/>
              <w:rPr>
                <w:sz w:val="24"/>
                <w:szCs w:val="24"/>
              </w:rPr>
            </w:pPr>
            <w:r w:rsidRPr="00826CCE">
              <w:rPr>
                <w:sz w:val="24"/>
                <w:szCs w:val="24"/>
              </w:rPr>
              <w:t>16</w:t>
            </w:r>
          </w:p>
        </w:tc>
        <w:tc>
          <w:tcPr>
            <w:tcW w:w="1347" w:type="dxa"/>
            <w:gridSpan w:val="2"/>
            <w:tcBorders>
              <w:top w:val="single" w:sz="4" w:space="0" w:color="000000"/>
              <w:left w:val="single" w:sz="4" w:space="0" w:color="000000"/>
              <w:bottom w:val="single" w:sz="4" w:space="0" w:color="000000"/>
              <w:right w:val="single" w:sz="4" w:space="0" w:color="000000"/>
            </w:tcBorders>
          </w:tcPr>
          <w:p w14:paraId="4521F4CF" w14:textId="07EDFB37" w:rsidR="0069788C" w:rsidRPr="00826CCE" w:rsidRDefault="0069788C" w:rsidP="0069788C">
            <w:pPr>
              <w:pStyle w:val="TableParagraph"/>
              <w:rPr>
                <w:sz w:val="24"/>
                <w:szCs w:val="24"/>
              </w:rPr>
            </w:pPr>
            <w:r w:rsidRPr="00826CCE">
              <w:rPr>
                <w:sz w:val="24"/>
                <w:szCs w:val="24"/>
              </w:rPr>
              <w:t>9</w:t>
            </w:r>
          </w:p>
        </w:tc>
        <w:tc>
          <w:tcPr>
            <w:tcW w:w="1373" w:type="dxa"/>
            <w:gridSpan w:val="4"/>
            <w:tcBorders>
              <w:top w:val="single" w:sz="4" w:space="0" w:color="000000"/>
              <w:left w:val="single" w:sz="4" w:space="0" w:color="000000"/>
              <w:bottom w:val="single" w:sz="4" w:space="0" w:color="000000"/>
              <w:right w:val="thickThinMediumGap" w:sz="6" w:space="0" w:color="000000"/>
            </w:tcBorders>
          </w:tcPr>
          <w:p w14:paraId="42B9812A" w14:textId="3D448A36" w:rsidR="0069788C" w:rsidRPr="00826CCE" w:rsidRDefault="0069788C" w:rsidP="0069788C">
            <w:pPr>
              <w:pStyle w:val="TableParagraph"/>
              <w:rPr>
                <w:sz w:val="24"/>
                <w:szCs w:val="24"/>
              </w:rPr>
            </w:pPr>
            <w:r w:rsidRPr="00826CCE">
              <w:rPr>
                <w:sz w:val="24"/>
                <w:szCs w:val="24"/>
              </w:rPr>
              <w:t>9</w:t>
            </w:r>
          </w:p>
        </w:tc>
      </w:tr>
      <w:tr w:rsidR="00AE2DF3" w:rsidRPr="00826CCE" w14:paraId="3CF496A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tcBorders>
              <w:top w:val="single" w:sz="4" w:space="0" w:color="000000"/>
              <w:left w:val="thickThinMediumGap" w:sz="6" w:space="0" w:color="000000"/>
              <w:bottom w:val="single" w:sz="12" w:space="0" w:color="000000"/>
              <w:right w:val="single" w:sz="4" w:space="0" w:color="000000"/>
            </w:tcBorders>
            <w:shd w:val="clear" w:color="auto" w:fill="DBE4F0"/>
          </w:tcPr>
          <w:p w14:paraId="60D07A75" w14:textId="77777777" w:rsidR="00AE2DF3" w:rsidRPr="00826CCE" w:rsidRDefault="00AE2DF3" w:rsidP="00654430">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38F6C5BA" w14:textId="77777777" w:rsidR="00AE2DF3" w:rsidRPr="00826CCE" w:rsidRDefault="00AE2DF3" w:rsidP="00654430">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6E0C47A2" w14:textId="77777777" w:rsidR="00AE2DF3" w:rsidRPr="00826CCE" w:rsidRDefault="00AE2DF3" w:rsidP="00654430">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68251499" w14:textId="77777777" w:rsidR="00AE2DF3" w:rsidRPr="00826CCE" w:rsidRDefault="00AE2DF3" w:rsidP="00654430">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7194306F" w14:textId="77777777" w:rsidR="00AE2DF3" w:rsidRPr="00826CCE" w:rsidRDefault="00AE2DF3" w:rsidP="00654430">
            <w:pPr>
              <w:pStyle w:val="TableParagraph"/>
              <w:rPr>
                <w:sz w:val="24"/>
                <w:szCs w:val="24"/>
              </w:rPr>
            </w:pPr>
          </w:p>
        </w:tc>
        <w:tc>
          <w:tcPr>
            <w:tcW w:w="1373" w:type="dxa"/>
            <w:gridSpan w:val="4"/>
            <w:tcBorders>
              <w:top w:val="single" w:sz="4" w:space="0" w:color="000000"/>
              <w:left w:val="single" w:sz="4" w:space="0" w:color="000000"/>
              <w:bottom w:val="single" w:sz="12" w:space="0" w:color="000000"/>
              <w:right w:val="thickThinMediumGap" w:sz="6" w:space="0" w:color="000000"/>
            </w:tcBorders>
          </w:tcPr>
          <w:p w14:paraId="5D130005" w14:textId="77777777" w:rsidR="00AE2DF3" w:rsidRPr="00826CCE" w:rsidRDefault="00AE2DF3" w:rsidP="00654430">
            <w:pPr>
              <w:pStyle w:val="TableParagraph"/>
              <w:rPr>
                <w:sz w:val="24"/>
                <w:szCs w:val="24"/>
              </w:rPr>
            </w:pPr>
          </w:p>
        </w:tc>
      </w:tr>
      <w:tr w:rsidR="00AE2DF3" w:rsidRPr="00826CCE" w14:paraId="3E8AE07F"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tcBorders>
              <w:top w:val="single" w:sz="12" w:space="0" w:color="000000"/>
              <w:left w:val="thickThinMediumGap" w:sz="6" w:space="0" w:color="000000"/>
              <w:bottom w:val="single" w:sz="4" w:space="0" w:color="000000"/>
              <w:right w:val="single" w:sz="4" w:space="0" w:color="000000"/>
            </w:tcBorders>
            <w:shd w:val="clear" w:color="auto" w:fill="DBE4F0"/>
          </w:tcPr>
          <w:p w14:paraId="0E4498E1"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78A9AE27"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208AF3C6" w14:textId="77777777" w:rsidR="00AE2DF3" w:rsidRPr="00826CCE" w:rsidRDefault="00AE2DF3" w:rsidP="00654430">
            <w:pPr>
              <w:pStyle w:val="TableParagraph"/>
              <w:ind w:left="97" w:right="133"/>
              <w:rPr>
                <w:sz w:val="24"/>
                <w:szCs w:val="24"/>
              </w:rPr>
            </w:pPr>
          </w:p>
          <w:p w14:paraId="0DB6B219" w14:textId="2431E5B9"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C3204D" w:rsidRPr="00826CCE">
              <w:rPr>
                <w:sz w:val="24"/>
                <w:szCs w:val="24"/>
              </w:rPr>
              <w:t>e.g.,</w:t>
            </w:r>
            <w:r w:rsidRPr="00826CCE">
              <w:rPr>
                <w:sz w:val="24"/>
                <w:szCs w:val="24"/>
              </w:rPr>
              <w:t xml:space="preserve"> gender &amp; race, special population status &amp; race, etc.) </w:t>
            </w:r>
          </w:p>
        </w:tc>
        <w:tc>
          <w:tcPr>
            <w:tcW w:w="6741" w:type="dxa"/>
            <w:gridSpan w:val="12"/>
            <w:tcBorders>
              <w:top w:val="single" w:sz="12" w:space="0" w:color="000000"/>
              <w:left w:val="single" w:sz="4" w:space="0" w:color="000000"/>
              <w:bottom w:val="single" w:sz="4" w:space="0" w:color="000000"/>
              <w:right w:val="thickThinMediumGap" w:sz="6" w:space="0" w:color="000000"/>
            </w:tcBorders>
          </w:tcPr>
          <w:p w14:paraId="56F89B43" w14:textId="2F0308B9" w:rsidR="00AE2DF3" w:rsidRPr="00826CCE" w:rsidRDefault="00BB7E0D" w:rsidP="00654430">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1A693F2C"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52A928B1" w14:textId="77777777" w:rsidR="00AE2DF3" w:rsidRPr="00826CCE" w:rsidRDefault="00AE2DF3" w:rsidP="00654430">
            <w:pPr>
              <w:pStyle w:val="TableParagraph"/>
              <w:rPr>
                <w:sz w:val="24"/>
                <w:szCs w:val="24"/>
              </w:rPr>
            </w:pPr>
          </w:p>
        </w:tc>
      </w:tr>
      <w:tr w:rsidR="00AE2DF3" w:rsidRPr="00826CCE" w14:paraId="658F6065"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70D34BF0" w14:textId="77777777" w:rsidR="00AE2DF3" w:rsidRPr="00826CCE" w:rsidRDefault="00AE2DF3" w:rsidP="00654430">
            <w:pPr>
              <w:pStyle w:val="TableParagraph"/>
              <w:ind w:left="97" w:right="133"/>
              <w:rPr>
                <w:sz w:val="24"/>
                <w:szCs w:val="24"/>
              </w:rPr>
            </w:pPr>
            <w:r w:rsidRPr="00826CCE">
              <w:rPr>
                <w:sz w:val="24"/>
                <w:szCs w:val="24"/>
              </w:rPr>
              <w:lastRenderedPageBreak/>
              <w:t>How does the data support the program goals?</w:t>
            </w:r>
          </w:p>
          <w:p w14:paraId="7515344A"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4983EFB2" w14:textId="77777777" w:rsidR="00AE2DF3" w:rsidRPr="00826CCE" w:rsidRDefault="00AE2DF3" w:rsidP="00654430">
            <w:pPr>
              <w:pStyle w:val="TableParagraph"/>
              <w:rPr>
                <w:sz w:val="24"/>
                <w:szCs w:val="24"/>
              </w:rPr>
            </w:pPr>
            <w:r w:rsidRPr="00826CCE">
              <w:rPr>
                <w:sz w:val="24"/>
                <w:szCs w:val="24"/>
              </w:rPr>
              <w:t>The program goals are broad and encompass skills that apply to all learners regardless of demographics.</w:t>
            </w:r>
          </w:p>
        </w:tc>
      </w:tr>
      <w:tr w:rsidR="00AE2DF3" w:rsidRPr="00826CCE" w14:paraId="14B492A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4871EFA3"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56031E1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50A695C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21CCADF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443A98D3"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1705A40E"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4E7378EA"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3EF27BF4" w14:textId="77777777" w:rsidR="00AE2DF3" w:rsidRPr="00826CCE" w:rsidRDefault="00AE2DF3" w:rsidP="00654430">
            <w:pPr>
              <w:rPr>
                <w:rFonts w:ascii="Times New Roman" w:hAnsi="Times New Roman" w:cs="Times New Roman"/>
                <w:color w:val="000000" w:themeColor="text1"/>
                <w:sz w:val="24"/>
                <w:szCs w:val="24"/>
              </w:rPr>
            </w:pPr>
          </w:p>
          <w:p w14:paraId="778A1C6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08707051" w14:textId="77777777" w:rsidR="00AE2DF3" w:rsidRPr="00826CCE" w:rsidRDefault="00AE2DF3" w:rsidP="00654430">
            <w:pPr>
              <w:rPr>
                <w:rFonts w:ascii="Times New Roman" w:hAnsi="Times New Roman" w:cs="Times New Roman"/>
                <w:color w:val="000000" w:themeColor="text1"/>
                <w:sz w:val="24"/>
                <w:szCs w:val="24"/>
              </w:rPr>
            </w:pPr>
          </w:p>
          <w:p w14:paraId="5C917F4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54CBEAC8" w14:textId="77777777" w:rsidR="00AE2DF3" w:rsidRPr="00826CCE" w:rsidRDefault="00AE2DF3" w:rsidP="00654430">
            <w:pPr>
              <w:rPr>
                <w:rFonts w:ascii="Times New Roman" w:hAnsi="Times New Roman" w:cs="Times New Roman"/>
                <w:color w:val="000000" w:themeColor="text1"/>
                <w:sz w:val="24"/>
                <w:szCs w:val="24"/>
              </w:rPr>
            </w:pPr>
          </w:p>
          <w:p w14:paraId="2DFAD26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0A66616F" w14:textId="77777777" w:rsidR="00AE2DF3" w:rsidRPr="00826CCE" w:rsidRDefault="00AE2DF3" w:rsidP="00654430">
            <w:pPr>
              <w:pStyle w:val="TableParagraph"/>
              <w:rPr>
                <w:sz w:val="24"/>
                <w:szCs w:val="24"/>
              </w:rPr>
            </w:pPr>
            <w:r w:rsidRPr="00826CCE">
              <w:rPr>
                <w:color w:val="000000" w:themeColor="text1"/>
                <w:sz w:val="24"/>
                <w:szCs w:val="24"/>
              </w:rPr>
              <w:t>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AE2DF3" w:rsidRPr="00826CCE" w14:paraId="64C2A14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6E6AD467"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1363550D" w14:textId="77777777" w:rsidR="00AE2DF3" w:rsidRPr="00826CCE" w:rsidRDefault="00AE2DF3" w:rsidP="00654430">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AE2DF3" w:rsidRPr="00826CCE" w14:paraId="436986A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tcBorders>
              <w:top w:val="single" w:sz="4" w:space="0" w:color="000000"/>
              <w:left w:val="thickThinMediumGap" w:sz="6" w:space="0" w:color="000000"/>
              <w:bottom w:val="single" w:sz="4" w:space="0" w:color="000000"/>
              <w:right w:val="single" w:sz="4" w:space="0" w:color="000000"/>
            </w:tcBorders>
            <w:shd w:val="clear" w:color="auto" w:fill="DBE4F0"/>
          </w:tcPr>
          <w:p w14:paraId="19B1D432" w14:textId="77777777" w:rsidR="00AE2DF3" w:rsidRPr="00826CCE" w:rsidRDefault="00AE2DF3" w:rsidP="00654430">
            <w:pPr>
              <w:pStyle w:val="TableParagraph"/>
              <w:ind w:left="97" w:right="146"/>
              <w:rPr>
                <w:sz w:val="24"/>
                <w:szCs w:val="24"/>
              </w:rPr>
            </w:pPr>
            <w:r w:rsidRPr="00826CCE">
              <w:rPr>
                <w:sz w:val="24"/>
                <w:szCs w:val="24"/>
              </w:rPr>
              <w:t>Are the students served in this program representative of the total student population? Please</w:t>
            </w:r>
          </w:p>
          <w:p w14:paraId="56264CDE"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2"/>
            <w:tcBorders>
              <w:top w:val="single" w:sz="4" w:space="0" w:color="000000"/>
              <w:left w:val="single" w:sz="4" w:space="0" w:color="000000"/>
              <w:bottom w:val="single" w:sz="4" w:space="0" w:color="000000"/>
              <w:right w:val="thickThinMediumGap" w:sz="6" w:space="0" w:color="000000"/>
            </w:tcBorders>
          </w:tcPr>
          <w:p w14:paraId="165FBE29" w14:textId="77777777" w:rsidR="00AE2DF3" w:rsidRPr="00826CCE" w:rsidRDefault="00AE2DF3" w:rsidP="00654430">
            <w:pPr>
              <w:pStyle w:val="Default"/>
            </w:pPr>
            <w:r w:rsidRPr="00826CCE">
              <w:rPr>
                <w:rFonts w:eastAsia="Verdana"/>
                <w:color w:val="000000" w:themeColor="text1"/>
              </w:rPr>
              <w:t xml:space="preserve">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Electrical program shows the highest enrollment for white </w:t>
            </w:r>
            <w:r w:rsidRPr="00826CCE">
              <w:rPr>
                <w:rFonts w:eastAsia="Verdana"/>
                <w:color w:val="000000" w:themeColor="text1"/>
              </w:rPr>
              <w:lastRenderedPageBreak/>
              <w:t>and female students. Therefore, enrollment in this program follows the overall JWCC CTE enrollment trend.</w:t>
            </w:r>
          </w:p>
          <w:p w14:paraId="720EF8BE" w14:textId="77777777" w:rsidR="00AE2DF3" w:rsidRPr="00826CCE" w:rsidRDefault="00AE2DF3" w:rsidP="00654430">
            <w:pPr>
              <w:pStyle w:val="TableParagraph"/>
              <w:rPr>
                <w:sz w:val="24"/>
                <w:szCs w:val="24"/>
              </w:rPr>
            </w:pPr>
          </w:p>
        </w:tc>
      </w:tr>
      <w:tr w:rsidR="00AE2DF3" w:rsidRPr="00826CCE" w14:paraId="691BB48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tcBorders>
              <w:left w:val="thickThinMediumGap" w:sz="6" w:space="0" w:color="000000"/>
            </w:tcBorders>
            <w:shd w:val="clear" w:color="auto" w:fill="DBE4F0"/>
          </w:tcPr>
          <w:p w14:paraId="425FE221" w14:textId="77777777" w:rsidR="00AE2DF3" w:rsidRPr="00826CCE" w:rsidRDefault="00AE2DF3" w:rsidP="00654430">
            <w:pPr>
              <w:pStyle w:val="TableParagraph"/>
              <w:ind w:left="97" w:right="159"/>
              <w:rPr>
                <w:sz w:val="24"/>
                <w:szCs w:val="24"/>
              </w:rPr>
            </w:pPr>
            <w:r w:rsidRPr="00826CCE">
              <w:rPr>
                <w:sz w:val="24"/>
                <w:szCs w:val="24"/>
              </w:rPr>
              <w:lastRenderedPageBreak/>
              <w:t>Are the students served in this program representative of the district population? Please</w:t>
            </w:r>
          </w:p>
          <w:p w14:paraId="7372D291"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2"/>
            <w:tcBorders>
              <w:right w:val="thickThinMediumGap" w:sz="6" w:space="0" w:color="000000"/>
            </w:tcBorders>
          </w:tcPr>
          <w:p w14:paraId="170508ED"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Electrical program.</w:t>
            </w:r>
          </w:p>
          <w:p w14:paraId="37343681" w14:textId="77777777" w:rsidR="00AE2DF3" w:rsidRPr="00826CCE" w:rsidRDefault="00AE2DF3" w:rsidP="00654430">
            <w:pPr>
              <w:pStyle w:val="TableParagraph"/>
              <w:rPr>
                <w:sz w:val="24"/>
                <w:szCs w:val="24"/>
              </w:rPr>
            </w:pPr>
          </w:p>
        </w:tc>
      </w:tr>
      <w:tr w:rsidR="00AE2DF3" w:rsidRPr="00826CCE" w14:paraId="7E3D8F8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66E870D5"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t>Review Results</w:t>
            </w:r>
          </w:p>
        </w:tc>
      </w:tr>
      <w:tr w:rsidR="00AE2DF3" w:rsidRPr="00826CCE" w14:paraId="3727794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tcBorders>
              <w:left w:val="thickThinMediumGap" w:sz="6" w:space="0" w:color="000000"/>
            </w:tcBorders>
            <w:shd w:val="clear" w:color="auto" w:fill="DBE4F0"/>
          </w:tcPr>
          <w:p w14:paraId="1AB7A9A0" w14:textId="77777777" w:rsidR="00AE2DF3" w:rsidRPr="00826CCE" w:rsidRDefault="00AE2DF3" w:rsidP="00654430">
            <w:pPr>
              <w:pStyle w:val="TableParagraph"/>
              <w:rPr>
                <w:sz w:val="24"/>
                <w:szCs w:val="24"/>
              </w:rPr>
            </w:pPr>
          </w:p>
          <w:p w14:paraId="12F31D8B" w14:textId="77777777" w:rsidR="00AE2DF3" w:rsidRPr="00826CCE" w:rsidRDefault="00AE2DF3" w:rsidP="00654430">
            <w:pPr>
              <w:pStyle w:val="TableParagraph"/>
              <w:spacing w:before="4"/>
              <w:rPr>
                <w:sz w:val="24"/>
                <w:szCs w:val="24"/>
              </w:rPr>
            </w:pPr>
          </w:p>
          <w:p w14:paraId="13C11CBD" w14:textId="77777777" w:rsidR="00AE2DF3" w:rsidRPr="00826CCE" w:rsidRDefault="00AE2DF3" w:rsidP="00654430">
            <w:pPr>
              <w:pStyle w:val="TableParagraph"/>
              <w:ind w:left="97"/>
              <w:rPr>
                <w:b/>
                <w:sz w:val="24"/>
                <w:szCs w:val="24"/>
              </w:rPr>
            </w:pPr>
            <w:r w:rsidRPr="00826CCE">
              <w:rPr>
                <w:b/>
                <w:sz w:val="24"/>
                <w:szCs w:val="24"/>
              </w:rPr>
              <w:t>Action</w:t>
            </w:r>
          </w:p>
        </w:tc>
        <w:tc>
          <w:tcPr>
            <w:tcW w:w="6741" w:type="dxa"/>
            <w:gridSpan w:val="12"/>
            <w:tcBorders>
              <w:right w:val="thickThinMediumGap" w:sz="6" w:space="0" w:color="000000"/>
            </w:tcBorders>
          </w:tcPr>
          <w:p w14:paraId="72783DD2" w14:textId="77777777" w:rsidR="00AE2DF3" w:rsidRPr="00826CCE" w:rsidRDefault="00AE2DF3" w:rsidP="00654430">
            <w:pPr>
              <w:pStyle w:val="TableParagraph"/>
              <w:tabs>
                <w:tab w:val="left" w:pos="315"/>
              </w:tabs>
              <w:spacing w:before="40"/>
              <w:rPr>
                <w:sz w:val="24"/>
                <w:szCs w:val="24"/>
              </w:rPr>
            </w:pPr>
            <w:r w:rsidRPr="00826CCE">
              <w:rPr>
                <w:sz w:val="24"/>
                <w:szCs w:val="24"/>
              </w:rPr>
              <w:t xml:space="preserve">   X Continued with Minor</w:t>
            </w:r>
            <w:r w:rsidRPr="00826CCE">
              <w:rPr>
                <w:spacing w:val="2"/>
                <w:sz w:val="24"/>
                <w:szCs w:val="24"/>
              </w:rPr>
              <w:t xml:space="preserve"> </w:t>
            </w:r>
            <w:r w:rsidRPr="00826CCE">
              <w:rPr>
                <w:sz w:val="24"/>
                <w:szCs w:val="24"/>
              </w:rPr>
              <w:t>Improvements</w:t>
            </w:r>
          </w:p>
          <w:p w14:paraId="09E8A637"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3D3D4873"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73112DA7" w14:textId="77777777" w:rsidR="00AE2DF3" w:rsidRPr="00826CCE" w:rsidRDefault="00AE2DF3" w:rsidP="00654430">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7511639D"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16821E3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tcBorders>
              <w:left w:val="thickThinMediumGap" w:sz="6" w:space="0" w:color="000000"/>
            </w:tcBorders>
            <w:shd w:val="clear" w:color="auto" w:fill="DBE4F0"/>
          </w:tcPr>
          <w:p w14:paraId="00650472"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3E6846DB"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741" w:type="dxa"/>
            <w:gridSpan w:val="12"/>
            <w:tcBorders>
              <w:right w:val="thickThinMediumGap" w:sz="6" w:space="0" w:color="000000"/>
            </w:tcBorders>
          </w:tcPr>
          <w:p w14:paraId="4173174D" w14:textId="77777777" w:rsidR="00AE2DF3" w:rsidRPr="00826CCE" w:rsidRDefault="00AE2DF3" w:rsidP="00654430">
            <w:pPr>
              <w:pStyle w:val="Default"/>
            </w:pPr>
            <w:r w:rsidRPr="00826CCE">
              <w:t xml:space="preserve">The program is financially and academically stable. The program remains relevant to the needs of the region. </w:t>
            </w:r>
          </w:p>
          <w:p w14:paraId="7751C1BB" w14:textId="77777777" w:rsidR="00AE2DF3" w:rsidRPr="00826CCE" w:rsidRDefault="00AE2DF3" w:rsidP="00654430">
            <w:pPr>
              <w:pStyle w:val="TableParagraph"/>
              <w:rPr>
                <w:sz w:val="24"/>
                <w:szCs w:val="24"/>
              </w:rPr>
            </w:pPr>
          </w:p>
        </w:tc>
      </w:tr>
      <w:tr w:rsidR="00AE2DF3" w:rsidRPr="00826CCE" w14:paraId="66B1C7F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tcBorders>
              <w:left w:val="thickThinMediumGap" w:sz="6" w:space="0" w:color="000000"/>
            </w:tcBorders>
            <w:shd w:val="clear" w:color="auto" w:fill="DBE4F0"/>
          </w:tcPr>
          <w:p w14:paraId="18CD1000"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0DEB8D72"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741" w:type="dxa"/>
            <w:gridSpan w:val="12"/>
            <w:tcBorders>
              <w:right w:val="thickThinMediumGap" w:sz="6" w:space="0" w:color="000000"/>
            </w:tcBorders>
          </w:tcPr>
          <w:p w14:paraId="209DFFCB" w14:textId="77777777" w:rsidR="00AE2DF3" w:rsidRPr="00826CCE" w:rsidRDefault="00AE2DF3" w:rsidP="00654430">
            <w:pPr>
              <w:pStyle w:val="Default"/>
            </w:pPr>
            <w:r w:rsidRPr="00826CCE">
              <w:t xml:space="preserve">Continue to explore online delivery of academic material. </w:t>
            </w:r>
          </w:p>
          <w:p w14:paraId="686ADD1E" w14:textId="77777777" w:rsidR="00AE2DF3" w:rsidRPr="00826CCE" w:rsidRDefault="00AE2DF3" w:rsidP="00654430">
            <w:pPr>
              <w:pStyle w:val="TableParagraph"/>
              <w:rPr>
                <w:sz w:val="24"/>
                <w:szCs w:val="24"/>
              </w:rPr>
            </w:pPr>
            <w:r w:rsidRPr="00826CCE">
              <w:rPr>
                <w:sz w:val="24"/>
                <w:szCs w:val="24"/>
              </w:rPr>
              <w:t xml:space="preserve">Continue to actively engage employers in curricular decisions. </w:t>
            </w:r>
          </w:p>
        </w:tc>
      </w:tr>
      <w:tr w:rsidR="00AE2DF3" w:rsidRPr="00826CCE" w14:paraId="71F9732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tcBorders>
              <w:left w:val="thickThinMediumGap" w:sz="6" w:space="0" w:color="000000"/>
            </w:tcBorders>
            <w:shd w:val="clear" w:color="auto" w:fill="DBE4F0"/>
          </w:tcPr>
          <w:p w14:paraId="4D509F60"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28FF0782"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2"/>
            <w:tcBorders>
              <w:right w:val="thickThinMediumGap" w:sz="6" w:space="0" w:color="000000"/>
            </w:tcBorders>
          </w:tcPr>
          <w:p w14:paraId="5ACFD3B3" w14:textId="77777777" w:rsidR="00AE2DF3" w:rsidRPr="00826CCE" w:rsidRDefault="00AE2DF3" w:rsidP="00654430">
            <w:pPr>
              <w:pStyle w:val="TableParagraph"/>
              <w:rPr>
                <w:sz w:val="24"/>
                <w:szCs w:val="24"/>
              </w:rPr>
            </w:pPr>
            <w:r w:rsidRPr="00826CCE">
              <w:rPr>
                <w:sz w:val="24"/>
                <w:szCs w:val="24"/>
              </w:rPr>
              <w:t>No action required.</w:t>
            </w:r>
          </w:p>
        </w:tc>
      </w:tr>
      <w:tr w:rsidR="00AE2DF3" w:rsidRPr="00826CCE" w14:paraId="10A2E06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30" w:type="dxa"/>
          <w:wAfter w:w="47" w:type="dxa"/>
          <w:trHeight w:val="1382"/>
        </w:trPr>
        <w:tc>
          <w:tcPr>
            <w:tcW w:w="2871" w:type="dxa"/>
            <w:gridSpan w:val="2"/>
            <w:tcBorders>
              <w:left w:val="thickThinMediumGap" w:sz="6" w:space="0" w:color="000000"/>
            </w:tcBorders>
            <w:shd w:val="clear" w:color="auto" w:fill="DBE4F0"/>
          </w:tcPr>
          <w:p w14:paraId="09C4C744"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5D1D3279"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660" w:type="dxa"/>
            <w:gridSpan w:val="8"/>
            <w:tcBorders>
              <w:right w:val="thickThinMediumGap" w:sz="6" w:space="0" w:color="000000"/>
            </w:tcBorders>
          </w:tcPr>
          <w:p w14:paraId="442643B1" w14:textId="77777777" w:rsidR="00AE2DF3" w:rsidRPr="00826CCE" w:rsidRDefault="00AE2DF3" w:rsidP="00654430">
            <w:pPr>
              <w:pStyle w:val="Default"/>
            </w:pPr>
            <w:r w:rsidRPr="00826CCE">
              <w:t xml:space="preserve">There is not much diversity in our district.  </w:t>
            </w:r>
          </w:p>
          <w:p w14:paraId="0AFFC12F" w14:textId="77777777" w:rsidR="00AE2DF3" w:rsidRPr="00826CCE" w:rsidRDefault="00AE2DF3" w:rsidP="00654430">
            <w:pPr>
              <w:pStyle w:val="Default"/>
            </w:pPr>
            <w:r w:rsidRPr="00826CCE">
              <w:rPr>
                <w:color w:val="auto"/>
                <w:shd w:val="clear" w:color="auto" w:fill="FFFFFF"/>
              </w:rPr>
              <w:t xml:space="preserve">We place equity at the forefront of decisions made regarding our CTE programming.  We continue to reach out to members of special populations to promote CTE program as a career choice.  </w:t>
            </w:r>
          </w:p>
        </w:tc>
      </w:tr>
      <w:tr w:rsidR="00AE2DF3" w:rsidRPr="00826CCE" w14:paraId="4C790A8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tcBorders>
              <w:left w:val="thickThinMediumGap" w:sz="6" w:space="0" w:color="000000"/>
            </w:tcBorders>
            <w:shd w:val="clear" w:color="auto" w:fill="DBE4F0"/>
          </w:tcPr>
          <w:p w14:paraId="5388597D"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741" w:type="dxa"/>
            <w:gridSpan w:val="12"/>
            <w:tcBorders>
              <w:right w:val="thickThinMediumGap" w:sz="6" w:space="0" w:color="000000"/>
            </w:tcBorders>
          </w:tcPr>
          <w:p w14:paraId="30DDEA7A" w14:textId="77777777" w:rsidR="00AE2DF3" w:rsidRPr="00826CCE" w:rsidRDefault="00AE2DF3" w:rsidP="00654430">
            <w:pPr>
              <w:pStyle w:val="TableParagraph"/>
              <w:rPr>
                <w:sz w:val="24"/>
                <w:szCs w:val="24"/>
              </w:rPr>
            </w:pPr>
            <w:r w:rsidRPr="00826CCE">
              <w:rPr>
                <w:sz w:val="24"/>
                <w:szCs w:val="24"/>
              </w:rPr>
              <w:t xml:space="preserve">  None currently</w:t>
            </w:r>
          </w:p>
        </w:tc>
      </w:tr>
      <w:tr w:rsidR="00AE2DF3" w:rsidRPr="00826CCE" w14:paraId="63879AF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tcBorders>
              <w:left w:val="thickThinMediumGap" w:sz="6" w:space="0" w:color="000000"/>
            </w:tcBorders>
            <w:shd w:val="clear" w:color="auto" w:fill="DBE4F0"/>
          </w:tcPr>
          <w:p w14:paraId="5A95F6CB" w14:textId="77777777" w:rsidR="00AE2DF3" w:rsidRPr="00826CCE" w:rsidRDefault="00AE2DF3" w:rsidP="00654430">
            <w:pPr>
              <w:pStyle w:val="TableParagraph"/>
              <w:spacing w:line="270" w:lineRule="exact"/>
              <w:ind w:left="97"/>
              <w:rPr>
                <w:b/>
                <w:sz w:val="24"/>
                <w:szCs w:val="24"/>
              </w:rPr>
            </w:pPr>
            <w:r w:rsidRPr="00826CCE">
              <w:rPr>
                <w:b/>
                <w:sz w:val="24"/>
                <w:szCs w:val="24"/>
              </w:rPr>
              <w:lastRenderedPageBreak/>
              <w:t>Responsibility</w:t>
            </w:r>
          </w:p>
          <w:p w14:paraId="4629BF75"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2"/>
            <w:tcBorders>
              <w:right w:val="thickThinMediumGap" w:sz="6" w:space="0" w:color="000000"/>
            </w:tcBorders>
          </w:tcPr>
          <w:p w14:paraId="4AA2D30E" w14:textId="77777777" w:rsidR="00AE2DF3" w:rsidRPr="00826CCE" w:rsidRDefault="00AE2DF3" w:rsidP="00654430">
            <w:pPr>
              <w:pStyle w:val="TableParagraph"/>
              <w:rPr>
                <w:sz w:val="24"/>
                <w:szCs w:val="24"/>
              </w:rPr>
            </w:pPr>
            <w:r w:rsidRPr="00826CCE">
              <w:rPr>
                <w:sz w:val="24"/>
                <w:szCs w:val="24"/>
              </w:rPr>
              <w:t xml:space="preserve"> Dean of CTE</w:t>
            </w:r>
          </w:p>
        </w:tc>
      </w:tr>
    </w:tbl>
    <w:p w14:paraId="645128F5" w14:textId="77777777" w:rsidR="00AE2DF3" w:rsidRPr="00826CCE" w:rsidRDefault="00AE2DF3" w:rsidP="00AE2DF3">
      <w:pPr>
        <w:rPr>
          <w:rFonts w:ascii="Times New Roman" w:hAnsi="Times New Roman" w:cs="Times New Roman"/>
          <w:sz w:val="24"/>
          <w:szCs w:val="24"/>
        </w:rPr>
      </w:pPr>
    </w:p>
    <w:p w14:paraId="589D2A1B"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852" w:type="dxa"/>
        <w:tblInd w:w="152" w:type="dxa"/>
        <w:tblBorders>
          <w:top w:val="thinThickMediumGap" w:sz="3" w:space="0" w:color="000000" w:themeColor="text1"/>
          <w:left w:val="thinThickMediumGap" w:sz="3" w:space="0" w:color="000000" w:themeColor="text1"/>
          <w:bottom w:val="thinThickMediumGap" w:sz="3" w:space="0" w:color="000000" w:themeColor="text1"/>
          <w:right w:val="thinThickMediumGap" w:sz="3" w:space="0" w:color="000000" w:themeColor="text1"/>
          <w:insideH w:val="thinThickMediumGap" w:sz="3" w:space="0" w:color="000000" w:themeColor="text1"/>
          <w:insideV w:val="thinThickMediumGap" w:sz="3" w:space="0" w:color="000000" w:themeColor="text1"/>
        </w:tblBorders>
        <w:tblLayout w:type="fixed"/>
        <w:tblCellMar>
          <w:left w:w="0" w:type="dxa"/>
          <w:right w:w="0" w:type="dxa"/>
        </w:tblCellMar>
        <w:tblLook w:val="01E0" w:firstRow="1" w:lastRow="1" w:firstColumn="1" w:lastColumn="1" w:noHBand="0" w:noVBand="0"/>
      </w:tblPr>
      <w:tblGrid>
        <w:gridCol w:w="6"/>
        <w:gridCol w:w="24"/>
        <w:gridCol w:w="2716"/>
        <w:gridCol w:w="840"/>
        <w:gridCol w:w="137"/>
        <w:gridCol w:w="135"/>
        <w:gridCol w:w="1023"/>
        <w:gridCol w:w="402"/>
        <w:gridCol w:w="768"/>
        <w:gridCol w:w="984"/>
        <w:gridCol w:w="186"/>
        <w:gridCol w:w="1170"/>
        <w:gridCol w:w="1191"/>
        <w:gridCol w:w="135"/>
        <w:gridCol w:w="135"/>
      </w:tblGrid>
      <w:tr w:rsidR="00AE2DF3" w:rsidRPr="00826CCE" w14:paraId="62C377C9" w14:textId="77777777" w:rsidTr="00654430">
        <w:trPr>
          <w:gridAfter w:val="2"/>
          <w:wAfter w:w="270" w:type="dxa"/>
          <w:trHeight w:val="596"/>
        </w:trPr>
        <w:tc>
          <w:tcPr>
            <w:tcW w:w="9582" w:type="dxa"/>
            <w:gridSpan w:val="13"/>
            <w:shd w:val="clear" w:color="auto" w:fill="BEBEBE"/>
          </w:tcPr>
          <w:p w14:paraId="6F2E6AC8" w14:textId="77777777" w:rsidR="00AE2DF3" w:rsidRPr="00826CCE" w:rsidRDefault="00AE2DF3" w:rsidP="00654430">
            <w:pPr>
              <w:pStyle w:val="TableParagraph"/>
              <w:spacing w:before="225" w:line="351" w:lineRule="exact"/>
              <w:ind w:left="2608"/>
              <w:rPr>
                <w:b/>
                <w:sz w:val="24"/>
                <w:szCs w:val="24"/>
              </w:rPr>
            </w:pPr>
            <w:r w:rsidRPr="00826CCE">
              <w:rPr>
                <w:b/>
                <w:sz w:val="24"/>
                <w:szCs w:val="24"/>
              </w:rPr>
              <w:lastRenderedPageBreak/>
              <w:t>Career &amp; Technical Education</w:t>
            </w:r>
          </w:p>
        </w:tc>
      </w:tr>
      <w:tr w:rsidR="00AE2DF3" w:rsidRPr="00826CCE" w14:paraId="64A27D83" w14:textId="77777777" w:rsidTr="00654430">
        <w:trPr>
          <w:gridAfter w:val="2"/>
          <w:wAfter w:w="270" w:type="dxa"/>
          <w:trHeight w:val="530"/>
        </w:trPr>
        <w:tc>
          <w:tcPr>
            <w:tcW w:w="3723" w:type="dxa"/>
            <w:gridSpan w:val="5"/>
            <w:shd w:val="clear" w:color="auto" w:fill="DBE4F0"/>
          </w:tcPr>
          <w:p w14:paraId="7FD7410B"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5859" w:type="dxa"/>
            <w:gridSpan w:val="8"/>
          </w:tcPr>
          <w:p w14:paraId="7FE739D4"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18619182" w14:textId="77777777" w:rsidTr="00654430">
        <w:trPr>
          <w:gridAfter w:val="2"/>
          <w:wAfter w:w="270" w:type="dxa"/>
          <w:trHeight w:val="510"/>
        </w:trPr>
        <w:tc>
          <w:tcPr>
            <w:tcW w:w="3723" w:type="dxa"/>
            <w:gridSpan w:val="5"/>
            <w:shd w:val="clear" w:color="auto" w:fill="DBE4F0"/>
          </w:tcPr>
          <w:p w14:paraId="48B60266"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5859" w:type="dxa"/>
            <w:gridSpan w:val="8"/>
          </w:tcPr>
          <w:p w14:paraId="0986EDE8"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1BCC921A" w14:textId="77777777" w:rsidTr="00654430">
        <w:trPr>
          <w:gridAfter w:val="2"/>
          <w:wAfter w:w="270" w:type="dxa"/>
          <w:trHeight w:val="512"/>
        </w:trPr>
        <w:tc>
          <w:tcPr>
            <w:tcW w:w="9582" w:type="dxa"/>
            <w:gridSpan w:val="13"/>
            <w:shd w:val="clear" w:color="auto" w:fill="BEBEBE"/>
          </w:tcPr>
          <w:p w14:paraId="7217F2DA"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597BE890" w14:textId="77777777" w:rsidTr="00654430">
        <w:trPr>
          <w:gridAfter w:val="2"/>
          <w:wAfter w:w="270" w:type="dxa"/>
          <w:trHeight w:val="690"/>
        </w:trPr>
        <w:tc>
          <w:tcPr>
            <w:tcW w:w="2746" w:type="dxa"/>
            <w:gridSpan w:val="3"/>
            <w:shd w:val="clear" w:color="auto" w:fill="DBE4F0"/>
          </w:tcPr>
          <w:p w14:paraId="120DC17F" w14:textId="77777777" w:rsidR="00AE2DF3" w:rsidRPr="00826CCE" w:rsidRDefault="00AE2DF3" w:rsidP="00654430">
            <w:pPr>
              <w:pStyle w:val="TableParagraph"/>
              <w:spacing w:before="5"/>
              <w:rPr>
                <w:sz w:val="24"/>
                <w:szCs w:val="24"/>
              </w:rPr>
            </w:pPr>
          </w:p>
          <w:p w14:paraId="34C4D4A4" w14:textId="77777777" w:rsidR="00AE2DF3" w:rsidRPr="00826CCE" w:rsidRDefault="00AE2DF3" w:rsidP="00654430">
            <w:pPr>
              <w:pStyle w:val="TableParagraph"/>
              <w:ind w:left="772"/>
              <w:rPr>
                <w:sz w:val="24"/>
                <w:szCs w:val="24"/>
              </w:rPr>
            </w:pPr>
            <w:r w:rsidRPr="00826CCE">
              <w:rPr>
                <w:sz w:val="24"/>
                <w:szCs w:val="24"/>
              </w:rPr>
              <w:t>Program Title</w:t>
            </w: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7E1E778F"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71DD9CEF"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5DDA83EB" w14:textId="77777777" w:rsidR="00AE2DF3" w:rsidRPr="00826CCE" w:rsidRDefault="00AE2DF3" w:rsidP="00654430">
            <w:pPr>
              <w:pStyle w:val="TableParagraph"/>
              <w:spacing w:before="5"/>
              <w:rPr>
                <w:sz w:val="24"/>
                <w:szCs w:val="24"/>
              </w:rPr>
            </w:pPr>
          </w:p>
          <w:p w14:paraId="2303BB65"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3"/>
            <w:shd w:val="clear" w:color="auto" w:fill="DBE4F0"/>
          </w:tcPr>
          <w:p w14:paraId="6138D02E"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5B976148"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1F7B4A06" w14:textId="77777777" w:rsidTr="00654430">
        <w:trPr>
          <w:gridAfter w:val="2"/>
          <w:wAfter w:w="270" w:type="dxa"/>
          <w:trHeight w:val="510"/>
        </w:trPr>
        <w:tc>
          <w:tcPr>
            <w:tcW w:w="2746" w:type="dxa"/>
            <w:gridSpan w:val="3"/>
          </w:tcPr>
          <w:p w14:paraId="0195BB40" w14:textId="77777777" w:rsidR="00AE2DF3" w:rsidRPr="00826CCE" w:rsidRDefault="00AE2DF3" w:rsidP="00654430">
            <w:pPr>
              <w:pStyle w:val="TableParagraph"/>
              <w:jc w:val="center"/>
              <w:rPr>
                <w:b/>
                <w:bCs/>
                <w:sz w:val="24"/>
                <w:szCs w:val="24"/>
              </w:rPr>
            </w:pPr>
            <w:r w:rsidRPr="00826CCE">
              <w:rPr>
                <w:b/>
                <w:bCs/>
                <w:sz w:val="24"/>
                <w:szCs w:val="24"/>
              </w:rPr>
              <w:t xml:space="preserve">Medical Office </w:t>
            </w:r>
          </w:p>
        </w:tc>
        <w:tc>
          <w:tcPr>
            <w:tcW w:w="977"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83D3F0B" w14:textId="77777777" w:rsidR="00AE2DF3" w:rsidRPr="00826CCE" w:rsidRDefault="00AE2DF3" w:rsidP="00654430">
            <w:pPr>
              <w:pStyle w:val="TableParagraph"/>
              <w:jc w:val="center"/>
              <w:rPr>
                <w:b/>
                <w:bCs/>
                <w:sz w:val="24"/>
                <w:szCs w:val="24"/>
              </w:rPr>
            </w:pPr>
            <w:r w:rsidRPr="00826CCE">
              <w:rPr>
                <w:b/>
                <w:bCs/>
                <w:sz w:val="24"/>
                <w:szCs w:val="24"/>
              </w:rPr>
              <w:t>Cert</w:t>
            </w:r>
          </w:p>
        </w:tc>
        <w:tc>
          <w:tcPr>
            <w:tcW w:w="156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0A87D10" w14:textId="77777777" w:rsidR="00AE2DF3" w:rsidRPr="00826CCE" w:rsidRDefault="00AE2DF3" w:rsidP="00654430">
            <w:pPr>
              <w:pStyle w:val="TableParagraph"/>
              <w:jc w:val="center"/>
              <w:rPr>
                <w:b/>
                <w:bCs/>
                <w:sz w:val="24"/>
                <w:szCs w:val="24"/>
              </w:rPr>
            </w:pPr>
            <w:r w:rsidRPr="00826CCE">
              <w:rPr>
                <w:b/>
                <w:bCs/>
                <w:sz w:val="24"/>
                <w:szCs w:val="24"/>
              </w:rPr>
              <w:t>17</w:t>
            </w:r>
          </w:p>
        </w:tc>
        <w:tc>
          <w:tcPr>
            <w:tcW w:w="1752"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AD29B9E" w14:textId="77777777" w:rsidR="00AE2DF3" w:rsidRPr="00826CCE" w:rsidRDefault="00AE2DF3" w:rsidP="00654430">
            <w:pPr>
              <w:pStyle w:val="TableParagraph"/>
              <w:rPr>
                <w:b/>
                <w:bCs/>
                <w:sz w:val="24"/>
                <w:szCs w:val="24"/>
              </w:rPr>
            </w:pPr>
            <w:r w:rsidRPr="00826CCE">
              <w:rPr>
                <w:b/>
                <w:sz w:val="24"/>
                <w:szCs w:val="24"/>
              </w:rPr>
              <w:t>510705</w:t>
            </w:r>
          </w:p>
        </w:tc>
        <w:tc>
          <w:tcPr>
            <w:tcW w:w="2547" w:type="dxa"/>
            <w:gridSpan w:val="3"/>
          </w:tcPr>
          <w:p w14:paraId="6CA8B6D7" w14:textId="77777777" w:rsidR="00AE2DF3" w:rsidRPr="00826CCE" w:rsidRDefault="00AE2DF3" w:rsidP="00654430">
            <w:pPr>
              <w:pStyle w:val="TableParagraph"/>
              <w:jc w:val="center"/>
              <w:rPr>
                <w:b/>
                <w:bCs/>
                <w:sz w:val="24"/>
                <w:szCs w:val="24"/>
              </w:rPr>
            </w:pPr>
          </w:p>
        </w:tc>
      </w:tr>
      <w:tr w:rsidR="00AE2DF3" w:rsidRPr="00826CCE" w14:paraId="7783ABC7" w14:textId="77777777" w:rsidTr="00654430">
        <w:trPr>
          <w:gridAfter w:val="2"/>
          <w:wAfter w:w="270" w:type="dxa"/>
          <w:trHeight w:val="759"/>
        </w:trPr>
        <w:tc>
          <w:tcPr>
            <w:tcW w:w="9582" w:type="dxa"/>
            <w:gridSpan w:val="13"/>
            <w:shd w:val="clear" w:color="auto" w:fill="DBE4F0"/>
          </w:tcPr>
          <w:p w14:paraId="57D37BA8"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673BADB3"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271B3072" w14:textId="77777777" w:rsidTr="00654430">
        <w:trPr>
          <w:gridAfter w:val="2"/>
          <w:wAfter w:w="270" w:type="dxa"/>
          <w:trHeight w:val="1004"/>
        </w:trPr>
        <w:tc>
          <w:tcPr>
            <w:tcW w:w="3723" w:type="dxa"/>
            <w:gridSpan w:val="5"/>
            <w:shd w:val="clear" w:color="auto" w:fill="DBE4F0"/>
          </w:tcPr>
          <w:p w14:paraId="1161E5E2" w14:textId="77777777" w:rsidR="00AE2DF3" w:rsidRPr="00826CCE" w:rsidRDefault="00AE2DF3" w:rsidP="00654430">
            <w:pPr>
              <w:pStyle w:val="TableParagraph"/>
              <w:spacing w:before="85" w:line="274" w:lineRule="exact"/>
              <w:ind w:left="97"/>
              <w:rPr>
                <w:b/>
                <w:sz w:val="24"/>
                <w:szCs w:val="24"/>
              </w:rPr>
            </w:pPr>
            <w:r w:rsidRPr="00826CCE">
              <w:rPr>
                <w:b/>
                <w:sz w:val="24"/>
                <w:szCs w:val="24"/>
              </w:rPr>
              <w:t>Program Objectives</w:t>
            </w:r>
          </w:p>
          <w:p w14:paraId="73BCDADA" w14:textId="77777777"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(i.e., what are the program learning outcomes? What occupations is this program intended to prepare students for?)</w:t>
            </w:r>
          </w:p>
        </w:tc>
        <w:tc>
          <w:tcPr>
            <w:tcW w:w="5859" w:type="dxa"/>
            <w:gridSpan w:val="8"/>
          </w:tcPr>
          <w:p w14:paraId="2F24CF8A" w14:textId="77777777" w:rsidR="00AE2DF3" w:rsidRPr="00826CCE" w:rsidRDefault="00AE2DF3" w:rsidP="00AE2DF3">
            <w:pPr>
              <w:numPr>
                <w:ilvl w:val="0"/>
                <w:numId w:val="9"/>
              </w:numPr>
              <w:spacing w:before="40" w:after="0" w:line="240" w:lineRule="auto"/>
              <w:rPr>
                <w:rFonts w:ascii="Times New Roman" w:hAnsi="Times New Roman" w:cs="Times New Roman"/>
                <w:sz w:val="24"/>
                <w:szCs w:val="24"/>
              </w:rPr>
            </w:pPr>
            <w:bookmarkStart w:id="1" w:name="_Hlk98410240"/>
            <w:r w:rsidRPr="00826CCE">
              <w:rPr>
                <w:rFonts w:ascii="Times New Roman" w:hAnsi="Times New Roman" w:cs="Times New Roman"/>
                <w:sz w:val="24"/>
                <w:szCs w:val="24"/>
              </w:rPr>
              <w:t>The student will have appropriate knowledge of basic computer skills and be able to accurately enter data using the keyboard.</w:t>
            </w:r>
          </w:p>
          <w:p w14:paraId="323A9BCE" w14:textId="77777777" w:rsidR="00AE2DF3" w:rsidRPr="00826CCE" w:rsidRDefault="00AE2DF3" w:rsidP="00AE2DF3">
            <w:pPr>
              <w:numPr>
                <w:ilvl w:val="0"/>
                <w:numId w:val="9"/>
              </w:numPr>
              <w:spacing w:before="40" w:after="0" w:line="240" w:lineRule="auto"/>
              <w:rPr>
                <w:rFonts w:ascii="Times New Roman" w:hAnsi="Times New Roman" w:cs="Times New Roman"/>
                <w:sz w:val="24"/>
                <w:szCs w:val="24"/>
              </w:rPr>
            </w:pPr>
            <w:r w:rsidRPr="00826CCE">
              <w:rPr>
                <w:rFonts w:ascii="Times New Roman" w:hAnsi="Times New Roman" w:cs="Times New Roman"/>
                <w:sz w:val="24"/>
                <w:szCs w:val="24"/>
              </w:rPr>
              <w:t>The student will have a general understanding of medical terminology.</w:t>
            </w:r>
          </w:p>
          <w:p w14:paraId="0D77E9EF" w14:textId="77777777" w:rsidR="00AE2DF3" w:rsidRPr="00826CCE" w:rsidRDefault="00AE2DF3" w:rsidP="00AE2DF3">
            <w:pPr>
              <w:numPr>
                <w:ilvl w:val="0"/>
                <w:numId w:val="9"/>
              </w:numPr>
              <w:spacing w:before="40" w:after="0" w:line="240" w:lineRule="auto"/>
              <w:rPr>
                <w:rFonts w:ascii="Times New Roman" w:hAnsi="Times New Roman" w:cs="Times New Roman"/>
                <w:sz w:val="24"/>
                <w:szCs w:val="24"/>
              </w:rPr>
            </w:pPr>
            <w:r w:rsidRPr="00826CCE">
              <w:rPr>
                <w:rFonts w:ascii="Times New Roman" w:hAnsi="Times New Roman" w:cs="Times New Roman"/>
                <w:sz w:val="24"/>
                <w:szCs w:val="24"/>
              </w:rPr>
              <w:t>The student will understand how to perform routine healthcare administrative tasks.</w:t>
            </w:r>
          </w:p>
          <w:p w14:paraId="4C561CDD" w14:textId="77777777" w:rsidR="00AE2DF3" w:rsidRPr="00826CCE" w:rsidRDefault="00AE2DF3" w:rsidP="00AE2DF3">
            <w:pPr>
              <w:numPr>
                <w:ilvl w:val="0"/>
                <w:numId w:val="9"/>
              </w:numPr>
              <w:spacing w:before="40" w:after="0" w:line="240" w:lineRule="auto"/>
              <w:rPr>
                <w:rFonts w:ascii="Times New Roman" w:hAnsi="Times New Roman" w:cs="Times New Roman"/>
                <w:sz w:val="24"/>
                <w:szCs w:val="24"/>
              </w:rPr>
            </w:pPr>
            <w:r w:rsidRPr="00826CCE">
              <w:rPr>
                <w:rFonts w:ascii="Times New Roman" w:hAnsi="Times New Roman" w:cs="Times New Roman"/>
                <w:sz w:val="24"/>
                <w:szCs w:val="24"/>
              </w:rPr>
              <w:t>The student will develop excellent customer service skills.</w:t>
            </w:r>
          </w:p>
          <w:bookmarkEnd w:id="1"/>
          <w:p w14:paraId="1E9E161D" w14:textId="77777777" w:rsidR="00AE2DF3" w:rsidRPr="00826CCE" w:rsidRDefault="00AE2DF3" w:rsidP="00654430">
            <w:pPr>
              <w:spacing w:before="40"/>
              <w:rPr>
                <w:rFonts w:ascii="Times New Roman" w:hAnsi="Times New Roman" w:cs="Times New Roman"/>
                <w:sz w:val="24"/>
                <w:szCs w:val="24"/>
              </w:rPr>
            </w:pPr>
          </w:p>
          <w:p w14:paraId="31C3297B" w14:textId="77777777" w:rsidR="00AE2DF3" w:rsidRPr="00826CCE" w:rsidRDefault="00AE2DF3" w:rsidP="00654430">
            <w:pPr>
              <w:pStyle w:val="TableParagraph"/>
              <w:rPr>
                <w:sz w:val="24"/>
                <w:szCs w:val="24"/>
              </w:rPr>
            </w:pPr>
          </w:p>
        </w:tc>
      </w:tr>
      <w:tr w:rsidR="00AE2DF3" w:rsidRPr="00826CCE" w14:paraId="03163291" w14:textId="77777777" w:rsidTr="00654430">
        <w:trPr>
          <w:gridAfter w:val="2"/>
          <w:wAfter w:w="270" w:type="dxa"/>
          <w:trHeight w:val="1105"/>
        </w:trPr>
        <w:tc>
          <w:tcPr>
            <w:tcW w:w="3723" w:type="dxa"/>
            <w:gridSpan w:val="5"/>
            <w:shd w:val="clear" w:color="auto" w:fill="DBE4F0"/>
          </w:tcPr>
          <w:p w14:paraId="591E5A4E" w14:textId="77777777" w:rsidR="00AE2DF3" w:rsidRPr="00826CCE" w:rsidRDefault="00AE2DF3" w:rsidP="00654430">
            <w:pPr>
              <w:pStyle w:val="TableParagraph"/>
              <w:ind w:left="97" w:right="207"/>
              <w:rPr>
                <w:sz w:val="24"/>
                <w:szCs w:val="24"/>
              </w:rPr>
            </w:pPr>
            <w:r w:rsidRPr="00826CCE">
              <w:rPr>
                <w:sz w:val="24"/>
                <w:szCs w:val="24"/>
              </w:rPr>
              <w:t>To what extent are these objectives being achieved? Please detail how achievement of program objectives</w:t>
            </w:r>
          </w:p>
          <w:p w14:paraId="7C7B5AD1"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23580721" w14:textId="77777777" w:rsidR="00AE2DF3" w:rsidRPr="00826CCE" w:rsidRDefault="00AE2DF3" w:rsidP="00654430">
            <w:pPr>
              <w:pStyle w:val="TableParagraph"/>
              <w:rPr>
                <w:sz w:val="24"/>
                <w:szCs w:val="24"/>
              </w:rPr>
            </w:pPr>
            <w:r w:rsidRPr="00826CCE">
              <w:rPr>
                <w:sz w:val="24"/>
                <w:szCs w:val="24"/>
              </w:rPr>
              <w:t>Annual assessments of goals/outcomes show that we are meeting the goals, with minor adjustments.</w:t>
            </w:r>
          </w:p>
        </w:tc>
      </w:tr>
      <w:tr w:rsidR="00AE2DF3" w:rsidRPr="00826CCE" w14:paraId="425B6B81" w14:textId="77777777" w:rsidTr="00654430">
        <w:trPr>
          <w:gridAfter w:val="2"/>
          <w:wAfter w:w="270" w:type="dxa"/>
          <w:trHeight w:val="1102"/>
        </w:trPr>
        <w:tc>
          <w:tcPr>
            <w:tcW w:w="3723" w:type="dxa"/>
            <w:gridSpan w:val="5"/>
            <w:shd w:val="clear" w:color="auto" w:fill="DBE4F0"/>
          </w:tcPr>
          <w:p w14:paraId="059E9349" w14:textId="77777777" w:rsidR="00AE2DF3" w:rsidRPr="00826CCE" w:rsidRDefault="00AE2DF3" w:rsidP="00654430">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2F850A40"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5859" w:type="dxa"/>
            <w:gridSpan w:val="8"/>
          </w:tcPr>
          <w:p w14:paraId="1DE70299" w14:textId="77777777" w:rsidR="00AE2DF3" w:rsidRPr="00826CCE" w:rsidRDefault="00AE2DF3" w:rsidP="00654430">
            <w:pPr>
              <w:pStyle w:val="TableParagraph"/>
              <w:rPr>
                <w:sz w:val="24"/>
                <w:szCs w:val="24"/>
              </w:rPr>
            </w:pPr>
            <w:r w:rsidRPr="00826CCE">
              <w:rPr>
                <w:sz w:val="24"/>
                <w:szCs w:val="24"/>
              </w:rPr>
              <w:t>N/A</w:t>
            </w:r>
          </w:p>
        </w:tc>
      </w:tr>
      <w:tr w:rsidR="00AE2DF3" w:rsidRPr="00826CCE" w14:paraId="1B308DFF" w14:textId="77777777" w:rsidTr="00654430">
        <w:trPr>
          <w:gridAfter w:val="2"/>
          <w:wAfter w:w="270" w:type="dxa"/>
          <w:trHeight w:val="2209"/>
        </w:trPr>
        <w:tc>
          <w:tcPr>
            <w:tcW w:w="3723" w:type="dxa"/>
            <w:gridSpan w:val="5"/>
            <w:shd w:val="clear" w:color="auto" w:fill="DBE4F0"/>
          </w:tcPr>
          <w:p w14:paraId="483813BC" w14:textId="77777777" w:rsidR="00AE2DF3" w:rsidRPr="00826CCE" w:rsidRDefault="00AE2DF3" w:rsidP="00654430">
            <w:pPr>
              <w:pStyle w:val="TableParagraph"/>
              <w:spacing w:line="272" w:lineRule="exact"/>
              <w:ind w:left="97"/>
              <w:rPr>
                <w:b/>
                <w:color w:val="000000" w:themeColor="text1"/>
                <w:sz w:val="24"/>
                <w:szCs w:val="24"/>
              </w:rPr>
            </w:pPr>
            <w:r w:rsidRPr="00826CCE">
              <w:rPr>
                <w:b/>
                <w:color w:val="000000" w:themeColor="text1"/>
                <w:sz w:val="24"/>
                <w:szCs w:val="24"/>
              </w:rPr>
              <w:lastRenderedPageBreak/>
              <w:t>Review Team</w:t>
            </w:r>
          </w:p>
          <w:p w14:paraId="2A59E99E" w14:textId="77777777" w:rsidR="00AE2DF3" w:rsidRPr="00826CCE" w:rsidRDefault="00AE2DF3" w:rsidP="00654430">
            <w:pPr>
              <w:pStyle w:val="TableParagraph"/>
              <w:ind w:left="97" w:right="147"/>
              <w:rPr>
                <w:color w:val="000000" w:themeColor="text1"/>
                <w:sz w:val="24"/>
                <w:szCs w:val="24"/>
              </w:rPr>
            </w:pPr>
            <w:r w:rsidRPr="00826CCE">
              <w:rPr>
                <w:color w:val="000000" w:themeColor="text1"/>
                <w:sz w:val="24"/>
                <w:szCs w:val="24"/>
              </w:rPr>
              <w:t>Please identify the names and titles of faculty and staff who were major participants in the review of this program.</w:t>
            </w:r>
          </w:p>
          <w:p w14:paraId="56640F77" w14:textId="77777777" w:rsidR="00AE2DF3" w:rsidRPr="00826CCE" w:rsidRDefault="00AE2DF3" w:rsidP="00654430">
            <w:pPr>
              <w:pStyle w:val="TableParagraph"/>
              <w:spacing w:before="9"/>
              <w:rPr>
                <w:color w:val="000000" w:themeColor="text1"/>
                <w:sz w:val="24"/>
                <w:szCs w:val="24"/>
              </w:rPr>
            </w:pPr>
          </w:p>
          <w:p w14:paraId="57B2237E" w14:textId="77777777" w:rsidR="00AE2DF3" w:rsidRPr="00826CCE" w:rsidRDefault="00AE2DF3" w:rsidP="00654430">
            <w:pPr>
              <w:pStyle w:val="TableParagraph"/>
              <w:spacing w:before="1" w:line="270" w:lineRule="atLeast"/>
              <w:ind w:left="97" w:right="933"/>
              <w:rPr>
                <w:color w:val="000000" w:themeColor="text1"/>
                <w:sz w:val="24"/>
                <w:szCs w:val="24"/>
              </w:rPr>
            </w:pPr>
            <w:r w:rsidRPr="00826CCE">
              <w:rPr>
                <w:color w:val="000000" w:themeColor="text1"/>
                <w:sz w:val="24"/>
                <w:szCs w:val="24"/>
              </w:rPr>
              <w:t>Also describe their role or engagement in this process.</w:t>
            </w:r>
          </w:p>
        </w:tc>
        <w:tc>
          <w:tcPr>
            <w:tcW w:w="5859" w:type="dxa"/>
            <w:gridSpan w:val="8"/>
          </w:tcPr>
          <w:p w14:paraId="68087BC0"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Devron Sternke – Department Chair of Computer Science and Graphic Design instructor – provided information on course content, assessment, articulation agreements and dual credit, instructor credentials, and program quality</w:t>
            </w:r>
          </w:p>
          <w:p w14:paraId="288072EE" w14:textId="77777777" w:rsidR="00AE2DF3" w:rsidRPr="00826CCE" w:rsidRDefault="00AE2DF3" w:rsidP="00654430">
            <w:pPr>
              <w:rPr>
                <w:rFonts w:ascii="Times New Roman" w:hAnsi="Times New Roman" w:cs="Times New Roman"/>
                <w:color w:val="000000" w:themeColor="text1"/>
                <w:sz w:val="24"/>
                <w:szCs w:val="24"/>
              </w:rPr>
            </w:pPr>
          </w:p>
          <w:p w14:paraId="62C5E9CD"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David Hetzler – Dean of CTE – provided information about program goals and assessment, career pathways, and community partnerships</w:t>
            </w:r>
          </w:p>
          <w:p w14:paraId="5DA75967" w14:textId="77777777" w:rsidR="00AE2DF3" w:rsidRPr="00826CCE" w:rsidRDefault="00AE2DF3" w:rsidP="00654430">
            <w:pPr>
              <w:rPr>
                <w:rFonts w:ascii="Times New Roman" w:hAnsi="Times New Roman" w:cs="Times New Roman"/>
                <w:color w:val="000000" w:themeColor="text1"/>
                <w:sz w:val="24"/>
                <w:szCs w:val="24"/>
              </w:rPr>
            </w:pPr>
          </w:p>
          <w:p w14:paraId="781DAEE3"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Rachel Hansen – Director of Instructional Support for CTE – compiled information from all sources to create program review. </w:t>
            </w:r>
          </w:p>
          <w:p w14:paraId="25CB3EF1" w14:textId="77777777" w:rsidR="00AE2DF3" w:rsidRPr="00826CCE" w:rsidRDefault="00AE2DF3" w:rsidP="00654430">
            <w:pPr>
              <w:pStyle w:val="TableParagraph"/>
              <w:rPr>
                <w:color w:val="000000" w:themeColor="text1"/>
                <w:sz w:val="24"/>
                <w:szCs w:val="24"/>
              </w:rPr>
            </w:pPr>
          </w:p>
          <w:p w14:paraId="013A5C6D"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Lisa Atwell – Assistant Professor OTF/CSC.  provided information on course content</w:t>
            </w:r>
          </w:p>
          <w:p w14:paraId="36F86FE7" w14:textId="77777777" w:rsidR="00AE2DF3" w:rsidRPr="00826CCE" w:rsidRDefault="00AE2DF3" w:rsidP="00654430">
            <w:pPr>
              <w:rPr>
                <w:rFonts w:ascii="Times New Roman" w:hAnsi="Times New Roman" w:cs="Times New Roman"/>
                <w:color w:val="000000" w:themeColor="text1"/>
                <w:sz w:val="24"/>
                <w:szCs w:val="24"/>
              </w:rPr>
            </w:pPr>
          </w:p>
          <w:p w14:paraId="73E9D47F" w14:textId="3FEB7971"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Josh Welker – </w:t>
            </w:r>
            <w:r w:rsidR="00BB7E0D" w:rsidRPr="00826CCE">
              <w:rPr>
                <w:sz w:val="24"/>
                <w:szCs w:val="24"/>
              </w:rPr>
              <w:t>Dean of Business Services and Institutional Effectiveness</w:t>
            </w:r>
            <w:r w:rsidR="00BB7E0D" w:rsidRPr="00826CCE">
              <w:rPr>
                <w:color w:val="000000" w:themeColor="text1"/>
                <w:sz w:val="24"/>
                <w:szCs w:val="24"/>
              </w:rPr>
              <w:t xml:space="preserve"> </w:t>
            </w:r>
            <w:r w:rsidRPr="00826CCE">
              <w:rPr>
                <w:color w:val="000000" w:themeColor="text1"/>
                <w:sz w:val="24"/>
                <w:szCs w:val="24"/>
              </w:rPr>
              <w:t>– provided program financial information and enrollment statistics</w:t>
            </w:r>
          </w:p>
          <w:p w14:paraId="6C8A00CC" w14:textId="77777777" w:rsidR="00AE2DF3" w:rsidRPr="00826CCE" w:rsidRDefault="00AE2DF3" w:rsidP="00654430">
            <w:pPr>
              <w:rPr>
                <w:rFonts w:ascii="Times New Roman" w:hAnsi="Times New Roman" w:cs="Times New Roman"/>
                <w:color w:val="000000" w:themeColor="text1"/>
                <w:sz w:val="24"/>
                <w:szCs w:val="24"/>
              </w:rPr>
            </w:pPr>
          </w:p>
          <w:p w14:paraId="054D8B46"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Jacob Dalke – Institutional Effectiveness – provided and summarized data regarding college demographics and equity gaps</w:t>
            </w:r>
          </w:p>
          <w:p w14:paraId="0AE4A4F8" w14:textId="77777777" w:rsidR="00AE2DF3" w:rsidRPr="00826CCE" w:rsidRDefault="00AE2DF3" w:rsidP="00654430">
            <w:pPr>
              <w:pStyle w:val="NormalWeb"/>
              <w:rPr>
                <w:rStyle w:val="cf01"/>
                <w:rFonts w:ascii="Times New Roman" w:hAnsi="Times New Roman" w:cs="Times New Roman"/>
                <w:color w:val="000000" w:themeColor="text1"/>
                <w:sz w:val="24"/>
                <w:szCs w:val="24"/>
              </w:rPr>
            </w:pPr>
          </w:p>
          <w:p w14:paraId="00997BD7" w14:textId="77777777" w:rsidR="00AE2DF3" w:rsidRPr="00826CCE" w:rsidRDefault="00AE2DF3" w:rsidP="00654430">
            <w:pPr>
              <w:pStyle w:val="TableParagraph"/>
              <w:rPr>
                <w:color w:val="000000" w:themeColor="text1"/>
                <w:sz w:val="24"/>
                <w:szCs w:val="24"/>
              </w:rPr>
            </w:pPr>
          </w:p>
        </w:tc>
      </w:tr>
      <w:tr w:rsidR="00AE2DF3" w:rsidRPr="00826CCE" w14:paraId="24CEA1CA" w14:textId="77777777" w:rsidTr="00654430">
        <w:trPr>
          <w:gridAfter w:val="2"/>
          <w:wAfter w:w="270" w:type="dxa"/>
          <w:trHeight w:val="2206"/>
        </w:trPr>
        <w:tc>
          <w:tcPr>
            <w:tcW w:w="3723" w:type="dxa"/>
            <w:gridSpan w:val="5"/>
            <w:shd w:val="clear" w:color="auto" w:fill="DBE4F0"/>
          </w:tcPr>
          <w:p w14:paraId="30C42D88" w14:textId="069BC145"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987A1B"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71137ABB"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13584299" w14:textId="77777777" w:rsidR="00AE2DF3" w:rsidRPr="00826CCE" w:rsidRDefault="00AE2DF3" w:rsidP="00654430">
            <w:pPr>
              <w:pStyle w:val="TableParagraph"/>
              <w:rPr>
                <w:sz w:val="24"/>
                <w:szCs w:val="24"/>
              </w:rPr>
            </w:pPr>
          </w:p>
          <w:p w14:paraId="3BFF9D9B"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584E1BB9"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Additional information for specific questions in the program review was provided by: Dual Credit coordinator, Career Services manager, Disability Services coordinator, Advising and Retention department and from minutes from meetings of the Combined Business/Computer Science/Office Technology Advisory Council.</w:t>
            </w:r>
          </w:p>
          <w:p w14:paraId="478A6EEF" w14:textId="77777777" w:rsidR="00AE2DF3" w:rsidRPr="00826CCE" w:rsidRDefault="00AE2DF3" w:rsidP="00654430">
            <w:pPr>
              <w:pStyle w:val="TableParagraph"/>
              <w:rPr>
                <w:sz w:val="24"/>
                <w:szCs w:val="24"/>
              </w:rPr>
            </w:pPr>
          </w:p>
        </w:tc>
      </w:tr>
      <w:tr w:rsidR="00AE2DF3" w:rsidRPr="00826CCE" w14:paraId="1151E1F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210"/>
        </w:trPr>
        <w:tc>
          <w:tcPr>
            <w:tcW w:w="9711" w:type="dxa"/>
            <w:gridSpan w:val="13"/>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2621897E"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6FA468B5"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1AAF436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657"/>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0D567E1A" w14:textId="77777777" w:rsidR="00AE2DF3" w:rsidRPr="00826CCE" w:rsidRDefault="00AE2DF3" w:rsidP="00654430">
            <w:pPr>
              <w:pStyle w:val="TableParagraph"/>
              <w:ind w:left="107" w:right="158"/>
              <w:rPr>
                <w:sz w:val="24"/>
                <w:szCs w:val="24"/>
              </w:rPr>
            </w:pPr>
            <w:r w:rsidRPr="00826CCE">
              <w:rPr>
                <w:sz w:val="24"/>
                <w:szCs w:val="24"/>
              </w:rPr>
              <w:lastRenderedPageBreak/>
              <w:t>Were pre-requisites for this program (courses, placement scores, etc.) analyzed as part of this review? If yes, please elaborate on any findings or revisions moving</w:t>
            </w:r>
          </w:p>
          <w:p w14:paraId="4A3055DB"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3B5A850E" w14:textId="77777777" w:rsidR="00AE2DF3" w:rsidRPr="00826CCE" w:rsidRDefault="00AE2DF3" w:rsidP="00654430">
            <w:pPr>
              <w:pStyle w:val="TableParagraph"/>
              <w:rPr>
                <w:sz w:val="24"/>
                <w:szCs w:val="24"/>
              </w:rPr>
            </w:pPr>
            <w:r w:rsidRPr="00826CCE">
              <w:rPr>
                <w:sz w:val="24"/>
                <w:szCs w:val="24"/>
              </w:rPr>
              <w:t>There are no pre-requisites for this program.</w:t>
            </w:r>
          </w:p>
        </w:tc>
      </w:tr>
      <w:tr w:rsidR="00AE2DF3" w:rsidRPr="00826CCE" w14:paraId="49EB85CF"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060"/>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50B98DAD"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797CF5B8" w14:textId="77777777" w:rsidR="00AE2DF3" w:rsidRPr="00826CCE" w:rsidRDefault="00AE2DF3" w:rsidP="00654430">
            <w:pPr>
              <w:pStyle w:val="TableParagraph"/>
              <w:rPr>
                <w:sz w:val="24"/>
                <w:szCs w:val="24"/>
              </w:rPr>
            </w:pPr>
            <w:r w:rsidRPr="00826CCE">
              <w:rPr>
                <w:sz w:val="24"/>
                <w:szCs w:val="24"/>
              </w:rPr>
              <w:t>N/A</w:t>
            </w:r>
          </w:p>
        </w:tc>
      </w:tr>
      <w:tr w:rsidR="00AE2DF3" w:rsidRPr="00826CCE" w14:paraId="64F76333"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548"/>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6B793AAD"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24CCEEF1"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541DEB8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89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1A57898" w14:textId="77777777" w:rsidR="00AE2DF3" w:rsidRPr="00826CCE" w:rsidRDefault="00AE2DF3" w:rsidP="00654430">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4100342"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According to O-Net projections, in 2018 there were 23,821 medical assistant positions in the state of Illinois; 2028 predictions are for 25,670 positions which is an 8% change. </w:t>
            </w:r>
          </w:p>
          <w:p w14:paraId="3559E2FB"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The West Central Economic Development Region shows 2,664 jobs for medical information and record clerks in 2021. The Quincy area is a regional health care hub and there is high demand for graduates of all JWCC medical related programs.</w:t>
            </w:r>
          </w:p>
          <w:p w14:paraId="54657A9E" w14:textId="77777777" w:rsidR="00AE2DF3" w:rsidRPr="00826CCE" w:rsidRDefault="00AE2DF3" w:rsidP="00654430">
            <w:pPr>
              <w:pStyle w:val="TableParagraph"/>
              <w:rPr>
                <w:sz w:val="24"/>
                <w:szCs w:val="24"/>
              </w:rPr>
            </w:pPr>
          </w:p>
        </w:tc>
      </w:tr>
      <w:tr w:rsidR="00AE2DF3" w:rsidRPr="00826CCE" w14:paraId="5A7D9344"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9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AE12B47" w14:textId="77777777" w:rsidR="00AE2DF3" w:rsidRPr="00826CCE" w:rsidRDefault="00AE2DF3" w:rsidP="00654430">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B461417" w14:textId="77777777" w:rsidR="00AE2DF3" w:rsidRPr="00826CCE" w:rsidRDefault="00AE2DF3" w:rsidP="00654430">
            <w:pPr>
              <w:pStyle w:val="TableParagraph"/>
              <w:rPr>
                <w:sz w:val="24"/>
                <w:szCs w:val="24"/>
              </w:rPr>
            </w:pPr>
            <w:r w:rsidRPr="00826CCE">
              <w:rPr>
                <w:sz w:val="24"/>
                <w:szCs w:val="24"/>
              </w:rPr>
              <w:t>There is a steady increase in demand for medical assistants.</w:t>
            </w:r>
          </w:p>
        </w:tc>
      </w:tr>
      <w:tr w:rsidR="00AE2DF3" w:rsidRPr="00826CCE" w14:paraId="64DDA3A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76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E877A89"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E74A3A6" w14:textId="77777777" w:rsidR="00AE2DF3" w:rsidRPr="00826CCE" w:rsidRDefault="00AE2DF3" w:rsidP="00654430">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6BB6F4E3" w14:textId="77777777" w:rsidR="00AE2DF3" w:rsidRPr="00826CCE" w:rsidRDefault="00AE2DF3" w:rsidP="00654430">
            <w:pPr>
              <w:pStyle w:val="TableParagraph"/>
              <w:rPr>
                <w:sz w:val="24"/>
                <w:szCs w:val="24"/>
              </w:rPr>
            </w:pPr>
          </w:p>
        </w:tc>
      </w:tr>
      <w:tr w:rsidR="00AE2DF3" w:rsidRPr="00826CCE" w14:paraId="5EEF71A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93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5DBE276" w14:textId="75073C91"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AB2443" w:rsidRPr="00826CCE">
              <w:rPr>
                <w:sz w:val="24"/>
                <w:szCs w:val="24"/>
              </w:rPr>
              <w:t>e.g.,</w:t>
            </w:r>
            <w:r w:rsidRPr="00826CCE">
              <w:rPr>
                <w:sz w:val="24"/>
                <w:szCs w:val="24"/>
              </w:rPr>
              <w:t xml:space="preserve"> how/where are students recruited for this</w:t>
            </w:r>
          </w:p>
          <w:p w14:paraId="7F8B8375"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63F215B" w14:textId="77777777" w:rsidR="00AE2DF3" w:rsidRPr="00826CCE" w:rsidRDefault="00AE2DF3" w:rsidP="00654430">
            <w:pPr>
              <w:pStyle w:val="TableParagraph"/>
              <w:rPr>
                <w:sz w:val="24"/>
                <w:szCs w:val="24"/>
              </w:rPr>
            </w:pPr>
            <w:r w:rsidRPr="00826CCE">
              <w:rPr>
                <w:sz w:val="24"/>
                <w:szCs w:val="24"/>
              </w:rPr>
              <w:t>We recruit via targeted advertising, Chamber events, high school visits, job fairs, word of mouth, CTE roadshows etc.  Advising Career Coaches visit our area secondary schools and vocational centers on a regular schedule.  During Covid many of these activities happened virtually.</w:t>
            </w:r>
          </w:p>
        </w:tc>
      </w:tr>
      <w:tr w:rsidR="00AE2DF3" w:rsidRPr="00826CCE" w14:paraId="6285D2E1"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31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2E80C74"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B32907D"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 the budgeting process as needed to provide the necessary resources for the next year. This is a continuous process </w:t>
            </w:r>
            <w:r w:rsidRPr="00826CCE">
              <w:rPr>
                <w:rFonts w:ascii="Times New Roman" w:hAnsi="Times New Roman" w:cs="Times New Roman"/>
                <w:color w:val="000000" w:themeColor="text1"/>
                <w:sz w:val="24"/>
                <w:szCs w:val="24"/>
              </w:rPr>
              <w:lastRenderedPageBreak/>
              <w:t>now controlled by the Faculty Senate and directed by the Senate Committee on Assessment.</w:t>
            </w:r>
          </w:p>
          <w:p w14:paraId="1DDDD6CA" w14:textId="77777777" w:rsidR="00AE2DF3" w:rsidRPr="00826CCE" w:rsidRDefault="00AE2DF3" w:rsidP="00654430">
            <w:pPr>
              <w:pStyle w:val="TableParagraph"/>
              <w:rPr>
                <w:sz w:val="24"/>
                <w:szCs w:val="24"/>
              </w:rPr>
            </w:pPr>
          </w:p>
        </w:tc>
      </w:tr>
      <w:tr w:rsidR="00AE2DF3" w:rsidRPr="00826CCE" w14:paraId="1276D9BC"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89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2F7F73A" w14:textId="69E9A6B9" w:rsidR="00AE2DF3" w:rsidRPr="00826CCE" w:rsidRDefault="00AE2DF3" w:rsidP="00654430">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AB2443"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DD43EB7" w14:textId="77777777" w:rsidR="00AE2DF3" w:rsidRPr="00826CCE" w:rsidRDefault="00AE2DF3" w:rsidP="00654430">
            <w:pPr>
              <w:pStyle w:val="TableParagraph"/>
              <w:rPr>
                <w:sz w:val="24"/>
                <w:szCs w:val="24"/>
              </w:rPr>
            </w:pPr>
            <w:r w:rsidRPr="00826CCE">
              <w:rPr>
                <w:sz w:val="24"/>
                <w:szCs w:val="24"/>
              </w:rPr>
              <w:t>We need to look at our recruitment procedures and find new and creative ways to target and recruit potential students</w:t>
            </w:r>
          </w:p>
        </w:tc>
      </w:tr>
      <w:tr w:rsidR="00AE2DF3" w:rsidRPr="00826CCE" w14:paraId="053CB2B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59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748BC04F" w14:textId="77777777" w:rsidR="00AE2DF3" w:rsidRPr="00826CCE" w:rsidRDefault="00AE2DF3" w:rsidP="00654430">
            <w:pPr>
              <w:pStyle w:val="TableParagraph"/>
              <w:ind w:left="107"/>
              <w:rPr>
                <w:b/>
                <w:sz w:val="24"/>
                <w:szCs w:val="24"/>
              </w:rPr>
            </w:pPr>
            <w:r w:rsidRPr="00826CCE">
              <w:rPr>
                <w:b/>
                <w:sz w:val="24"/>
                <w:szCs w:val="24"/>
              </w:rPr>
              <w:t>Indicator 2:</w:t>
            </w:r>
          </w:p>
          <w:p w14:paraId="305D8DB0"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46" w:history="1">
              <w:r w:rsidRPr="00826CCE">
                <w:rPr>
                  <w:rStyle w:val="Hyperlink"/>
                  <w:i/>
                  <w:sz w:val="24"/>
                  <w:szCs w:val="24"/>
                </w:rPr>
                <w:t>https://www.iccb.org/academic_affairs/program-review/</w:t>
              </w:r>
            </w:hyperlink>
            <w:r w:rsidRPr="00826CCE">
              <w:rPr>
                <w:i/>
                <w:sz w:val="24"/>
                <w:szCs w:val="24"/>
              </w:rPr>
              <w: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10115D80"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33DF515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336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4A01D2D" w14:textId="77777777" w:rsidR="00AE2DF3" w:rsidRPr="00826CCE" w:rsidRDefault="00AE2DF3" w:rsidP="00AE2DF3">
            <w:pPr>
              <w:pStyle w:val="TableParagraph"/>
              <w:numPr>
                <w:ilvl w:val="1"/>
                <w:numId w:val="2"/>
              </w:numPr>
              <w:tabs>
                <w:tab w:val="left" w:pos="468"/>
              </w:tabs>
              <w:ind w:left="170"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0D8BF7E8" w14:textId="77777777" w:rsidR="00AE2DF3" w:rsidRPr="00826CCE" w:rsidRDefault="00AE2DF3" w:rsidP="00AE2DF3">
            <w:pPr>
              <w:pStyle w:val="TableParagraph"/>
              <w:numPr>
                <w:ilvl w:val="2"/>
                <w:numId w:val="2"/>
              </w:numPr>
              <w:tabs>
                <w:tab w:val="left" w:pos="826"/>
                <w:tab w:val="left" w:pos="828"/>
              </w:tabs>
              <w:ind w:left="890"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4DB2275E" w14:textId="77777777" w:rsidR="00AE2DF3" w:rsidRPr="00826CCE" w:rsidRDefault="00AE2DF3" w:rsidP="00AE2DF3">
            <w:pPr>
              <w:pStyle w:val="TableParagraph"/>
              <w:numPr>
                <w:ilvl w:val="2"/>
                <w:numId w:val="2"/>
              </w:numPr>
              <w:tabs>
                <w:tab w:val="left" w:pos="828"/>
              </w:tabs>
              <w:spacing w:line="237" w:lineRule="auto"/>
              <w:ind w:left="890"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469D21CE" w14:textId="01EA8D4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AB2443" w:rsidRPr="00826CCE">
              <w:rPr>
                <w:sz w:val="24"/>
                <w:szCs w:val="24"/>
              </w:rPr>
              <w:t>e.g.,</w:t>
            </w:r>
            <w:r w:rsidRPr="00826CCE">
              <w:rPr>
                <w:sz w:val="24"/>
                <w:szCs w:val="24"/>
              </w:rPr>
              <w:t xml:space="preserve"> grants, tuition, fees (lab, technology, background checks, etc.).</w:t>
            </w:r>
          </w:p>
          <w:p w14:paraId="1526C1D1"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Revenue Analysis</w:t>
            </w:r>
          </w:p>
          <w:p w14:paraId="0AE62A93"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Student to faculty ratio</w:t>
            </w:r>
          </w:p>
          <w:p w14:paraId="3AFBECFE"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Course/section fill rates</w:t>
            </w:r>
          </w:p>
          <w:p w14:paraId="6DBFB0D3"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Enrollment trends</w:t>
            </w:r>
          </w:p>
          <w:p w14:paraId="6DEF85B6"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Credit hours earned year to year</w:t>
            </w:r>
          </w:p>
          <w:p w14:paraId="18E98916"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Scheduling efficiency</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3780"/>
            </w:tblGrid>
            <w:tr w:rsidR="001A048A" w:rsidRPr="00826CCE" w14:paraId="77E445C8" w14:textId="77777777" w:rsidTr="00481E41">
              <w:trPr>
                <w:trHeight w:val="110"/>
              </w:trPr>
              <w:tc>
                <w:tcPr>
                  <w:tcW w:w="3780" w:type="dxa"/>
                </w:tcPr>
                <w:p w14:paraId="4CD73A4C" w14:textId="77777777"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proofErr w:type="gramStart"/>
                  <w:r w:rsidRPr="00826CCE">
                    <w:rPr>
                      <w:rFonts w:ascii="Times New Roman" w:hAnsi="Times New Roman" w:cs="Times New Roman"/>
                      <w:sz w:val="24"/>
                      <w:szCs w:val="24"/>
                    </w:rPr>
                    <w:t>College</w:t>
                  </w:r>
                  <w:proofErr w:type="gramEnd"/>
                  <w:r w:rsidRPr="00826CCE">
                    <w:rPr>
                      <w:rFonts w:ascii="Times New Roman" w:hAnsi="Times New Roman" w:cs="Times New Roman"/>
                      <w:sz w:val="24"/>
                      <w:szCs w:val="24"/>
                    </w:rPr>
                    <w:t xml:space="preserve"> averages.</w:t>
                  </w:r>
                </w:p>
              </w:tc>
            </w:tr>
            <w:tr w:rsidR="001A048A" w:rsidRPr="00826CCE" w14:paraId="7B107958" w14:textId="77777777" w:rsidTr="00481E41">
              <w:trPr>
                <w:trHeight w:val="110"/>
              </w:trPr>
              <w:tc>
                <w:tcPr>
                  <w:tcW w:w="3780" w:type="dxa"/>
                </w:tcPr>
                <w:p w14:paraId="0B55F123" w14:textId="350C8372"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Office Technology Department (10203) generated total revenue of $177,028 and incurred $153,889 in expenses.  The net revenue per credit hour of the Office Technology Department was $27.10. </w:t>
                  </w:r>
                </w:p>
              </w:tc>
            </w:tr>
            <w:tr w:rsidR="001A048A" w:rsidRPr="00826CCE" w14:paraId="64CA53DF" w14:textId="77777777" w:rsidTr="00481E41">
              <w:trPr>
                <w:trHeight w:val="110"/>
              </w:trPr>
              <w:tc>
                <w:tcPr>
                  <w:tcW w:w="3780" w:type="dxa"/>
                </w:tcPr>
                <w:p w14:paraId="420C168F" w14:textId="04036195"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The Office Technology Department utilized $2,813.86 in additional grant funds in FY2021 to support the department.</w:t>
                  </w:r>
                </w:p>
              </w:tc>
            </w:tr>
          </w:tbl>
          <w:p w14:paraId="4DA18D1C" w14:textId="77777777" w:rsidR="00AE2DF3" w:rsidRPr="00826CCE" w:rsidRDefault="00AE2DF3" w:rsidP="00654430">
            <w:pPr>
              <w:pStyle w:val="TableParagraph"/>
              <w:rPr>
                <w:sz w:val="24"/>
                <w:szCs w:val="24"/>
              </w:rPr>
            </w:pPr>
          </w:p>
          <w:p w14:paraId="49AF4A68" w14:textId="77777777" w:rsidR="00AE2DF3" w:rsidRPr="00826CCE" w:rsidRDefault="00AE2DF3" w:rsidP="00654430">
            <w:pPr>
              <w:pStyle w:val="TableParagraph"/>
              <w:rPr>
                <w:sz w:val="24"/>
                <w:szCs w:val="24"/>
              </w:rPr>
            </w:pPr>
            <w:r w:rsidRPr="00826CCE">
              <w:rPr>
                <w:sz w:val="24"/>
                <w:szCs w:val="24"/>
              </w:rPr>
              <w:t>The average class size for OFT courses is 13.95.</w:t>
            </w:r>
          </w:p>
          <w:p w14:paraId="64C64C73" w14:textId="77777777" w:rsidR="00AE2DF3" w:rsidRPr="00826CCE" w:rsidRDefault="00AE2DF3" w:rsidP="00654430">
            <w:pPr>
              <w:pStyle w:val="TableParagraph"/>
              <w:rPr>
                <w:sz w:val="24"/>
                <w:szCs w:val="24"/>
              </w:rPr>
            </w:pPr>
          </w:p>
          <w:p w14:paraId="266FBB5C" w14:textId="77777777" w:rsidR="00AE2DF3" w:rsidRPr="00826CCE" w:rsidRDefault="00AE2DF3" w:rsidP="00654430">
            <w:pPr>
              <w:pStyle w:val="TableParagraph"/>
              <w:rPr>
                <w:sz w:val="24"/>
                <w:szCs w:val="24"/>
              </w:rPr>
            </w:pPr>
            <w:r w:rsidRPr="00826CCE">
              <w:rPr>
                <w:sz w:val="24"/>
                <w:szCs w:val="24"/>
              </w:rPr>
              <w:t xml:space="preserve">Credit hours earned for the OFT - Medical program (certificate &amp; AAS): </w:t>
            </w:r>
          </w:p>
          <w:p w14:paraId="27737B42" w14:textId="77777777" w:rsidR="00AE2DF3" w:rsidRPr="00826CCE" w:rsidRDefault="00AE2DF3" w:rsidP="00AE2DF3">
            <w:pPr>
              <w:pStyle w:val="TableParagraph"/>
              <w:numPr>
                <w:ilvl w:val="0"/>
                <w:numId w:val="8"/>
              </w:numPr>
              <w:rPr>
                <w:sz w:val="24"/>
                <w:szCs w:val="24"/>
              </w:rPr>
            </w:pPr>
            <w:r w:rsidRPr="00826CCE">
              <w:rPr>
                <w:sz w:val="24"/>
                <w:szCs w:val="24"/>
              </w:rPr>
              <w:t>FY16: 596</w:t>
            </w:r>
          </w:p>
          <w:p w14:paraId="144C6DB8" w14:textId="77777777" w:rsidR="00AE2DF3" w:rsidRPr="00826CCE" w:rsidRDefault="00AE2DF3" w:rsidP="00AE2DF3">
            <w:pPr>
              <w:pStyle w:val="TableParagraph"/>
              <w:numPr>
                <w:ilvl w:val="0"/>
                <w:numId w:val="8"/>
              </w:numPr>
              <w:rPr>
                <w:sz w:val="24"/>
                <w:szCs w:val="24"/>
              </w:rPr>
            </w:pPr>
            <w:r w:rsidRPr="00826CCE">
              <w:rPr>
                <w:sz w:val="24"/>
                <w:szCs w:val="24"/>
              </w:rPr>
              <w:t>FY17: 836</w:t>
            </w:r>
          </w:p>
          <w:p w14:paraId="5319DE0B" w14:textId="77777777" w:rsidR="00AE2DF3" w:rsidRPr="00826CCE" w:rsidRDefault="00AE2DF3" w:rsidP="00AE2DF3">
            <w:pPr>
              <w:pStyle w:val="TableParagraph"/>
              <w:numPr>
                <w:ilvl w:val="0"/>
                <w:numId w:val="8"/>
              </w:numPr>
              <w:rPr>
                <w:sz w:val="24"/>
                <w:szCs w:val="24"/>
              </w:rPr>
            </w:pPr>
            <w:r w:rsidRPr="00826CCE">
              <w:rPr>
                <w:sz w:val="24"/>
                <w:szCs w:val="24"/>
              </w:rPr>
              <w:t>FY18: 810</w:t>
            </w:r>
          </w:p>
          <w:p w14:paraId="226840A9" w14:textId="77777777" w:rsidR="00AE2DF3" w:rsidRPr="00826CCE" w:rsidRDefault="00AE2DF3" w:rsidP="00AE2DF3">
            <w:pPr>
              <w:pStyle w:val="TableParagraph"/>
              <w:numPr>
                <w:ilvl w:val="0"/>
                <w:numId w:val="8"/>
              </w:numPr>
              <w:rPr>
                <w:sz w:val="24"/>
                <w:szCs w:val="24"/>
              </w:rPr>
            </w:pPr>
            <w:r w:rsidRPr="00826CCE">
              <w:rPr>
                <w:sz w:val="24"/>
                <w:szCs w:val="24"/>
              </w:rPr>
              <w:t>FY19: 935</w:t>
            </w:r>
          </w:p>
          <w:p w14:paraId="1485661E" w14:textId="77777777" w:rsidR="00AE2DF3" w:rsidRPr="00826CCE" w:rsidRDefault="00AE2DF3" w:rsidP="00AE2DF3">
            <w:pPr>
              <w:pStyle w:val="TableParagraph"/>
              <w:numPr>
                <w:ilvl w:val="0"/>
                <w:numId w:val="8"/>
              </w:numPr>
              <w:rPr>
                <w:sz w:val="24"/>
                <w:szCs w:val="24"/>
              </w:rPr>
            </w:pPr>
            <w:r w:rsidRPr="00826CCE">
              <w:rPr>
                <w:sz w:val="24"/>
                <w:szCs w:val="24"/>
              </w:rPr>
              <w:t>FY20: 1002</w:t>
            </w:r>
          </w:p>
          <w:p w14:paraId="5CAB54C1" w14:textId="77777777" w:rsidR="00AE2DF3" w:rsidRPr="00826CCE" w:rsidRDefault="00AE2DF3" w:rsidP="00654430">
            <w:pPr>
              <w:pStyle w:val="TableParagraph"/>
              <w:rPr>
                <w:sz w:val="24"/>
                <w:szCs w:val="24"/>
              </w:rPr>
            </w:pPr>
          </w:p>
        </w:tc>
      </w:tr>
      <w:tr w:rsidR="00AE2DF3" w:rsidRPr="00826CCE" w14:paraId="374F395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76"/>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9417A83" w14:textId="77777777" w:rsidR="00AE2DF3" w:rsidRPr="00826CCE" w:rsidRDefault="00AE2DF3" w:rsidP="00AE2DF3">
            <w:pPr>
              <w:pStyle w:val="TableParagraph"/>
              <w:numPr>
                <w:ilvl w:val="1"/>
                <w:numId w:val="2"/>
              </w:numPr>
              <w:tabs>
                <w:tab w:val="left" w:pos="468"/>
              </w:tabs>
              <w:ind w:left="170" w:right="229" w:firstLine="0"/>
              <w:rPr>
                <w:sz w:val="24"/>
                <w:szCs w:val="24"/>
              </w:rPr>
            </w:pPr>
            <w:r w:rsidRPr="00826CCE">
              <w:rPr>
                <w:sz w:val="24"/>
                <w:szCs w:val="24"/>
              </w:rPr>
              <w:lastRenderedPageBreak/>
              <w:t xml:space="preserve">What are the findings of the cost-effectiveness analysis?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005B4A2" w14:textId="41DB5079" w:rsidR="00AE2DF3" w:rsidRPr="00826CCE" w:rsidRDefault="00AE2DF3" w:rsidP="00654430">
            <w:pPr>
              <w:pStyle w:val="TableParagraph"/>
              <w:rPr>
                <w:sz w:val="24"/>
                <w:szCs w:val="24"/>
              </w:rPr>
            </w:pPr>
            <w:r w:rsidRPr="00826CCE">
              <w:rPr>
                <w:sz w:val="24"/>
                <w:szCs w:val="24"/>
              </w:rPr>
              <w:t xml:space="preserve">Scheduling changes and an increase in enrollment have helped improve cost-effectiveness.  </w:t>
            </w:r>
          </w:p>
          <w:p w14:paraId="75EF5170" w14:textId="77777777" w:rsidR="00AE2DF3" w:rsidRPr="00826CCE" w:rsidRDefault="00AE2DF3" w:rsidP="00654430">
            <w:pPr>
              <w:pStyle w:val="TableParagraph"/>
              <w:ind w:left="720"/>
              <w:rPr>
                <w:sz w:val="24"/>
                <w:szCs w:val="24"/>
              </w:rPr>
            </w:pPr>
            <w:r w:rsidRPr="00826CCE">
              <w:rPr>
                <w:sz w:val="24"/>
                <w:szCs w:val="24"/>
              </w:rPr>
              <w:t>FY18 = ($43.54)</w:t>
            </w:r>
          </w:p>
          <w:p w14:paraId="7914246E" w14:textId="77777777" w:rsidR="00AE2DF3" w:rsidRPr="00826CCE" w:rsidRDefault="00AE2DF3" w:rsidP="00654430">
            <w:pPr>
              <w:pStyle w:val="TableParagraph"/>
              <w:ind w:left="720"/>
              <w:rPr>
                <w:sz w:val="24"/>
                <w:szCs w:val="24"/>
              </w:rPr>
            </w:pPr>
            <w:r w:rsidRPr="00826CCE">
              <w:rPr>
                <w:sz w:val="24"/>
                <w:szCs w:val="24"/>
              </w:rPr>
              <w:t>FY 19 = ($30.08)</w:t>
            </w:r>
          </w:p>
          <w:p w14:paraId="14C68993" w14:textId="77777777" w:rsidR="00AE2DF3" w:rsidRPr="00826CCE" w:rsidRDefault="00AE2DF3" w:rsidP="00654430">
            <w:pPr>
              <w:pStyle w:val="TableParagraph"/>
              <w:ind w:left="720"/>
              <w:rPr>
                <w:sz w:val="24"/>
                <w:szCs w:val="24"/>
              </w:rPr>
            </w:pPr>
            <w:r w:rsidRPr="00826CCE">
              <w:rPr>
                <w:sz w:val="24"/>
                <w:szCs w:val="24"/>
              </w:rPr>
              <w:t>FY 20 = $6.85</w:t>
            </w:r>
          </w:p>
          <w:p w14:paraId="1F987863" w14:textId="77777777" w:rsidR="00AE2DF3" w:rsidRPr="00826CCE" w:rsidRDefault="00AE2DF3" w:rsidP="00654430">
            <w:pPr>
              <w:pStyle w:val="TableParagraph"/>
              <w:rPr>
                <w:sz w:val="24"/>
                <w:szCs w:val="24"/>
              </w:rPr>
            </w:pPr>
          </w:p>
        </w:tc>
      </w:tr>
      <w:tr w:rsidR="00AE2DF3" w:rsidRPr="00826CCE" w14:paraId="5F6F71A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557B477" w14:textId="77777777" w:rsidR="00AE2DF3" w:rsidRPr="00826CCE" w:rsidRDefault="00AE2DF3" w:rsidP="00654430">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40B32EB8"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5141B7E" w14:textId="77777777" w:rsidR="00AE2DF3" w:rsidRPr="00826CCE" w:rsidRDefault="00AE2DF3" w:rsidP="00654430">
            <w:pPr>
              <w:pStyle w:val="TableParagraph"/>
              <w:rPr>
                <w:sz w:val="24"/>
                <w:szCs w:val="24"/>
              </w:rPr>
            </w:pPr>
            <w:r w:rsidRPr="00826CCE">
              <w:rPr>
                <w:sz w:val="24"/>
                <w:szCs w:val="24"/>
              </w:rPr>
              <w:t>Not supported by Grant funds.</w:t>
            </w:r>
          </w:p>
        </w:tc>
      </w:tr>
      <w:tr w:rsidR="00AE2DF3" w:rsidRPr="00826CCE" w14:paraId="081B8C8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16845C6"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28498D8E" w14:textId="77777777" w:rsidR="00AE2DF3" w:rsidRPr="00826CCE" w:rsidRDefault="00AE2DF3" w:rsidP="00654430">
            <w:pPr>
              <w:pStyle w:val="TableParagraph"/>
              <w:ind w:left="107" w:right="230"/>
              <w:rPr>
                <w:sz w:val="24"/>
                <w:szCs w:val="24"/>
              </w:rPr>
            </w:pPr>
          </w:p>
          <w:p w14:paraId="28C84526" w14:textId="0B469B24"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AB2443" w:rsidRPr="00826CCE">
              <w:rPr>
                <w:sz w:val="24"/>
                <w:szCs w:val="24"/>
              </w:rPr>
              <w:t>e.g.,</w:t>
            </w:r>
            <w:r w:rsidRPr="00826CCE">
              <w:rPr>
                <w:sz w:val="24"/>
                <w:szCs w:val="24"/>
              </w:rPr>
              <w:t xml:space="preserve"> WIOA, Ability-to-Benefit, scholarships, grant funding, referral to services, apprenticeship programming)</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6117E00" w14:textId="77777777" w:rsidR="00AE2DF3" w:rsidRPr="00826CCE" w:rsidRDefault="00AE2DF3" w:rsidP="00654430">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AE2DF3" w:rsidRPr="00826CCE" w14:paraId="12E37E7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8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3EA2E25" w14:textId="77777777" w:rsidR="00AE2DF3" w:rsidRPr="00826CCE" w:rsidRDefault="00AE2DF3" w:rsidP="00654430">
            <w:pPr>
              <w:pStyle w:val="TableParagraph"/>
              <w:spacing w:before="68"/>
              <w:ind w:left="107" w:right="204"/>
              <w:rPr>
                <w:sz w:val="24"/>
                <w:szCs w:val="24"/>
              </w:rPr>
            </w:pPr>
            <w:r w:rsidRPr="00826CCE">
              <w:rPr>
                <w:sz w:val="24"/>
                <w:szCs w:val="24"/>
              </w:rPr>
              <w:t>2.5 How will the college increase the cost- effectiveness of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9F90FE4" w14:textId="77777777" w:rsidR="00AE2DF3" w:rsidRPr="00826CCE" w:rsidRDefault="00AE2DF3" w:rsidP="00654430">
            <w:pPr>
              <w:pStyle w:val="TableParagraph"/>
              <w:rPr>
                <w:sz w:val="24"/>
                <w:szCs w:val="24"/>
              </w:rPr>
            </w:pPr>
            <w:r w:rsidRPr="00826CCE">
              <w:rPr>
                <w:sz w:val="24"/>
                <w:szCs w:val="24"/>
              </w:rPr>
              <w:t>We will continue to focus on increasing enrollment and maximizing class sizes</w:t>
            </w:r>
          </w:p>
        </w:tc>
      </w:tr>
      <w:tr w:rsidR="00AE2DF3" w:rsidRPr="00826CCE" w14:paraId="3C2DAC6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8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C784106"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C63652F" w14:textId="15AAFAA4" w:rsidR="00AE2DF3" w:rsidRPr="00826CCE" w:rsidRDefault="00AE2DF3" w:rsidP="00654430">
            <w:pPr>
              <w:pStyle w:val="TableParagraph"/>
              <w:rPr>
                <w:sz w:val="24"/>
                <w:szCs w:val="24"/>
              </w:rPr>
            </w:pPr>
            <w:r w:rsidRPr="00826CCE">
              <w:rPr>
                <w:sz w:val="24"/>
                <w:szCs w:val="24"/>
              </w:rPr>
              <w:t>We need to look at our recruitment procedures and find new and creative ways to target and recruit potential students</w:t>
            </w:r>
            <w:r w:rsidR="00AB2443" w:rsidRPr="00826CCE">
              <w:rPr>
                <w:sz w:val="24"/>
                <w:szCs w:val="24"/>
              </w:rPr>
              <w:t>.</w:t>
            </w:r>
          </w:p>
        </w:tc>
      </w:tr>
      <w:tr w:rsidR="00AE2DF3" w:rsidRPr="00826CCE" w14:paraId="73C25FE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573"/>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3F3B5CF5"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6369FAAB"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5BD15DE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230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2E58BA4" w14:textId="399C1827" w:rsidR="00AE2DF3" w:rsidRPr="00826CCE" w:rsidRDefault="00AE2DF3" w:rsidP="00654430">
            <w:pPr>
              <w:pStyle w:val="TableParagraph"/>
              <w:ind w:left="107" w:right="161"/>
              <w:rPr>
                <w:sz w:val="24"/>
                <w:szCs w:val="24"/>
              </w:rPr>
            </w:pPr>
            <w:r w:rsidRPr="00826CCE">
              <w:rPr>
                <w:sz w:val="24"/>
                <w:szCs w:val="24"/>
              </w:rPr>
              <w:lastRenderedPageBreak/>
              <w:t>3.1 What are the delivery methods of this program? (</w:t>
            </w:r>
            <w:r w:rsidR="00AB2443" w:rsidRPr="00826CCE">
              <w:rPr>
                <w:sz w:val="24"/>
                <w:szCs w:val="24"/>
              </w:rPr>
              <w:t>e.g.,</w:t>
            </w:r>
            <w:r w:rsidRPr="00826CCE">
              <w:rPr>
                <w:sz w:val="24"/>
                <w:szCs w:val="24"/>
              </w:rPr>
              <w:t xml:space="preserve"> traditional format/online/hybrid/team-teaching/ competency-based education, etc.)? </w:t>
            </w:r>
          </w:p>
          <w:p w14:paraId="3B2AD5F0" w14:textId="77777777" w:rsidR="00AE2DF3" w:rsidRPr="00826CCE" w:rsidRDefault="00AE2DF3" w:rsidP="00654430">
            <w:pPr>
              <w:pStyle w:val="TableParagraph"/>
              <w:ind w:left="107" w:right="161"/>
              <w:rPr>
                <w:sz w:val="24"/>
                <w:szCs w:val="24"/>
              </w:rPr>
            </w:pPr>
          </w:p>
          <w:p w14:paraId="755E3D57"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B642BB1" w14:textId="77777777" w:rsidR="00AE2DF3" w:rsidRPr="00826CCE" w:rsidRDefault="00AE2DF3" w:rsidP="00654430">
            <w:pPr>
              <w:pStyle w:val="TableParagraph"/>
              <w:rPr>
                <w:sz w:val="24"/>
                <w:szCs w:val="24"/>
              </w:rPr>
            </w:pPr>
            <w:r w:rsidRPr="00826CCE">
              <w:rPr>
                <w:sz w:val="24"/>
                <w:szCs w:val="24"/>
              </w:rPr>
              <w:t>Traditional classroom, Open Learning, Online, and Blended.</w:t>
            </w:r>
          </w:p>
          <w:p w14:paraId="0CECED29" w14:textId="77777777" w:rsidR="00AE2DF3" w:rsidRPr="00826CCE" w:rsidRDefault="00AE2DF3" w:rsidP="00654430">
            <w:pPr>
              <w:pStyle w:val="TableParagraph"/>
              <w:rPr>
                <w:sz w:val="24"/>
                <w:szCs w:val="24"/>
              </w:rPr>
            </w:pPr>
          </w:p>
          <w:p w14:paraId="7852F8C9" w14:textId="77777777" w:rsidR="00AE2DF3" w:rsidRPr="00826CCE" w:rsidRDefault="00AE2DF3" w:rsidP="00654430">
            <w:pPr>
              <w:pStyle w:val="TableParagraph"/>
              <w:ind w:left="720"/>
              <w:rPr>
                <w:sz w:val="24"/>
                <w:szCs w:val="24"/>
              </w:rPr>
            </w:pPr>
            <w:r w:rsidRPr="00826CCE">
              <w:rPr>
                <w:sz w:val="24"/>
                <w:szCs w:val="24"/>
              </w:rPr>
              <w:t>Lecture = 93.75%</w:t>
            </w:r>
          </w:p>
          <w:p w14:paraId="221F2E62" w14:textId="77777777" w:rsidR="00AE2DF3" w:rsidRPr="00826CCE" w:rsidRDefault="00AE2DF3" w:rsidP="00654430">
            <w:pPr>
              <w:pStyle w:val="TableParagraph"/>
              <w:ind w:left="720"/>
              <w:rPr>
                <w:sz w:val="24"/>
                <w:szCs w:val="24"/>
              </w:rPr>
            </w:pPr>
            <w:r w:rsidRPr="00826CCE">
              <w:rPr>
                <w:sz w:val="24"/>
                <w:szCs w:val="24"/>
              </w:rPr>
              <w:t>Open Learning = 100%</w:t>
            </w:r>
          </w:p>
          <w:p w14:paraId="214326B7" w14:textId="77777777" w:rsidR="00AE2DF3" w:rsidRPr="00826CCE" w:rsidRDefault="00AE2DF3" w:rsidP="00654430">
            <w:pPr>
              <w:pStyle w:val="TableParagraph"/>
              <w:ind w:left="720"/>
              <w:rPr>
                <w:sz w:val="24"/>
                <w:szCs w:val="24"/>
              </w:rPr>
            </w:pPr>
            <w:r w:rsidRPr="00826CCE">
              <w:rPr>
                <w:sz w:val="24"/>
                <w:szCs w:val="24"/>
              </w:rPr>
              <w:t>On-line = 90.56%</w:t>
            </w:r>
          </w:p>
          <w:p w14:paraId="28310E67" w14:textId="77777777" w:rsidR="00AE2DF3" w:rsidRPr="00826CCE" w:rsidRDefault="00AE2DF3" w:rsidP="00654430">
            <w:pPr>
              <w:pStyle w:val="TableParagraph"/>
              <w:ind w:left="720"/>
              <w:rPr>
                <w:sz w:val="24"/>
                <w:szCs w:val="24"/>
              </w:rPr>
            </w:pPr>
            <w:r w:rsidRPr="00826CCE">
              <w:rPr>
                <w:sz w:val="24"/>
                <w:szCs w:val="24"/>
              </w:rPr>
              <w:t>Blended = 90.91%</w:t>
            </w:r>
          </w:p>
          <w:p w14:paraId="7D0249AD" w14:textId="77777777" w:rsidR="00AE2DF3" w:rsidRPr="00826CCE" w:rsidRDefault="00AE2DF3" w:rsidP="00654430">
            <w:pPr>
              <w:pStyle w:val="TableParagraph"/>
              <w:ind w:left="720"/>
              <w:rPr>
                <w:sz w:val="24"/>
                <w:szCs w:val="24"/>
              </w:rPr>
            </w:pPr>
          </w:p>
        </w:tc>
      </w:tr>
      <w:tr w:rsidR="00AE2DF3" w:rsidRPr="00826CCE" w14:paraId="6AEBF87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6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A0BF156"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7362D3D" w14:textId="77777777" w:rsidR="00AE2DF3" w:rsidRPr="00826CCE" w:rsidRDefault="00AE2DF3" w:rsidP="00654430">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44722B17" w14:textId="77777777" w:rsidR="00AE2DF3" w:rsidRPr="00826CCE" w:rsidRDefault="00AE2DF3" w:rsidP="00654430">
            <w:pPr>
              <w:pStyle w:val="TableParagraph"/>
              <w:rPr>
                <w:sz w:val="24"/>
                <w:szCs w:val="24"/>
              </w:rPr>
            </w:pPr>
          </w:p>
        </w:tc>
      </w:tr>
      <w:tr w:rsidR="00AE2DF3" w:rsidRPr="00826CCE" w14:paraId="28C066D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242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9A777F1" w14:textId="77777777" w:rsidR="00AE2DF3" w:rsidRPr="00826CCE" w:rsidRDefault="00AE2DF3" w:rsidP="00654430">
            <w:pPr>
              <w:pStyle w:val="TableParagraph"/>
              <w:spacing w:line="237" w:lineRule="auto"/>
              <w:ind w:left="107" w:right="278"/>
              <w:rPr>
                <w:sz w:val="24"/>
                <w:szCs w:val="24"/>
              </w:rPr>
            </w:pPr>
            <w:r w:rsidRPr="00826CCE">
              <w:rPr>
                <w:sz w:val="24"/>
                <w:szCs w:val="24"/>
              </w:rPr>
              <w:t xml:space="preserve">3.3 Is this program part of a </w:t>
            </w:r>
            <w:hyperlink r:id="rId47" w:history="1">
              <w:r w:rsidRPr="00826CCE">
                <w:rPr>
                  <w:rStyle w:val="Hyperlink"/>
                  <w:sz w:val="24"/>
                  <w:szCs w:val="24"/>
                </w:rPr>
                <w:t>Program of Study</w:t>
              </w:r>
            </w:hyperlink>
            <w:r w:rsidRPr="00826CCE">
              <w:rPr>
                <w:sz w:val="24"/>
                <w:szCs w:val="24"/>
              </w:rPr>
              <w:t xml:space="preserve"> as defined by Perkins V and approved by the ICCB? </w:t>
            </w:r>
          </w:p>
          <w:p w14:paraId="28B157DB" w14:textId="77777777" w:rsidR="00AE2DF3" w:rsidRPr="00826CCE" w:rsidRDefault="00AE2DF3" w:rsidP="00654430">
            <w:pPr>
              <w:pStyle w:val="TableParagraph"/>
              <w:spacing w:line="237" w:lineRule="auto"/>
              <w:ind w:left="107" w:right="278"/>
              <w:rPr>
                <w:sz w:val="24"/>
                <w:szCs w:val="24"/>
              </w:rPr>
            </w:pPr>
          </w:p>
          <w:p w14:paraId="3684376A" w14:textId="77777777" w:rsidR="00AE2DF3" w:rsidRPr="00826CCE" w:rsidRDefault="00AE2DF3" w:rsidP="00654430">
            <w:pPr>
              <w:pStyle w:val="TableParagraph"/>
              <w:spacing w:line="237" w:lineRule="auto"/>
              <w:ind w:left="107" w:right="278"/>
              <w:rPr>
                <w:sz w:val="24"/>
                <w:szCs w:val="24"/>
              </w:rPr>
            </w:pPr>
            <w:r w:rsidRPr="00826CCE">
              <w:rPr>
                <w:sz w:val="24"/>
                <w:szCs w:val="24"/>
              </w:rPr>
              <w:t>If yes, describe any strengths or challenge to program of study implementation.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94EA298" w14:textId="77777777" w:rsidR="00AE2DF3" w:rsidRPr="00826CCE" w:rsidRDefault="00AE2DF3" w:rsidP="00654430">
            <w:pPr>
              <w:pStyle w:val="TableParagraph"/>
              <w:rPr>
                <w:sz w:val="24"/>
                <w:szCs w:val="24"/>
              </w:rPr>
            </w:pPr>
            <w:r w:rsidRPr="00826CCE">
              <w:rPr>
                <w:sz w:val="24"/>
                <w:szCs w:val="24"/>
              </w:rPr>
              <w:t>Is scheduled to be submitted as a Program of Study</w:t>
            </w:r>
          </w:p>
        </w:tc>
      </w:tr>
      <w:tr w:rsidR="00AE2DF3" w:rsidRPr="00826CCE" w14:paraId="30C0EF3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61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835A309"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48">
              <w:r w:rsidRPr="00826CCE">
                <w:rPr>
                  <w:color w:val="0000FF"/>
                  <w:sz w:val="24"/>
                  <w:szCs w:val="24"/>
                  <w:u w:val="single" w:color="0000FF"/>
                </w:rPr>
                <w:t>career pathway</w:t>
              </w:r>
            </w:hyperlink>
            <w:hyperlink r:id="rId49">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 xml:space="preserve">how the college plans to improve the program as it relates to the career pathway system elements. Examples include connections to adult education including integrated education and training, prior learning </w:t>
            </w:r>
            <w:r w:rsidRPr="00826CCE">
              <w:rPr>
                <w:sz w:val="24"/>
                <w:szCs w:val="24"/>
              </w:rPr>
              <w:lastRenderedPageBreak/>
              <w:t>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3CBC902C"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8F3C439"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Yes.  </w:t>
            </w:r>
          </w:p>
          <w:p w14:paraId="2ABB8930" w14:textId="77777777" w:rsidR="00AE2DF3" w:rsidRPr="00826CCE" w:rsidRDefault="00AE2DF3" w:rsidP="00AE2DF3">
            <w:pPr>
              <w:pStyle w:val="ListParagraph"/>
              <w:widowControl w:val="0"/>
              <w:numPr>
                <w:ilvl w:val="0"/>
                <w:numId w:val="10"/>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 xml:space="preserve">Increase Postsecondary and Industry-Recognized Credential Attainment.  </w:t>
            </w:r>
          </w:p>
          <w:p w14:paraId="778ABF0A"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color w:val="202124"/>
                <w:sz w:val="24"/>
                <w:szCs w:val="24"/>
                <w:shd w:val="clear" w:color="auto" w:fill="FFFFFF"/>
              </w:rPr>
              <w:t>There isn't a specific certification in medical terminology. However, just as courses in medical terminology are used in the medical certificate and degree programs, many examinations to become certified in health care professions include medical terminology content.</w:t>
            </w:r>
          </w:p>
          <w:p w14:paraId="20CFE336" w14:textId="77777777" w:rsidR="00AE2DF3" w:rsidRPr="00826CCE" w:rsidRDefault="00AE2DF3" w:rsidP="00654430">
            <w:pPr>
              <w:rPr>
                <w:rFonts w:ascii="Times New Roman" w:hAnsi="Times New Roman" w:cs="Times New Roman"/>
                <w:sz w:val="24"/>
                <w:szCs w:val="24"/>
              </w:rPr>
            </w:pPr>
          </w:p>
          <w:p w14:paraId="624C5CC4"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268FB65A"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This certificate ladders in the Office Technology – Medical Option AAS degree.  </w:t>
            </w:r>
          </w:p>
          <w:p w14:paraId="72536ACA" w14:textId="77777777" w:rsidR="00AE2DF3" w:rsidRPr="00826CCE" w:rsidRDefault="00AE2DF3" w:rsidP="00654430">
            <w:pPr>
              <w:rPr>
                <w:rFonts w:ascii="Times New Roman" w:hAnsi="Times New Roman" w:cs="Times New Roman"/>
                <w:sz w:val="24"/>
                <w:szCs w:val="24"/>
              </w:rPr>
            </w:pPr>
          </w:p>
          <w:p w14:paraId="0534CE42"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55D96BA7"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
          <w:p w14:paraId="1103CFEB" w14:textId="77777777" w:rsidR="00AE2DF3" w:rsidRPr="00826CCE" w:rsidRDefault="00AE2DF3" w:rsidP="00654430">
            <w:pPr>
              <w:rPr>
                <w:rFonts w:ascii="Times New Roman" w:hAnsi="Times New Roman" w:cs="Times New Roman"/>
                <w:sz w:val="24"/>
                <w:szCs w:val="24"/>
              </w:rPr>
            </w:pPr>
          </w:p>
          <w:p w14:paraId="5A4C3393"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38637A00"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5B4C258B" w14:textId="77777777" w:rsidR="00AE2DF3" w:rsidRPr="00826CCE" w:rsidRDefault="00AE2DF3" w:rsidP="00654430">
            <w:pPr>
              <w:rPr>
                <w:rFonts w:ascii="Times New Roman" w:hAnsi="Times New Roman" w:cs="Times New Roman"/>
                <w:sz w:val="24"/>
                <w:szCs w:val="24"/>
              </w:rPr>
            </w:pPr>
          </w:p>
          <w:p w14:paraId="134933A5"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7A4EF4DD" w14:textId="77777777" w:rsidR="00AE2DF3" w:rsidRPr="00826CCE" w:rsidRDefault="00AE2DF3" w:rsidP="00654430">
            <w:pPr>
              <w:pStyle w:val="Default"/>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w:t>
            </w:r>
          </w:p>
          <w:p w14:paraId="4214BDC4" w14:textId="77777777" w:rsidR="00AE2DF3" w:rsidRPr="00826CCE" w:rsidRDefault="00AE2DF3" w:rsidP="00654430">
            <w:pPr>
              <w:pStyle w:val="Default"/>
              <w:ind w:left="720"/>
            </w:pPr>
          </w:p>
        </w:tc>
      </w:tr>
      <w:tr w:rsidR="00AE2DF3" w:rsidRPr="00826CCE" w14:paraId="327BBA3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4A67AE7"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31C5F345"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2126194" w14:textId="77777777" w:rsidR="00AE2DF3" w:rsidRPr="00826CCE" w:rsidRDefault="00AE2DF3" w:rsidP="00654430">
            <w:pPr>
              <w:pStyle w:val="NormalWeb"/>
              <w:spacing w:after="180" w:line="285" w:lineRule="atLeast"/>
              <w:rPr>
                <w:color w:val="000000" w:themeColor="text1"/>
              </w:rPr>
            </w:pPr>
            <w:r w:rsidRPr="00826CCE">
              <w:rPr>
                <w:color w:val="000000" w:themeColor="text1"/>
              </w:rPr>
              <w:t xml:space="preserve">In late 2020, John Wood was able to utilize grant money received </w:t>
            </w:r>
            <w:proofErr w:type="gramStart"/>
            <w:r w:rsidRPr="00826CCE">
              <w:rPr>
                <w:color w:val="000000" w:themeColor="text1"/>
              </w:rPr>
              <w:t>as a result of</w:t>
            </w:r>
            <w:proofErr w:type="gramEnd"/>
            <w:r w:rsidRPr="00826CCE">
              <w:rPr>
                <w:color w:val="000000" w:themeColor="text1"/>
              </w:rPr>
              <w:t xml:space="preserve"> COVID relief funds to retain a Student Success Coach in our academic advising department. Our Student Success Coach works with students who fall into the category of “average” </w:t>
            </w:r>
            <w:proofErr w:type="gramStart"/>
            <w:r w:rsidRPr="00826CCE">
              <w:rPr>
                <w:color w:val="000000" w:themeColor="text1"/>
              </w:rPr>
              <w:t>in the area of</w:t>
            </w:r>
            <w:proofErr w:type="gramEnd"/>
            <w:r w:rsidRPr="00826CCE">
              <w:rPr>
                <w:color w:val="000000" w:themeColor="text1"/>
              </w:rPr>
              <w:t xml:space="preserve"> academic success (not the best or worst students academically). This group of students are found to be the least connected to campus resources and therefore are susceptible to decreased academic success or retention. In choosing students to receive services from the Student Success Coach, the following criteria are considered:</w:t>
            </w:r>
          </w:p>
          <w:p w14:paraId="6636377D" w14:textId="77777777" w:rsidR="00AE2DF3" w:rsidRPr="00826CCE" w:rsidRDefault="00AE2DF3" w:rsidP="00654430">
            <w:pPr>
              <w:pStyle w:val="NormalWeb"/>
              <w:spacing w:after="180" w:line="285" w:lineRule="atLeast"/>
              <w:rPr>
                <w:color w:val="000000" w:themeColor="text1"/>
              </w:rPr>
            </w:pPr>
          </w:p>
          <w:p w14:paraId="48FBB69D" w14:textId="77777777" w:rsidR="00AE2DF3" w:rsidRPr="00826CCE" w:rsidRDefault="00AE2DF3" w:rsidP="00654430">
            <w:pPr>
              <w:pStyle w:val="NormalWeb"/>
              <w:spacing w:after="180" w:line="285" w:lineRule="atLeast"/>
              <w:rPr>
                <w:color w:val="000000" w:themeColor="text1"/>
              </w:rPr>
            </w:pPr>
            <w:r w:rsidRPr="00826CCE">
              <w:rPr>
                <w:color w:val="000000" w:themeColor="text1"/>
              </w:rPr>
              <w:lastRenderedPageBreak/>
              <w:t>-For current students: a cumulative GPA of 2.0-2.7 who are not connected to other supportive services (TRIO)</w:t>
            </w:r>
          </w:p>
          <w:p w14:paraId="7B9976B4" w14:textId="77777777" w:rsidR="00AE2DF3" w:rsidRPr="00826CCE" w:rsidRDefault="00AE2DF3" w:rsidP="00654430">
            <w:pPr>
              <w:pStyle w:val="NormalWeb"/>
              <w:spacing w:after="180" w:line="285" w:lineRule="atLeast"/>
              <w:rPr>
                <w:color w:val="000000" w:themeColor="text1"/>
              </w:rPr>
            </w:pPr>
            <w:r w:rsidRPr="00826CCE">
              <w:rPr>
                <w:color w:val="000000" w:themeColor="text1"/>
              </w:rPr>
              <w:t>- For incoming high school students: cumulative high school GPA of 2.0-2.8 who are not connected to other supportive services (Academic Talent Service)</w:t>
            </w:r>
          </w:p>
          <w:p w14:paraId="496BD725" w14:textId="77777777" w:rsidR="00AE2DF3" w:rsidRPr="00826CCE" w:rsidRDefault="00AE2DF3" w:rsidP="00654430">
            <w:pPr>
              <w:pStyle w:val="NormalWeb"/>
              <w:spacing w:after="180" w:line="285" w:lineRule="atLeast"/>
              <w:rPr>
                <w:color w:val="000000" w:themeColor="text1"/>
              </w:rPr>
            </w:pPr>
            <w:r w:rsidRPr="00826CCE">
              <w:rPr>
                <w:rFonts w:eastAsia="Calibri"/>
                <w:color w:val="000000" w:themeColor="text1"/>
              </w:rPr>
              <w:t>-</w:t>
            </w:r>
            <w:r w:rsidRPr="00826CCE">
              <w:rPr>
                <w:color w:val="000000" w:themeColor="text1"/>
              </w:rPr>
              <w:t>For students who have dropped out of John Wood and are re-enrolling: cumulative GPA of 2.0-2.7</w:t>
            </w:r>
          </w:p>
          <w:p w14:paraId="492974BE" w14:textId="77777777" w:rsidR="00AE2DF3" w:rsidRPr="00826CCE" w:rsidRDefault="00AE2DF3" w:rsidP="00654430">
            <w:pPr>
              <w:pStyle w:val="NormalWeb"/>
              <w:spacing w:after="180" w:line="285" w:lineRule="atLeast"/>
              <w:rPr>
                <w:color w:val="000000" w:themeColor="text1"/>
              </w:rPr>
            </w:pPr>
          </w:p>
          <w:p w14:paraId="56706FBE" w14:textId="77777777" w:rsidR="00AE2DF3" w:rsidRPr="00826CCE" w:rsidRDefault="00AE2DF3" w:rsidP="00654430">
            <w:pPr>
              <w:pStyle w:val="TableParagraph"/>
              <w:rPr>
                <w:sz w:val="24"/>
                <w:szCs w:val="24"/>
              </w:rPr>
            </w:pPr>
          </w:p>
        </w:tc>
      </w:tr>
      <w:tr w:rsidR="00AE2DF3" w:rsidRPr="00826CCE" w14:paraId="7E68581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FA4BDC8" w14:textId="77777777" w:rsidR="00AE2DF3" w:rsidRPr="00826CCE" w:rsidRDefault="00AE2DF3" w:rsidP="00654430">
            <w:pPr>
              <w:pStyle w:val="TableParagraph"/>
              <w:spacing w:before="66"/>
              <w:ind w:left="107" w:right="158"/>
              <w:rPr>
                <w:sz w:val="24"/>
                <w:szCs w:val="24"/>
              </w:rPr>
            </w:pPr>
            <w:r w:rsidRPr="00826CCE">
              <w:rPr>
                <w:sz w:val="24"/>
                <w:szCs w:val="24"/>
              </w:rPr>
              <w:lastRenderedPageBreak/>
              <w:t xml:space="preserve">3.6 Describe dual credit implementation for this program (generally how many students, courses, participating high schools). In terms of strengthening the program, what dual credit courses are seen as a priority?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7E1172A6" w14:textId="77777777" w:rsidR="00AE2DF3" w:rsidRPr="00826CCE" w:rsidRDefault="00AE2DF3" w:rsidP="00654430">
            <w:pPr>
              <w:pStyle w:val="TableParagraph"/>
              <w:rPr>
                <w:sz w:val="24"/>
                <w:szCs w:val="24"/>
              </w:rPr>
            </w:pPr>
            <w:r w:rsidRPr="00826CCE">
              <w:rPr>
                <w:sz w:val="24"/>
                <w:szCs w:val="24"/>
              </w:rPr>
              <w:t>Some of the required general education courses include dual credit options. None are available for discipline-specific courses.</w:t>
            </w:r>
          </w:p>
        </w:tc>
      </w:tr>
      <w:tr w:rsidR="00AE2DF3" w:rsidRPr="00826CCE" w14:paraId="1A62A24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407777F"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2D7FE53B" w14:textId="77777777" w:rsidR="00AE2DF3" w:rsidRPr="00826CCE" w:rsidRDefault="00AE2DF3" w:rsidP="00654430">
            <w:pPr>
              <w:pStyle w:val="TableParagraph"/>
              <w:ind w:left="107" w:right="121"/>
              <w:rPr>
                <w:sz w:val="24"/>
                <w:szCs w:val="24"/>
              </w:rPr>
            </w:pPr>
          </w:p>
          <w:p w14:paraId="1E89D4B7"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28B22083"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549605A0" w14:textId="77777777" w:rsidR="00AE2DF3" w:rsidRPr="00826CCE" w:rsidRDefault="00AE2DF3" w:rsidP="00654430">
            <w:pPr>
              <w:pStyle w:val="TableParagraph"/>
              <w:rPr>
                <w:sz w:val="24"/>
                <w:szCs w:val="24"/>
              </w:rPr>
            </w:pPr>
            <w:r w:rsidRPr="00826CCE">
              <w:rPr>
                <w:sz w:val="24"/>
                <w:szCs w:val="24"/>
              </w:rPr>
              <w:t>This program has a job-shadowing program available through Blessing Physician Services so students can get into various office settings to observe. Blessing Physician Services uses this as a “pre-screening” for potential hiring.  Internships are available, but not requirement for the certificate.</w:t>
            </w:r>
          </w:p>
        </w:tc>
      </w:tr>
      <w:tr w:rsidR="00AE2DF3" w:rsidRPr="00826CCE" w14:paraId="2EFE141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4F7EE0F" w14:textId="2A6C124D" w:rsidR="00AE2DF3" w:rsidRPr="00826CCE" w:rsidRDefault="00AE2DF3" w:rsidP="00654430">
            <w:pPr>
              <w:pStyle w:val="TableParagraph"/>
              <w:ind w:left="107" w:right="224"/>
              <w:rPr>
                <w:sz w:val="24"/>
                <w:szCs w:val="24"/>
              </w:rPr>
            </w:pPr>
            <w:r w:rsidRPr="00826CCE">
              <w:rPr>
                <w:sz w:val="24"/>
                <w:szCs w:val="24"/>
              </w:rPr>
              <w:t>3.8 Is industry accreditation required for this program (</w:t>
            </w:r>
            <w:r w:rsidR="00EB2795"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467489BE"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FD5251F" w14:textId="77777777" w:rsidR="00AE2DF3" w:rsidRPr="00826CCE" w:rsidRDefault="00AE2DF3" w:rsidP="00654430">
            <w:pPr>
              <w:pStyle w:val="TableParagraph"/>
              <w:rPr>
                <w:sz w:val="24"/>
                <w:szCs w:val="24"/>
              </w:rPr>
            </w:pPr>
            <w:r w:rsidRPr="00826CCE">
              <w:rPr>
                <w:sz w:val="24"/>
                <w:szCs w:val="24"/>
              </w:rPr>
              <w:t>No</w:t>
            </w:r>
          </w:p>
        </w:tc>
      </w:tr>
      <w:tr w:rsidR="00AE2DF3" w:rsidRPr="00826CCE" w14:paraId="5F82075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73"/>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454A91D" w14:textId="77777777" w:rsidR="00AE2DF3" w:rsidRPr="00826CCE" w:rsidRDefault="00AE2DF3" w:rsidP="00654430">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EE8AEAE" w14:textId="77777777" w:rsidR="00AE2DF3" w:rsidRPr="00826CCE" w:rsidRDefault="00AE2DF3" w:rsidP="00654430">
            <w:pPr>
              <w:pStyle w:val="TableParagraph"/>
              <w:rPr>
                <w:sz w:val="24"/>
                <w:szCs w:val="24"/>
              </w:rPr>
            </w:pPr>
            <w:r w:rsidRPr="00826CCE">
              <w:rPr>
                <w:sz w:val="24"/>
                <w:szCs w:val="24"/>
              </w:rPr>
              <w:t>No</w:t>
            </w:r>
          </w:p>
        </w:tc>
      </w:tr>
      <w:tr w:rsidR="00AE2DF3" w:rsidRPr="00826CCE" w14:paraId="1A8527D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0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A5FEB3F" w14:textId="77777777" w:rsidR="00AE2DF3" w:rsidRPr="00826CCE" w:rsidRDefault="00AE2DF3" w:rsidP="00654430">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CD09F88" w14:textId="77777777" w:rsidR="00AE2DF3" w:rsidRPr="00826CCE" w:rsidRDefault="00AE2DF3" w:rsidP="00654430">
            <w:pPr>
              <w:pStyle w:val="TableParagraph"/>
              <w:rPr>
                <w:sz w:val="24"/>
                <w:szCs w:val="24"/>
              </w:rPr>
            </w:pPr>
            <w:r w:rsidRPr="00826CCE">
              <w:rPr>
                <w:sz w:val="24"/>
                <w:szCs w:val="24"/>
              </w:rPr>
              <w:t>No</w:t>
            </w:r>
          </w:p>
        </w:tc>
      </w:tr>
      <w:tr w:rsidR="00AE2DF3" w:rsidRPr="00826CCE" w14:paraId="46531F2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9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155E0F0" w14:textId="77777777" w:rsidR="00AE2DF3" w:rsidRPr="00826CCE" w:rsidRDefault="00AE2DF3" w:rsidP="00654430">
            <w:pPr>
              <w:pStyle w:val="TableParagraph"/>
              <w:spacing w:before="116"/>
              <w:ind w:left="107" w:right="458"/>
              <w:rPr>
                <w:sz w:val="24"/>
                <w:szCs w:val="24"/>
              </w:rPr>
            </w:pPr>
            <w:r w:rsidRPr="00826CCE">
              <w:rPr>
                <w:sz w:val="24"/>
                <w:szCs w:val="24"/>
              </w:rPr>
              <w:t xml:space="preserve">3.11 Please list all applicable licensure and industry/professional examinations. Include examination pass rates and the </w:t>
            </w:r>
            <w:r w:rsidRPr="00826CCE">
              <w:rPr>
                <w:sz w:val="24"/>
                <w:szCs w:val="24"/>
              </w:rPr>
              <w:lastRenderedPageBreak/>
              <w:t>number of students who took each respective exam.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6A30066" w14:textId="77777777" w:rsidR="00AE2DF3" w:rsidRPr="00826CCE" w:rsidRDefault="00AE2DF3" w:rsidP="00654430">
            <w:pPr>
              <w:pStyle w:val="TableParagraph"/>
              <w:rPr>
                <w:sz w:val="24"/>
                <w:szCs w:val="24"/>
              </w:rPr>
            </w:pPr>
            <w:r w:rsidRPr="00826CCE">
              <w:rPr>
                <w:sz w:val="24"/>
                <w:szCs w:val="24"/>
              </w:rPr>
              <w:lastRenderedPageBreak/>
              <w:t>None</w:t>
            </w:r>
          </w:p>
        </w:tc>
      </w:tr>
      <w:tr w:rsidR="00AE2DF3" w:rsidRPr="00826CCE" w14:paraId="6AFC713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80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DDECECA" w14:textId="77777777" w:rsidR="00AE2DF3" w:rsidRPr="00826CCE" w:rsidRDefault="00AE2DF3" w:rsidP="00654430">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7B0215A" w14:textId="77777777" w:rsidR="00AE2DF3" w:rsidRPr="00826CCE" w:rsidRDefault="00AE2DF3" w:rsidP="00654430">
            <w:pPr>
              <w:pStyle w:val="TableParagraph"/>
              <w:rPr>
                <w:sz w:val="24"/>
                <w:szCs w:val="24"/>
              </w:rPr>
            </w:pPr>
            <w:r w:rsidRPr="00826CCE">
              <w:rPr>
                <w:color w:val="000000" w:themeColor="text1"/>
                <w:sz w:val="24"/>
                <w:szCs w:val="24"/>
              </w:rPr>
              <w:t xml:space="preserve">JWCC has articulation agreements in place with Western Illinois University, University of Northern Iowa, University of Northern Illinois, Governor’s State University, Southern Illinois University and Missouri Western State. </w:t>
            </w:r>
          </w:p>
        </w:tc>
      </w:tr>
      <w:tr w:rsidR="00AE2DF3" w:rsidRPr="00826CCE" w14:paraId="28ED7A5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18FCD3A"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34C1154B" w14:textId="77777777" w:rsidR="00AE2DF3" w:rsidRPr="00826CCE" w:rsidRDefault="00AE2DF3" w:rsidP="00654430">
            <w:pPr>
              <w:pStyle w:val="TableParagraph"/>
              <w:spacing w:before="63"/>
              <w:ind w:left="107" w:right="85"/>
              <w:rPr>
                <w:sz w:val="24"/>
                <w:szCs w:val="24"/>
              </w:rPr>
            </w:pPr>
            <w:r w:rsidRPr="00826CCE">
              <w:rPr>
                <w:sz w:val="24"/>
                <w:szCs w:val="24"/>
              </w:rPr>
              <w:t>What opportunities exist for other partnerships?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E5AB563" w14:textId="77777777" w:rsidR="00AE2DF3" w:rsidRPr="00826CCE" w:rsidRDefault="00AE2DF3" w:rsidP="00654430">
            <w:pPr>
              <w:pStyle w:val="TableParagraph"/>
              <w:rPr>
                <w:sz w:val="24"/>
                <w:szCs w:val="24"/>
              </w:rPr>
            </w:pPr>
            <w:r w:rsidRPr="00826CCE">
              <w:rPr>
                <w:sz w:val="24"/>
                <w:szCs w:val="24"/>
              </w:rPr>
              <w:t>Advisory Council made up of industry leaders meets once per semester to review the program and make recommendations.  We continue to seek out new partners to be part of our advisory council.</w:t>
            </w:r>
          </w:p>
        </w:tc>
      </w:tr>
      <w:tr w:rsidR="00AE2DF3" w:rsidRPr="00826CCE" w14:paraId="74D70CB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97A703C" w14:textId="77777777" w:rsidR="00AE2DF3" w:rsidRPr="00826CCE" w:rsidRDefault="00AE2DF3" w:rsidP="00654430">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9307C79" w14:textId="77777777" w:rsidR="00AE2DF3" w:rsidRPr="00826CCE" w:rsidRDefault="00AE2DF3" w:rsidP="00654430">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4423FD28"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equal access to courses, programs, services, activities, and facilities offered through the college.</w:t>
            </w:r>
          </w:p>
          <w:p w14:paraId="33B3C126"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12058B93"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79C845CA" w14:textId="77777777" w:rsidR="00AE2DF3" w:rsidRPr="00826CCE" w:rsidRDefault="00AE2DF3" w:rsidP="00AE2DF3">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132A49DA" w14:textId="77777777" w:rsidR="00AE2DF3" w:rsidRPr="00826CCE" w:rsidRDefault="00AE2DF3" w:rsidP="00654430">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585FE039"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7129D51A"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6CE143F3"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18F8A4B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15D38F18"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70254F4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lastRenderedPageBreak/>
              <w:t>notetakers</w:t>
            </w:r>
          </w:p>
          <w:p w14:paraId="62603707"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202C03B4"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5396C30B"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59C54EBE"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color w:val="0A0A0A"/>
                <w:sz w:val="24"/>
                <w:szCs w:val="24"/>
              </w:rPr>
              <w:t>texts on tape</w:t>
            </w:r>
          </w:p>
          <w:p w14:paraId="016AAF63"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color w:val="0A0A0A"/>
                <w:sz w:val="24"/>
                <w:szCs w:val="24"/>
              </w:rPr>
              <w:t>readers and scribes</w:t>
            </w:r>
          </w:p>
        </w:tc>
      </w:tr>
      <w:tr w:rsidR="00AE2DF3" w:rsidRPr="00826CCE" w14:paraId="37ADDDE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90F47E1"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5A457D18" w14:textId="77777777" w:rsidR="00AE2DF3" w:rsidRPr="00826CCE" w:rsidRDefault="00AE2DF3" w:rsidP="00654430">
            <w:pPr>
              <w:pStyle w:val="TableParagraph"/>
              <w:ind w:left="107" w:right="158"/>
              <w:rPr>
                <w:sz w:val="24"/>
                <w:szCs w:val="24"/>
              </w:rPr>
            </w:pPr>
          </w:p>
          <w:p w14:paraId="36DCF363"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571E57F" w14:textId="77777777" w:rsidR="00AE2DF3" w:rsidRPr="00826CCE" w:rsidRDefault="00AE2DF3" w:rsidP="00654430">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p w14:paraId="0D7E0C63" w14:textId="77777777" w:rsidR="00AE2DF3" w:rsidRPr="00826CCE" w:rsidRDefault="00AE2DF3" w:rsidP="00654430">
            <w:pPr>
              <w:pStyle w:val="TableParagraph"/>
              <w:rPr>
                <w:sz w:val="24"/>
                <w:szCs w:val="24"/>
              </w:rPr>
            </w:pPr>
          </w:p>
        </w:tc>
      </w:tr>
      <w:tr w:rsidR="00AE2DF3" w:rsidRPr="00826CCE" w14:paraId="6DC81EA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41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4259EC9"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24958A4" w14:textId="77777777" w:rsidR="00AE2DF3" w:rsidRPr="00826CCE" w:rsidRDefault="00AE2DF3" w:rsidP="00654430">
            <w:pPr>
              <w:pStyle w:val="TableParagraph"/>
              <w:rPr>
                <w:color w:val="222222"/>
                <w:sz w:val="24"/>
                <w:szCs w:val="24"/>
              </w:rPr>
            </w:pPr>
            <w:r w:rsidRPr="00826CCE">
              <w:rPr>
                <w:color w:val="000000" w:themeColor="text1"/>
                <w:sz w:val="24"/>
                <w:szCs w:val="24"/>
              </w:rPr>
              <w:t xml:space="preserve">Faculty workshops, in-service college-wide events and JWCC diversity team provides information to faculty related to student-centered approaches to teaching, where the students’ unique cultural strengths are identified and nurtured to promote student achievement and a sense of well-being about the student’s cultural place in the world. 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students on track and increase retention. Through this software, we are preparing to include analytics and success stories from what we have gathered through the software in the last few years.</w:t>
            </w:r>
          </w:p>
          <w:p w14:paraId="62DA5A53" w14:textId="77777777" w:rsidR="00AE2DF3" w:rsidRPr="00826CCE" w:rsidRDefault="00AE2DF3" w:rsidP="00654430">
            <w:pPr>
              <w:pStyle w:val="TableParagraph"/>
              <w:rPr>
                <w:sz w:val="24"/>
                <w:szCs w:val="24"/>
              </w:rPr>
            </w:pPr>
          </w:p>
        </w:tc>
      </w:tr>
      <w:tr w:rsidR="00AE2DF3" w:rsidRPr="00826CCE" w14:paraId="4955855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6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14DF512"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6BF70C2" w14:textId="77777777" w:rsidR="00AE2DF3" w:rsidRPr="00826CCE" w:rsidRDefault="00AE2DF3" w:rsidP="00654430">
            <w:pPr>
              <w:pStyle w:val="TableParagraph"/>
              <w:rPr>
                <w:sz w:val="24"/>
                <w:szCs w:val="24"/>
              </w:rPr>
            </w:pPr>
            <w:r w:rsidRPr="00826CCE">
              <w:rPr>
                <w:sz w:val="24"/>
                <w:szCs w:val="24"/>
              </w:rPr>
              <w:t>Technology/equipment for this program is up to date</w:t>
            </w:r>
          </w:p>
        </w:tc>
      </w:tr>
      <w:tr w:rsidR="00AE2DF3" w:rsidRPr="00826CCE" w14:paraId="7A61BF7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1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0E828CC"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572190A"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55376315" w14:textId="77777777" w:rsidR="00AE2DF3" w:rsidRPr="00826CCE" w:rsidRDefault="00AE2DF3" w:rsidP="00654430">
            <w:pPr>
              <w:rPr>
                <w:rFonts w:ascii="Times New Roman" w:hAnsi="Times New Roman" w:cs="Times New Roman"/>
                <w:sz w:val="24"/>
                <w:szCs w:val="24"/>
              </w:rPr>
            </w:pPr>
          </w:p>
          <w:p w14:paraId="48E0FD49" w14:textId="77777777" w:rsidR="00AE2DF3" w:rsidRPr="00826CCE" w:rsidRDefault="00AE2DF3" w:rsidP="00654430">
            <w:pPr>
              <w:pStyle w:val="TableParagraph"/>
              <w:rPr>
                <w:sz w:val="24"/>
                <w:szCs w:val="24"/>
              </w:rPr>
            </w:pPr>
            <w:r w:rsidRPr="00826CCE">
              <w:rPr>
                <w:sz w:val="24"/>
                <w:szCs w:val="24"/>
              </w:rPr>
              <w:t>Assessments include scoring classroom artifacts, evaluating final projects, pre/post-tests, and observations.</w:t>
            </w:r>
          </w:p>
        </w:tc>
      </w:tr>
      <w:tr w:rsidR="00AE2DF3" w:rsidRPr="00826CCE" w14:paraId="49545D3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2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2FC4D25" w14:textId="77777777" w:rsidR="00AE2DF3" w:rsidRPr="00826CCE" w:rsidRDefault="00AE2DF3" w:rsidP="00654430">
            <w:pPr>
              <w:pStyle w:val="TableParagraph"/>
              <w:ind w:left="107" w:right="158"/>
              <w:rPr>
                <w:sz w:val="24"/>
                <w:szCs w:val="24"/>
              </w:rPr>
            </w:pPr>
            <w:r w:rsidRPr="00826CCE">
              <w:rPr>
                <w:sz w:val="24"/>
                <w:szCs w:val="24"/>
              </w:rPr>
              <w:lastRenderedPageBreak/>
              <w:t>3.19 How are these results utilized and shared with others at the institution for continuous improvement?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4284E65" w14:textId="77777777" w:rsidR="00AE2DF3" w:rsidRPr="00826CCE" w:rsidRDefault="00AE2DF3" w:rsidP="00654430">
            <w:pPr>
              <w:pStyle w:val="TableParagraph"/>
              <w:rPr>
                <w:sz w:val="24"/>
                <w:szCs w:val="24"/>
              </w:rPr>
            </w:pPr>
            <w:r w:rsidRPr="00826CCE">
              <w:rPr>
                <w:color w:val="000000" w:themeColor="text1"/>
                <w:sz w:val="24"/>
                <w:szCs w:val="24"/>
              </w:rPr>
              <w:t>Results are shared with faculty at department meetings which are held monthly and shared at the college-wide assessment in-service days that are held quarterly.</w:t>
            </w:r>
          </w:p>
        </w:tc>
      </w:tr>
      <w:tr w:rsidR="00AE2DF3" w:rsidRPr="00826CCE" w14:paraId="3F92B90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8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48A0ABC" w14:textId="77777777" w:rsidR="00AE2DF3" w:rsidRPr="00826CCE" w:rsidRDefault="00AE2DF3" w:rsidP="00654430">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ECAA7C2" w14:textId="77777777" w:rsidR="00AE2DF3" w:rsidRPr="00826CCE" w:rsidRDefault="00AE2DF3" w:rsidP="00654430">
            <w:pPr>
              <w:pStyle w:val="TableParagraph"/>
              <w:rPr>
                <w:sz w:val="24"/>
                <w:szCs w:val="24"/>
              </w:rPr>
            </w:pPr>
            <w:r w:rsidRPr="00826CCE">
              <w:rPr>
                <w:sz w:val="24"/>
                <w:szCs w:val="24"/>
              </w:rPr>
              <w:t>No changes have been made.  Some courses have been updated to reflect newer editions of the textbooks.</w:t>
            </w:r>
          </w:p>
        </w:tc>
      </w:tr>
      <w:tr w:rsidR="00AE2DF3" w:rsidRPr="00826CCE" w14:paraId="13A1FA4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4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AD155F9"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4BDC2B24" w14:textId="77777777" w:rsidR="00AE2DF3" w:rsidRPr="00826CCE" w:rsidRDefault="00AE2DF3" w:rsidP="00654430">
            <w:pPr>
              <w:pStyle w:val="TableParagraph"/>
              <w:spacing w:before="138"/>
              <w:ind w:left="107" w:right="77"/>
              <w:rPr>
                <w:sz w:val="24"/>
                <w:szCs w:val="24"/>
              </w:rPr>
            </w:pPr>
          </w:p>
          <w:p w14:paraId="586FDD51"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68A5314" w14:textId="77777777" w:rsidR="00AE2DF3" w:rsidRPr="00826CCE" w:rsidRDefault="00AE2DF3" w:rsidP="00654430">
            <w:pPr>
              <w:pStyle w:val="TableParagraph"/>
              <w:rPr>
                <w:sz w:val="24"/>
                <w:szCs w:val="24"/>
              </w:rPr>
            </w:pPr>
            <w:r w:rsidRPr="00826CCE">
              <w:rPr>
                <w:sz w:val="24"/>
                <w:szCs w:val="24"/>
              </w:rPr>
              <w:t>We get low responses from the survey, but informal communication indicates students are satisfied.</w:t>
            </w:r>
          </w:p>
        </w:tc>
      </w:tr>
      <w:tr w:rsidR="00AE2DF3" w:rsidRPr="00826CCE" w14:paraId="697FA2F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80AA791" w14:textId="77777777" w:rsidR="00AE2DF3" w:rsidRPr="00826CCE" w:rsidRDefault="00AE2DF3" w:rsidP="00654430">
            <w:pPr>
              <w:pStyle w:val="TableParagraph"/>
              <w:ind w:left="107" w:right="391"/>
              <w:rPr>
                <w:sz w:val="24"/>
                <w:szCs w:val="24"/>
              </w:rPr>
            </w:pPr>
            <w:r w:rsidRPr="00826CCE">
              <w:rPr>
                <w:sz w:val="24"/>
                <w:szCs w:val="24"/>
              </w:rPr>
              <w:t>3.22 How does the program advisory committee contribute to the quality of the program? How</w:t>
            </w:r>
          </w:p>
          <w:p w14:paraId="5BCB4D9A"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16CE450" w14:textId="77777777" w:rsidR="00AE2DF3" w:rsidRPr="00826CCE" w:rsidRDefault="00AE2DF3" w:rsidP="00654430">
            <w:pPr>
              <w:pStyle w:val="TableParagraph"/>
              <w:rPr>
                <w:sz w:val="24"/>
                <w:szCs w:val="24"/>
              </w:rPr>
            </w:pPr>
            <w:r w:rsidRPr="00826CCE">
              <w:rPr>
                <w:sz w:val="24"/>
                <w:szCs w:val="24"/>
              </w:rPr>
              <w:t>Advisory meetings have been held virtually and via email communication over the last two years.  Getting back to in-person will help.</w:t>
            </w:r>
          </w:p>
        </w:tc>
      </w:tr>
      <w:tr w:rsidR="00AE2DF3" w:rsidRPr="00826CCE" w14:paraId="75FBD49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10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09B7F4C" w14:textId="402CF377"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r w:rsidR="00EB2795" w:rsidRPr="00826CCE">
              <w:rPr>
                <w:sz w:val="24"/>
                <w:szCs w:val="24"/>
              </w:rPr>
              <w:t>e.g.,</w:t>
            </w:r>
            <w:r w:rsidRPr="00826CCE">
              <w:rPr>
                <w:sz w:val="24"/>
                <w:szCs w:val="24"/>
              </w:rPr>
              <w:t xml:space="preserve"> curriculum design, review, placement, work- based learning opportunities)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86F6ED6" w14:textId="77777777" w:rsidR="00AE2DF3" w:rsidRPr="00826CCE" w:rsidRDefault="00AE2DF3" w:rsidP="00654430">
            <w:pPr>
              <w:pStyle w:val="TableParagraph"/>
              <w:rPr>
                <w:sz w:val="24"/>
                <w:szCs w:val="24"/>
              </w:rPr>
            </w:pPr>
            <w:r w:rsidRPr="00826CCE">
              <w:rPr>
                <w:sz w:val="24"/>
                <w:szCs w:val="24"/>
              </w:rPr>
              <w:t>We reach out to employers for advice as needed.</w:t>
            </w:r>
          </w:p>
        </w:tc>
      </w:tr>
      <w:tr w:rsidR="00AE2DF3" w:rsidRPr="00826CCE" w14:paraId="20B91C7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918992C" w14:textId="77777777" w:rsidR="00AE2DF3" w:rsidRPr="00826CCE" w:rsidRDefault="00AE2DF3" w:rsidP="00654430">
            <w:pPr>
              <w:pStyle w:val="TableParagraph"/>
              <w:spacing w:before="44"/>
              <w:ind w:left="107"/>
              <w:rPr>
                <w:sz w:val="24"/>
                <w:szCs w:val="24"/>
              </w:rPr>
            </w:pPr>
            <w:r w:rsidRPr="00826CCE">
              <w:rPr>
                <w:sz w:val="24"/>
                <w:szCs w:val="24"/>
              </w:rPr>
              <w:t>3.24 How satisfied are employers in the preparation of the program’s graduates?</w:t>
            </w:r>
          </w:p>
          <w:p w14:paraId="1FB91CDB" w14:textId="77777777" w:rsidR="00AE2DF3" w:rsidRPr="00826CCE" w:rsidRDefault="00AE2DF3" w:rsidP="00654430">
            <w:pPr>
              <w:pStyle w:val="TableParagraph"/>
              <w:spacing w:before="44"/>
              <w:ind w:left="107"/>
              <w:rPr>
                <w:sz w:val="24"/>
                <w:szCs w:val="24"/>
              </w:rPr>
            </w:pPr>
          </w:p>
          <w:p w14:paraId="1B94B84E"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36F4B66"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Employer satisfaction information is solicited at advisory council meetings. Advisory members are pleased with the preparation of JWCC graduates and give input and suggestions for program modifications when appropriate.</w:t>
            </w:r>
          </w:p>
          <w:p w14:paraId="4FAC5155" w14:textId="77777777" w:rsidR="00AE2DF3" w:rsidRPr="00826CCE" w:rsidRDefault="00AE2DF3" w:rsidP="00654430">
            <w:pPr>
              <w:pStyle w:val="TableParagraph"/>
              <w:rPr>
                <w:sz w:val="24"/>
                <w:szCs w:val="24"/>
              </w:rPr>
            </w:pPr>
          </w:p>
        </w:tc>
      </w:tr>
      <w:tr w:rsidR="00AE2DF3" w:rsidRPr="00826CCE" w14:paraId="08882F8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88510D6"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3E3D043" w14:textId="77777777" w:rsidR="00AE2DF3" w:rsidRPr="00826CCE" w:rsidRDefault="00AE2DF3" w:rsidP="00654430">
            <w:pPr>
              <w:spacing w:after="200" w:line="276" w:lineRule="auto"/>
              <w:rPr>
                <w:rFonts w:ascii="Times New Roman" w:eastAsiaTheme="majorEastAsia" w:hAnsi="Times New Roman" w:cs="Times New Roman"/>
                <w:sz w:val="24"/>
                <w:szCs w:val="24"/>
              </w:rPr>
            </w:pPr>
            <w:r w:rsidRPr="00826CCE">
              <w:rPr>
                <w:rFonts w:ascii="Times New Roman" w:eastAsiaTheme="majorEastAsia" w:hAnsi="Times New Roman" w:cs="Times New Roman"/>
                <w:sz w:val="24"/>
                <w:szCs w:val="24"/>
              </w:rPr>
              <w:t>The skills provided in this program are very relevant to the local job market as there are many community healthcare facilities.</w:t>
            </w:r>
          </w:p>
          <w:p w14:paraId="75B9712E" w14:textId="77777777" w:rsidR="00AE2DF3" w:rsidRPr="00826CCE" w:rsidRDefault="00AE2DF3" w:rsidP="00654430">
            <w:pPr>
              <w:spacing w:after="200" w:line="276" w:lineRule="auto"/>
              <w:rPr>
                <w:rFonts w:ascii="Times New Roman" w:eastAsiaTheme="majorEastAsia" w:hAnsi="Times New Roman" w:cs="Times New Roman"/>
                <w:sz w:val="24"/>
                <w:szCs w:val="24"/>
              </w:rPr>
            </w:pPr>
            <w:r w:rsidRPr="00826CCE">
              <w:rPr>
                <w:rFonts w:ascii="Times New Roman" w:eastAsiaTheme="majorEastAsia" w:hAnsi="Times New Roman" w:cs="Times New Roman"/>
                <w:sz w:val="24"/>
                <w:szCs w:val="24"/>
              </w:rPr>
              <w:t>Students are prepared for entry into the job market.</w:t>
            </w:r>
          </w:p>
          <w:p w14:paraId="6637DF8E" w14:textId="77777777" w:rsidR="00AE2DF3" w:rsidRPr="00826CCE" w:rsidRDefault="00AE2DF3" w:rsidP="00654430">
            <w:pPr>
              <w:pStyle w:val="TableParagraph"/>
              <w:rPr>
                <w:sz w:val="24"/>
                <w:szCs w:val="24"/>
              </w:rPr>
            </w:pPr>
            <w:r w:rsidRPr="00826CCE">
              <w:rPr>
                <w:rFonts w:eastAsiaTheme="majorEastAsia"/>
                <w:sz w:val="24"/>
                <w:szCs w:val="24"/>
              </w:rPr>
              <w:t>Soft Skills exposure and training are being incorporated into the curriculum based on the request of area employers.</w:t>
            </w:r>
          </w:p>
        </w:tc>
      </w:tr>
      <w:tr w:rsidR="00AE2DF3" w:rsidRPr="00826CCE" w14:paraId="674077D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B93A820"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1AA5D747" w14:textId="77777777" w:rsidR="00AE2DF3" w:rsidRPr="00826CCE" w:rsidRDefault="00AE2DF3" w:rsidP="00654430">
            <w:pPr>
              <w:pStyle w:val="TableParagraph"/>
              <w:rPr>
                <w:sz w:val="24"/>
                <w:szCs w:val="24"/>
              </w:rPr>
            </w:pPr>
            <w:r w:rsidRPr="00826CCE">
              <w:rPr>
                <w:sz w:val="24"/>
                <w:szCs w:val="24"/>
              </w:rPr>
              <w:t>None.</w:t>
            </w:r>
          </w:p>
        </w:tc>
      </w:tr>
      <w:tr w:rsidR="00AE2DF3" w:rsidRPr="00826CCE" w14:paraId="27899D7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1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F41492B" w14:textId="77777777" w:rsidR="00AE2DF3" w:rsidRPr="00826CCE" w:rsidRDefault="00AE2DF3" w:rsidP="00654430">
            <w:pPr>
              <w:pStyle w:val="TableParagraph"/>
              <w:spacing w:before="4"/>
              <w:rPr>
                <w:sz w:val="24"/>
                <w:szCs w:val="24"/>
              </w:rPr>
            </w:pPr>
          </w:p>
          <w:p w14:paraId="76A0D1F5"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2A38DF5" w14:textId="77777777" w:rsidR="00AE2DF3" w:rsidRPr="00826CCE" w:rsidRDefault="00AE2DF3" w:rsidP="00654430">
            <w:pPr>
              <w:pStyle w:val="TableParagraph"/>
              <w:rPr>
                <w:sz w:val="24"/>
                <w:szCs w:val="24"/>
              </w:rPr>
            </w:pPr>
            <w:r w:rsidRPr="00826CCE">
              <w:rPr>
                <w:sz w:val="24"/>
                <w:szCs w:val="24"/>
              </w:rPr>
              <w:t>Need to increase in-person participation at advisory meetings.</w:t>
            </w:r>
          </w:p>
        </w:tc>
      </w:tr>
      <w:tr w:rsidR="00AE2DF3" w:rsidRPr="00826CCE" w14:paraId="685BA03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822" w:type="dxa"/>
            <w:gridSpan w:val="13"/>
            <w:tcBorders>
              <w:top w:val="single" w:sz="0" w:space="0" w:color="000000" w:themeColor="text1"/>
              <w:left w:val="thickThinMediumGap" w:sz="6" w:space="0" w:color="000000" w:themeColor="text1"/>
              <w:bottom w:val="single" w:sz="4" w:space="0" w:color="000000" w:themeColor="text1"/>
              <w:right w:val="thinThickMediumGap" w:sz="6" w:space="0" w:color="000000" w:themeColor="text1"/>
            </w:tcBorders>
            <w:shd w:val="clear" w:color="auto" w:fill="BEBEBE"/>
          </w:tcPr>
          <w:p w14:paraId="656B81B3"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0D4D4164"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822" w:type="dxa"/>
            <w:gridSpan w:val="13"/>
            <w:tcBorders>
              <w:top w:val="single" w:sz="4" w:space="0" w:color="000000" w:themeColor="text1"/>
              <w:left w:val="thickThinMediumGap" w:sz="6" w:space="0" w:color="000000" w:themeColor="text1"/>
              <w:bottom w:val="single" w:sz="34" w:space="0" w:color="000000" w:themeColor="text1"/>
              <w:right w:val="thinThickMediumGap" w:sz="6" w:space="0" w:color="000000" w:themeColor="text1"/>
            </w:tcBorders>
          </w:tcPr>
          <w:p w14:paraId="1E1D74C9"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sz w:val="24"/>
                <w:szCs w:val="24"/>
              </w:rPr>
              <w:t>No barriers were encountered, although Covid 19 pandemic caused many challenges.</w:t>
            </w:r>
          </w:p>
          <w:p w14:paraId="6B15F598" w14:textId="48D26FCD"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Retention in the program is strong</w:t>
            </w:r>
            <w:r w:rsidR="0031052A" w:rsidRPr="00826CCE">
              <w:rPr>
                <w:rFonts w:ascii="Times New Roman" w:hAnsi="Times New Roman" w:cs="Times New Roman"/>
                <w:bCs/>
                <w:sz w:val="24"/>
                <w:szCs w:val="24"/>
              </w:rPr>
              <w:t>.</w:t>
            </w:r>
          </w:p>
          <w:p w14:paraId="447BB95C" w14:textId="7CF6A6ED"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Students are supported by career services while seeking employment</w:t>
            </w:r>
            <w:r w:rsidR="0031052A" w:rsidRPr="00826CCE">
              <w:rPr>
                <w:rFonts w:ascii="Times New Roman" w:hAnsi="Times New Roman" w:cs="Times New Roman"/>
                <w:bCs/>
                <w:sz w:val="24"/>
                <w:szCs w:val="24"/>
              </w:rPr>
              <w:t>.</w:t>
            </w:r>
          </w:p>
          <w:p w14:paraId="5982E30D" w14:textId="77777777" w:rsidR="00AE2DF3" w:rsidRPr="00826CCE" w:rsidRDefault="00AE2DF3" w:rsidP="00654430">
            <w:pPr>
              <w:pStyle w:val="TableParagraph"/>
              <w:rPr>
                <w:sz w:val="24"/>
                <w:szCs w:val="24"/>
              </w:rPr>
            </w:pPr>
            <w:r w:rsidRPr="00826CCE">
              <w:rPr>
                <w:bCs/>
                <w:sz w:val="24"/>
                <w:szCs w:val="24"/>
              </w:rPr>
              <w:t>Students work closely with their advisors to ensure course sequencing is not an issue.</w:t>
            </w:r>
          </w:p>
        </w:tc>
      </w:tr>
      <w:tr w:rsidR="00AE2DF3" w:rsidRPr="00826CCE" w14:paraId="0582F78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822" w:type="dxa"/>
            <w:gridSpan w:val="13"/>
            <w:tcBorders>
              <w:top w:val="single" w:sz="3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67D260BC"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0CD5EA1C"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27B9DCD5"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C5F0190"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3CBAD08" w14:textId="77777777" w:rsidR="00AE2DF3" w:rsidRPr="00826CCE" w:rsidRDefault="00AE2DF3" w:rsidP="00654430">
            <w:pPr>
              <w:pStyle w:val="TableParagraph"/>
              <w:rPr>
                <w:sz w:val="24"/>
                <w:szCs w:val="24"/>
              </w:rPr>
            </w:pPr>
            <w:r w:rsidRPr="00826CCE">
              <w:rPr>
                <w:b/>
                <w:sz w:val="24"/>
                <w:szCs w:val="24"/>
              </w:rPr>
              <w:t>Medical Office Certificate</w:t>
            </w:r>
          </w:p>
        </w:tc>
      </w:tr>
      <w:tr w:rsidR="00AE2DF3" w:rsidRPr="00826CCE" w14:paraId="203FA834"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0599173" w14:textId="77777777" w:rsidR="00AE2DF3" w:rsidRPr="00826CCE" w:rsidRDefault="00AE2DF3" w:rsidP="00654430">
            <w:pPr>
              <w:pStyle w:val="TableParagraph"/>
              <w:spacing w:before="73"/>
              <w:ind w:right="98"/>
              <w:jc w:val="right"/>
              <w:rPr>
                <w:sz w:val="24"/>
                <w:szCs w:val="24"/>
              </w:rPr>
            </w:pPr>
            <w:r w:rsidRPr="00826CCE">
              <w:rPr>
                <w:sz w:val="24"/>
                <w:szCs w:val="24"/>
              </w:rPr>
              <w:t>CIP Code</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272DB9DA" w14:textId="77777777" w:rsidR="00AE2DF3" w:rsidRPr="00826CCE" w:rsidRDefault="00AE2DF3" w:rsidP="00654430">
            <w:pPr>
              <w:pStyle w:val="TableParagraph"/>
              <w:rPr>
                <w:sz w:val="24"/>
                <w:szCs w:val="24"/>
              </w:rPr>
            </w:pPr>
            <w:r w:rsidRPr="00826CCE">
              <w:rPr>
                <w:b/>
                <w:sz w:val="24"/>
                <w:szCs w:val="24"/>
              </w:rPr>
              <w:t>510705</w:t>
            </w:r>
          </w:p>
        </w:tc>
      </w:tr>
      <w:tr w:rsidR="00AE2DF3" w:rsidRPr="00826CCE" w14:paraId="44C6DD56"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45249BB9" w14:textId="77777777" w:rsidR="00AE2DF3" w:rsidRPr="00826CCE" w:rsidRDefault="00AE2DF3" w:rsidP="00654430">
            <w:pPr>
              <w:pStyle w:val="TableParagraph"/>
              <w:rPr>
                <w:sz w:val="24"/>
                <w:szCs w:val="24"/>
              </w:rPr>
            </w:pPr>
          </w:p>
        </w:tc>
        <w:tc>
          <w:tcPr>
            <w:tcW w:w="1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876D0F7" w14:textId="1A6A771F" w:rsidR="00AE2DF3" w:rsidRPr="00826CCE" w:rsidRDefault="001A048A" w:rsidP="00654430">
            <w:pPr>
              <w:pStyle w:val="TableParagraph"/>
              <w:spacing w:line="256" w:lineRule="exact"/>
              <w:ind w:left="331"/>
              <w:rPr>
                <w:sz w:val="24"/>
                <w:szCs w:val="24"/>
              </w:rPr>
            </w:pPr>
            <w:r w:rsidRPr="00826CCE">
              <w:rPr>
                <w:sz w:val="24"/>
                <w:szCs w:val="24"/>
              </w:rPr>
              <w:t>FY2017</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13B5584" w14:textId="0D0A543A" w:rsidR="00AE2DF3" w:rsidRPr="00826CCE" w:rsidRDefault="001A048A" w:rsidP="00654430">
            <w:pPr>
              <w:pStyle w:val="TableParagraph"/>
              <w:spacing w:line="256" w:lineRule="exact"/>
              <w:ind w:left="345"/>
              <w:rPr>
                <w:sz w:val="24"/>
                <w:szCs w:val="24"/>
              </w:rPr>
            </w:pPr>
            <w:r w:rsidRPr="00826CCE">
              <w:rPr>
                <w:sz w:val="24"/>
                <w:szCs w:val="24"/>
              </w:rPr>
              <w:t>FY2018</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C4C953A" w14:textId="6290144C" w:rsidR="00AE2DF3" w:rsidRPr="00826CCE" w:rsidRDefault="001A048A" w:rsidP="00654430">
            <w:pPr>
              <w:pStyle w:val="TableParagraph"/>
              <w:spacing w:line="256" w:lineRule="exact"/>
              <w:ind w:left="345"/>
              <w:rPr>
                <w:sz w:val="24"/>
                <w:szCs w:val="24"/>
              </w:rPr>
            </w:pPr>
            <w:r w:rsidRPr="00826CCE">
              <w:rPr>
                <w:sz w:val="24"/>
                <w:szCs w:val="24"/>
              </w:rPr>
              <w:t>FY2019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10597AD" w14:textId="796FD400" w:rsidR="00AE2DF3" w:rsidRPr="00826CCE" w:rsidRDefault="001A048A" w:rsidP="00654430">
            <w:pPr>
              <w:pStyle w:val="TableParagraph"/>
              <w:spacing w:line="256" w:lineRule="exact"/>
              <w:ind w:left="345"/>
              <w:rPr>
                <w:sz w:val="24"/>
                <w:szCs w:val="24"/>
              </w:rPr>
            </w:pPr>
            <w:r w:rsidRPr="00826CCE">
              <w:rPr>
                <w:sz w:val="24"/>
                <w:szCs w:val="24"/>
              </w:rPr>
              <w:t>FY2020</w:t>
            </w:r>
          </w:p>
        </w:tc>
        <w:tc>
          <w:tcPr>
            <w:tcW w:w="146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shd w:val="clear" w:color="auto" w:fill="BEBEBE"/>
          </w:tcPr>
          <w:p w14:paraId="7E98BE3B" w14:textId="1067EBD9" w:rsidR="00AE2DF3" w:rsidRPr="00826CCE" w:rsidRDefault="001A048A" w:rsidP="00654430">
            <w:pPr>
              <w:pStyle w:val="TableParagraph"/>
              <w:spacing w:line="256" w:lineRule="exact"/>
              <w:ind w:left="354"/>
              <w:rPr>
                <w:sz w:val="24"/>
                <w:szCs w:val="24"/>
              </w:rPr>
            </w:pPr>
            <w:r w:rsidRPr="00826CCE">
              <w:rPr>
                <w:sz w:val="24"/>
                <w:szCs w:val="24"/>
              </w:rPr>
              <w:t>FY2021</w:t>
            </w:r>
          </w:p>
        </w:tc>
      </w:tr>
      <w:tr w:rsidR="00AE2DF3" w:rsidRPr="00826CCE" w14:paraId="1B4810F2"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C26087B" w14:textId="77777777" w:rsidR="00AE2DF3" w:rsidRPr="00826CCE" w:rsidRDefault="00AE2DF3" w:rsidP="00654430">
            <w:pPr>
              <w:pStyle w:val="TableParagraph"/>
              <w:spacing w:before="75"/>
              <w:ind w:left="97"/>
              <w:rPr>
                <w:sz w:val="24"/>
                <w:szCs w:val="24"/>
              </w:rPr>
            </w:pPr>
            <w:r w:rsidRPr="00826CCE">
              <w:rPr>
                <w:sz w:val="24"/>
                <w:szCs w:val="24"/>
              </w:rPr>
              <w:t>Number of Students Enrolled</w:t>
            </w:r>
          </w:p>
        </w:tc>
        <w:tc>
          <w:tcPr>
            <w:tcW w:w="1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2129" w14:textId="77777777" w:rsidR="00AE2DF3" w:rsidRPr="00826CCE" w:rsidRDefault="00AE2DF3" w:rsidP="00654430">
            <w:pPr>
              <w:pStyle w:val="TableParagraph"/>
              <w:rPr>
                <w:sz w:val="24"/>
                <w:szCs w:val="24"/>
              </w:rPr>
            </w:pPr>
            <w:r w:rsidRPr="00826CCE">
              <w:rPr>
                <w:rStyle w:val="BookTitle"/>
                <w:sz w:val="24"/>
                <w:szCs w:val="24"/>
              </w:rPr>
              <w:t>9</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510DD" w14:textId="77777777" w:rsidR="00AE2DF3" w:rsidRPr="00826CCE" w:rsidRDefault="00AE2DF3" w:rsidP="00654430">
            <w:pPr>
              <w:pStyle w:val="TableParagraph"/>
              <w:rPr>
                <w:sz w:val="24"/>
                <w:szCs w:val="24"/>
              </w:rPr>
            </w:pPr>
            <w:r w:rsidRPr="00826CCE">
              <w:rPr>
                <w:rStyle w:val="BookTitle"/>
                <w:sz w:val="24"/>
                <w:szCs w:val="24"/>
              </w:rPr>
              <w:t>21</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4C894" w14:textId="77777777" w:rsidR="00AE2DF3" w:rsidRPr="00826CCE" w:rsidRDefault="00AE2DF3" w:rsidP="00654430">
            <w:pPr>
              <w:pStyle w:val="TableParagraph"/>
              <w:rPr>
                <w:sz w:val="24"/>
                <w:szCs w:val="24"/>
              </w:rPr>
            </w:pPr>
            <w:r w:rsidRPr="00826CCE">
              <w:rPr>
                <w:rStyle w:val="BookTitle"/>
                <w:sz w:val="24"/>
                <w:szCs w:val="24"/>
              </w:rPr>
              <w:t>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F8486" w14:textId="77777777" w:rsidR="00AE2DF3" w:rsidRPr="00826CCE" w:rsidRDefault="00AE2DF3" w:rsidP="00654430">
            <w:pPr>
              <w:pStyle w:val="TableParagraph"/>
              <w:rPr>
                <w:sz w:val="24"/>
                <w:szCs w:val="24"/>
              </w:rPr>
            </w:pPr>
            <w:r w:rsidRPr="00826CCE">
              <w:rPr>
                <w:rStyle w:val="BookTitle"/>
                <w:sz w:val="24"/>
                <w:szCs w:val="24"/>
              </w:rPr>
              <w:t>13</w:t>
            </w:r>
          </w:p>
        </w:tc>
        <w:tc>
          <w:tcPr>
            <w:tcW w:w="146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4B5BC958" w14:textId="77777777" w:rsidR="00AE2DF3" w:rsidRPr="00826CCE" w:rsidRDefault="00AE2DF3" w:rsidP="00654430">
            <w:pPr>
              <w:pStyle w:val="TableParagraph"/>
              <w:rPr>
                <w:sz w:val="24"/>
                <w:szCs w:val="24"/>
              </w:rPr>
            </w:pPr>
            <w:r w:rsidRPr="00826CCE">
              <w:rPr>
                <w:rStyle w:val="BookTitle"/>
                <w:sz w:val="24"/>
                <w:szCs w:val="24"/>
              </w:rPr>
              <w:t>10</w:t>
            </w:r>
          </w:p>
        </w:tc>
      </w:tr>
      <w:tr w:rsidR="00AE2DF3" w:rsidRPr="00826CCE" w14:paraId="20D1F65B"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6BEC238" w14:textId="77777777" w:rsidR="00AE2DF3" w:rsidRPr="00826CCE" w:rsidRDefault="00AE2DF3" w:rsidP="00654430">
            <w:pPr>
              <w:pStyle w:val="TableParagraph"/>
              <w:spacing w:before="215"/>
              <w:ind w:left="97"/>
              <w:rPr>
                <w:sz w:val="24"/>
                <w:szCs w:val="24"/>
              </w:rPr>
            </w:pPr>
            <w:r w:rsidRPr="00826CCE">
              <w:rPr>
                <w:sz w:val="24"/>
                <w:szCs w:val="24"/>
              </w:rPr>
              <w:t>Number of Completers</w:t>
            </w:r>
          </w:p>
        </w:tc>
        <w:tc>
          <w:tcPr>
            <w:tcW w:w="1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DC1EC" w14:textId="77777777" w:rsidR="00AE2DF3" w:rsidRPr="00826CCE" w:rsidRDefault="00AE2DF3" w:rsidP="00654430">
            <w:pPr>
              <w:pStyle w:val="TableParagraph"/>
              <w:rPr>
                <w:sz w:val="24"/>
                <w:szCs w:val="24"/>
              </w:rPr>
            </w:pPr>
            <w:r w:rsidRPr="00826CCE">
              <w:rPr>
                <w:rStyle w:val="BookTitle"/>
                <w:sz w:val="24"/>
                <w:szCs w:val="24"/>
              </w:rPr>
              <w:t>0%</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563EF" w14:textId="77777777" w:rsidR="00AE2DF3" w:rsidRPr="00826CCE" w:rsidRDefault="00AE2DF3" w:rsidP="00654430">
            <w:pPr>
              <w:pStyle w:val="TableParagraph"/>
              <w:rPr>
                <w:sz w:val="24"/>
                <w:szCs w:val="24"/>
              </w:rPr>
            </w:pPr>
            <w:r w:rsidRPr="00826CCE">
              <w:rPr>
                <w:rStyle w:val="BookTitle"/>
                <w:sz w:val="24"/>
                <w:szCs w:val="24"/>
              </w:rPr>
              <w:t>31.25%</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7A291" w14:textId="77777777" w:rsidR="00AE2DF3" w:rsidRPr="00826CCE" w:rsidRDefault="00AE2DF3" w:rsidP="00654430">
            <w:pPr>
              <w:pStyle w:val="TableParagraph"/>
              <w:rPr>
                <w:sz w:val="24"/>
                <w:szCs w:val="24"/>
              </w:rPr>
            </w:pPr>
            <w:r w:rsidRPr="00826CCE">
              <w:rPr>
                <w:rStyle w:val="BookTitle"/>
                <w:sz w:val="24"/>
                <w:szCs w:val="24"/>
              </w:rPr>
              <w:t>62.5%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446E1" w14:textId="77777777" w:rsidR="00AE2DF3" w:rsidRPr="00826CCE" w:rsidRDefault="00AE2DF3" w:rsidP="00654430">
            <w:pPr>
              <w:pStyle w:val="TableParagraph"/>
              <w:rPr>
                <w:sz w:val="24"/>
                <w:szCs w:val="24"/>
              </w:rPr>
            </w:pPr>
            <w:r w:rsidRPr="00826CCE">
              <w:rPr>
                <w:rStyle w:val="BookTitle"/>
                <w:sz w:val="24"/>
                <w:szCs w:val="24"/>
              </w:rPr>
              <w:t>60%</w:t>
            </w:r>
          </w:p>
        </w:tc>
        <w:tc>
          <w:tcPr>
            <w:tcW w:w="146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0CCFF40B" w14:textId="77777777" w:rsidR="00AE2DF3" w:rsidRPr="00826CCE" w:rsidRDefault="00AE2DF3" w:rsidP="00654430">
            <w:pPr>
              <w:pStyle w:val="TableParagraph"/>
              <w:rPr>
                <w:sz w:val="24"/>
                <w:szCs w:val="24"/>
              </w:rPr>
            </w:pPr>
            <w:r w:rsidRPr="00826CCE">
              <w:rPr>
                <w:rStyle w:val="BookTitle"/>
                <w:sz w:val="24"/>
                <w:szCs w:val="24"/>
              </w:rPr>
              <w:t>100%</w:t>
            </w:r>
          </w:p>
        </w:tc>
      </w:tr>
      <w:tr w:rsidR="00AE2DF3" w:rsidRPr="00826CCE" w14:paraId="1B1123A4"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3556" w:type="dxa"/>
            <w:gridSpan w:val="2"/>
            <w:tcBorders>
              <w:top w:val="single" w:sz="4" w:space="0" w:color="000000" w:themeColor="text1"/>
              <w:left w:val="thickThinMediumGap" w:sz="6" w:space="0" w:color="000000" w:themeColor="text1"/>
              <w:bottom w:val="single" w:sz="12" w:space="0" w:color="000000" w:themeColor="text1"/>
              <w:right w:val="single" w:sz="4" w:space="0" w:color="000000" w:themeColor="text1"/>
            </w:tcBorders>
            <w:shd w:val="clear" w:color="auto" w:fill="DBE4F0"/>
          </w:tcPr>
          <w:p w14:paraId="31E4C8EA" w14:textId="77777777" w:rsidR="00AE2DF3" w:rsidRPr="00826CCE" w:rsidRDefault="00AE2DF3" w:rsidP="00654430">
            <w:pPr>
              <w:pStyle w:val="TableParagraph"/>
              <w:spacing w:before="212"/>
              <w:ind w:left="97"/>
              <w:rPr>
                <w:sz w:val="24"/>
                <w:szCs w:val="24"/>
              </w:rPr>
            </w:pPr>
            <w:r w:rsidRPr="00826CCE">
              <w:rPr>
                <w:sz w:val="24"/>
                <w:szCs w:val="24"/>
              </w:rPr>
              <w:t>Other (Please identify)</w:t>
            </w:r>
          </w:p>
        </w:tc>
        <w:tc>
          <w:tcPr>
            <w:tcW w:w="1295"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0FC9A44" w14:textId="77777777" w:rsidR="00AE2DF3" w:rsidRPr="00826CCE" w:rsidRDefault="00AE2DF3" w:rsidP="00654430">
            <w:pPr>
              <w:pStyle w:val="TableParagraph"/>
              <w:rPr>
                <w:sz w:val="24"/>
                <w:szCs w:val="24"/>
              </w:rPr>
            </w:pPr>
          </w:p>
        </w:tc>
        <w:tc>
          <w:tcPr>
            <w:tcW w:w="117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5B6F3B3" w14:textId="77777777" w:rsidR="00AE2DF3" w:rsidRPr="00826CCE" w:rsidRDefault="00AE2DF3" w:rsidP="00654430">
            <w:pPr>
              <w:pStyle w:val="TableParagraph"/>
              <w:rPr>
                <w:sz w:val="24"/>
                <w:szCs w:val="24"/>
              </w:rPr>
            </w:pPr>
          </w:p>
        </w:tc>
        <w:tc>
          <w:tcPr>
            <w:tcW w:w="117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6B0016E" w14:textId="77777777" w:rsidR="00AE2DF3" w:rsidRPr="00826CCE" w:rsidRDefault="00AE2DF3" w:rsidP="00654430">
            <w:pPr>
              <w:pStyle w:val="TableParagraph"/>
              <w:rPr>
                <w:sz w:val="24"/>
                <w:szCs w:val="24"/>
              </w:rPr>
            </w:pPr>
          </w:p>
        </w:tc>
        <w:tc>
          <w:tcPr>
            <w:tcW w:w="117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933A5EA" w14:textId="77777777" w:rsidR="00AE2DF3" w:rsidRPr="00826CCE" w:rsidRDefault="00AE2DF3" w:rsidP="00654430">
            <w:pPr>
              <w:pStyle w:val="TableParagraph"/>
              <w:rPr>
                <w:sz w:val="24"/>
                <w:szCs w:val="24"/>
              </w:rPr>
            </w:pPr>
          </w:p>
        </w:tc>
        <w:tc>
          <w:tcPr>
            <w:tcW w:w="1461" w:type="dxa"/>
            <w:gridSpan w:val="3"/>
            <w:tcBorders>
              <w:top w:val="single" w:sz="4" w:space="0" w:color="000000" w:themeColor="text1"/>
              <w:left w:val="single" w:sz="4" w:space="0" w:color="000000" w:themeColor="text1"/>
              <w:bottom w:val="single" w:sz="12" w:space="0" w:color="000000" w:themeColor="text1"/>
              <w:right w:val="thickThinMediumGap" w:sz="6" w:space="0" w:color="000000" w:themeColor="text1"/>
            </w:tcBorders>
          </w:tcPr>
          <w:p w14:paraId="6D70CA63" w14:textId="77777777" w:rsidR="00AE2DF3" w:rsidRPr="00826CCE" w:rsidRDefault="00AE2DF3" w:rsidP="00654430">
            <w:pPr>
              <w:pStyle w:val="TableParagraph"/>
              <w:rPr>
                <w:sz w:val="24"/>
                <w:szCs w:val="24"/>
              </w:rPr>
            </w:pPr>
          </w:p>
        </w:tc>
      </w:tr>
      <w:tr w:rsidR="00AE2DF3" w:rsidRPr="00826CCE" w14:paraId="6ED817C8"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3556" w:type="dxa"/>
            <w:gridSpan w:val="2"/>
            <w:tcBorders>
              <w:top w:val="single" w:sz="12"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B90FECD"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048BEF78"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076E7EC7" w14:textId="77777777" w:rsidR="00AE2DF3" w:rsidRPr="00826CCE" w:rsidRDefault="00AE2DF3" w:rsidP="00654430">
            <w:pPr>
              <w:pStyle w:val="TableParagraph"/>
              <w:ind w:left="97" w:right="133"/>
              <w:rPr>
                <w:sz w:val="24"/>
                <w:szCs w:val="24"/>
              </w:rPr>
            </w:pPr>
          </w:p>
          <w:p w14:paraId="350243E7" w14:textId="6F473D9F"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31052A" w:rsidRPr="00826CCE">
              <w:rPr>
                <w:sz w:val="24"/>
                <w:szCs w:val="24"/>
              </w:rPr>
              <w:t>e.g.,</w:t>
            </w:r>
            <w:r w:rsidRPr="00826CCE">
              <w:rPr>
                <w:sz w:val="24"/>
                <w:szCs w:val="24"/>
              </w:rPr>
              <w:t xml:space="preserve"> gender &amp; race, special population </w:t>
            </w:r>
            <w:r w:rsidRPr="00826CCE">
              <w:rPr>
                <w:sz w:val="24"/>
                <w:szCs w:val="24"/>
              </w:rPr>
              <w:lastRenderedPageBreak/>
              <w:t xml:space="preserve">status &amp; race, etc.) </w:t>
            </w:r>
          </w:p>
        </w:tc>
        <w:tc>
          <w:tcPr>
            <w:tcW w:w="6266" w:type="dxa"/>
            <w:gridSpan w:val="11"/>
            <w:tcBorders>
              <w:top w:val="single" w:sz="12" w:space="0" w:color="000000" w:themeColor="text1"/>
              <w:left w:val="single" w:sz="4" w:space="0" w:color="000000" w:themeColor="text1"/>
              <w:bottom w:val="single" w:sz="4" w:space="0" w:color="000000" w:themeColor="text1"/>
              <w:right w:val="thickThinMediumGap" w:sz="6" w:space="0" w:color="000000" w:themeColor="text1"/>
            </w:tcBorders>
          </w:tcPr>
          <w:p w14:paraId="7F7CB927" w14:textId="34AE7C29" w:rsidR="00AE2DF3" w:rsidRPr="00826CCE" w:rsidRDefault="00BB7E0D" w:rsidP="00654430">
            <w:pPr>
              <w:pStyle w:val="TableParagraph"/>
              <w:rPr>
                <w:sz w:val="24"/>
                <w:szCs w:val="24"/>
              </w:rPr>
            </w:pPr>
            <w:r w:rsidRPr="00826CCE">
              <w:rPr>
                <w:iCs/>
                <w:spacing w:val="5"/>
                <w:sz w:val="24"/>
                <w:szCs w:val="24"/>
              </w:rPr>
              <w:lastRenderedPageBreak/>
              <w:t>Program data reports, which include enrollment broken down by several demographic factors including race, disadvantaged status, average ACT, gender, age, and residence, for the last five years were reviewed.  These reports also contain persistence and course success rates.</w:t>
            </w:r>
          </w:p>
        </w:tc>
      </w:tr>
      <w:tr w:rsidR="00AE2DF3" w:rsidRPr="00826CCE" w14:paraId="1F28491F"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315555B" w14:textId="77777777" w:rsidR="00AE2DF3" w:rsidRPr="00826CCE" w:rsidRDefault="00AE2DF3" w:rsidP="00654430">
            <w:pPr>
              <w:pStyle w:val="TableParagraph"/>
              <w:ind w:left="97" w:right="133"/>
              <w:rPr>
                <w:sz w:val="24"/>
                <w:szCs w:val="24"/>
              </w:rPr>
            </w:pPr>
            <w:r w:rsidRPr="00826CCE">
              <w:rPr>
                <w:sz w:val="24"/>
                <w:szCs w:val="24"/>
              </w:rPr>
              <w:t>How does the data support the program goals?</w:t>
            </w:r>
          </w:p>
          <w:p w14:paraId="14786E16"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6B23F65D" w14:textId="69078595" w:rsidR="00AE2DF3" w:rsidRPr="00826CCE" w:rsidRDefault="001F63F5" w:rsidP="001F63F5">
            <w:pPr>
              <w:pStyle w:val="TableParagraph"/>
              <w:rPr>
                <w:rStyle w:val="BookTitle"/>
                <w:i w:val="0"/>
                <w:iCs w:val="0"/>
                <w:smallCaps w:val="0"/>
                <w:spacing w:val="0"/>
                <w:sz w:val="24"/>
                <w:szCs w:val="24"/>
              </w:rPr>
            </w:pPr>
            <w:r w:rsidRPr="00826CCE">
              <w:rPr>
                <w:rStyle w:val="BookTitle"/>
                <w:i w:val="0"/>
                <w:iCs w:val="0"/>
                <w:smallCaps w:val="0"/>
                <w:spacing w:val="0"/>
                <w:sz w:val="24"/>
                <w:szCs w:val="24"/>
              </w:rPr>
              <w:t>P</w:t>
            </w:r>
            <w:r w:rsidR="004871C0" w:rsidRPr="00826CCE">
              <w:rPr>
                <w:rStyle w:val="BookTitle"/>
                <w:i w:val="0"/>
                <w:iCs w:val="0"/>
                <w:smallCaps w:val="0"/>
                <w:spacing w:val="0"/>
                <w:sz w:val="24"/>
                <w:szCs w:val="24"/>
              </w:rPr>
              <w:t>rogram assessments are conducted annually.</w:t>
            </w:r>
          </w:p>
          <w:p w14:paraId="5DAF4CB6" w14:textId="56741F12" w:rsidR="00AE2DF3" w:rsidRPr="00826CCE" w:rsidRDefault="001F63F5" w:rsidP="001F63F5">
            <w:pPr>
              <w:pStyle w:val="TableParagraph"/>
              <w:rPr>
                <w:rStyle w:val="BookTitle"/>
                <w:i w:val="0"/>
                <w:iCs w:val="0"/>
                <w:smallCaps w:val="0"/>
                <w:spacing w:val="0"/>
                <w:sz w:val="24"/>
                <w:szCs w:val="24"/>
              </w:rPr>
            </w:pPr>
            <w:r w:rsidRPr="00826CCE">
              <w:rPr>
                <w:rStyle w:val="BookTitle"/>
                <w:i w:val="0"/>
                <w:iCs w:val="0"/>
                <w:smallCaps w:val="0"/>
                <w:spacing w:val="0"/>
                <w:sz w:val="24"/>
                <w:szCs w:val="24"/>
              </w:rPr>
              <w:t>A</w:t>
            </w:r>
            <w:r w:rsidR="004871C0" w:rsidRPr="00826CCE">
              <w:rPr>
                <w:rStyle w:val="BookTitle"/>
                <w:i w:val="0"/>
                <w:iCs w:val="0"/>
                <w:smallCaps w:val="0"/>
                <w:spacing w:val="0"/>
                <w:sz w:val="24"/>
                <w:szCs w:val="24"/>
              </w:rPr>
              <w:t xml:space="preserve">ssessments indicate that students are performing at or above the acceptable range. </w:t>
            </w:r>
            <w:r w:rsidRPr="00826CCE">
              <w:rPr>
                <w:rStyle w:val="BookTitle"/>
                <w:i w:val="0"/>
                <w:iCs w:val="0"/>
                <w:smallCaps w:val="0"/>
                <w:spacing w:val="0"/>
                <w:sz w:val="24"/>
                <w:szCs w:val="24"/>
              </w:rPr>
              <w:t>M</w:t>
            </w:r>
            <w:r w:rsidR="004871C0" w:rsidRPr="00826CCE">
              <w:rPr>
                <w:rStyle w:val="BookTitle"/>
                <w:i w:val="0"/>
                <w:iCs w:val="0"/>
                <w:smallCaps w:val="0"/>
                <w:spacing w:val="0"/>
                <w:sz w:val="24"/>
                <w:szCs w:val="24"/>
              </w:rPr>
              <w:t>inor adjustments have been made to improve student performance.</w:t>
            </w:r>
          </w:p>
          <w:p w14:paraId="291ED6EF" w14:textId="77777777" w:rsidR="00AE2DF3" w:rsidRPr="00826CCE" w:rsidRDefault="00AE2DF3" w:rsidP="00654430">
            <w:pPr>
              <w:pStyle w:val="TableParagraph"/>
              <w:rPr>
                <w:sz w:val="24"/>
                <w:szCs w:val="24"/>
              </w:rPr>
            </w:pPr>
          </w:p>
        </w:tc>
      </w:tr>
      <w:tr w:rsidR="00AE2DF3" w:rsidRPr="00826CCE" w14:paraId="0210E769"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789E9E0"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0DE186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 White students (91.87%). The second-largest concentration of students are African American students at 4.42% of the total CTE enrollment. The third-largest concentration of students are the Hispanic American students at 2.30% of the total CTE Enrollment. This trend is largely followed in the specific breakdowns of high-demand sectors.</w:t>
            </w:r>
          </w:p>
          <w:p w14:paraId="535A318E"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462BF924"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25 African American Students, a total of 52% are part of the high-demand sectors. 28% of the students are in the health sector and 24% are in the manufacturing sector.</w:t>
            </w:r>
          </w:p>
          <w:p w14:paraId="2001AAC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3 Pacific American students there were a total of 66.66% located in high demand sectors, 33% were in the health care sector and the other 33% was in the manufacturing sector.</w:t>
            </w:r>
          </w:p>
          <w:p w14:paraId="7B015FD1"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13 Hispanic students, 16% were part of the high-demand sectors. 8% of the Hispanic students were in the health care sector while the remaining 8% were in the manufacturing sector. Led to the second-lowest portion of Hispanic students who were a part of a high-demand sector.</w:t>
            </w:r>
          </w:p>
          <w:p w14:paraId="7EC5D8B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high-demand sector. The Native American students are the most poorly represented in a high-demand sector.</w:t>
            </w:r>
          </w:p>
          <w:p w14:paraId="07181E88" w14:textId="77777777" w:rsidR="00AE2DF3" w:rsidRPr="00826CCE" w:rsidRDefault="00AE2DF3" w:rsidP="00654430">
            <w:pPr>
              <w:rPr>
                <w:rFonts w:ascii="Times New Roman" w:hAnsi="Times New Roman" w:cs="Times New Roman"/>
                <w:color w:val="000000" w:themeColor="text1"/>
                <w:sz w:val="24"/>
                <w:szCs w:val="24"/>
              </w:rPr>
            </w:pPr>
          </w:p>
          <w:p w14:paraId="4357FB7B"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high-demand sector.</w:t>
            </w:r>
          </w:p>
          <w:p w14:paraId="215780BE" w14:textId="77777777" w:rsidR="00AE2DF3" w:rsidRPr="00826CCE" w:rsidRDefault="00AE2DF3" w:rsidP="00654430">
            <w:pPr>
              <w:rPr>
                <w:rFonts w:ascii="Times New Roman" w:hAnsi="Times New Roman" w:cs="Times New Roman"/>
                <w:color w:val="000000" w:themeColor="text1"/>
                <w:sz w:val="24"/>
                <w:szCs w:val="24"/>
              </w:rPr>
            </w:pPr>
          </w:p>
          <w:p w14:paraId="34F2B17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The breakdown of the high-demand sectors shows a trend to be predominantly white, for the case of the agriculture and transportation sector are represented by a solely white demographic.</w:t>
            </w:r>
          </w:p>
          <w:p w14:paraId="5D8E33A3" w14:textId="77777777" w:rsidR="00AE2DF3" w:rsidRPr="00826CCE" w:rsidRDefault="00AE2DF3" w:rsidP="00654430">
            <w:pPr>
              <w:rPr>
                <w:rFonts w:ascii="Times New Roman" w:hAnsi="Times New Roman" w:cs="Times New Roman"/>
                <w:color w:val="000000" w:themeColor="text1"/>
                <w:sz w:val="24"/>
                <w:szCs w:val="24"/>
              </w:rPr>
            </w:pPr>
          </w:p>
          <w:p w14:paraId="335FCA2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largest equity gaps identified for high-demand sectors were Hispanic students, the Native American student, and the agriculture and transportation sectors.</w:t>
            </w:r>
          </w:p>
          <w:p w14:paraId="7CDB477B"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p w14:paraId="0352298E" w14:textId="77777777" w:rsidR="00AE2DF3" w:rsidRPr="00826CCE" w:rsidRDefault="00AE2DF3" w:rsidP="00654430">
            <w:pPr>
              <w:pStyle w:val="TableParagraph"/>
              <w:rPr>
                <w:rStyle w:val="BookTitle"/>
                <w:i w:val="0"/>
                <w:smallCaps w:val="0"/>
                <w:sz w:val="24"/>
                <w:szCs w:val="24"/>
              </w:rPr>
            </w:pPr>
          </w:p>
        </w:tc>
      </w:tr>
      <w:tr w:rsidR="00AE2DF3" w:rsidRPr="00826CCE" w14:paraId="656029C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D8A4AD0"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D64E9B9"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w:t>
            </w:r>
            <w:r w:rsidRPr="00826CCE">
              <w:rPr>
                <w:color w:val="000000" w:themeColor="text1"/>
                <w:sz w:val="24"/>
                <w:szCs w:val="24"/>
              </w:rPr>
              <w:lastRenderedPageBreak/>
              <w:t>organizations and churches that have a more diverse population.</w:t>
            </w:r>
          </w:p>
          <w:p w14:paraId="43671A13" w14:textId="77777777" w:rsidR="00AE2DF3" w:rsidRPr="00826CCE" w:rsidRDefault="00AE2DF3" w:rsidP="00654430">
            <w:pPr>
              <w:pStyle w:val="TableParagraph"/>
              <w:rPr>
                <w:rStyle w:val="BookTitle"/>
                <w:sz w:val="24"/>
                <w:szCs w:val="24"/>
              </w:rPr>
            </w:pPr>
          </w:p>
        </w:tc>
      </w:tr>
      <w:tr w:rsidR="00AE2DF3" w:rsidRPr="00826CCE" w14:paraId="7C4103C8"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52EF608" w14:textId="77777777" w:rsidR="00AE2DF3" w:rsidRPr="00826CCE" w:rsidRDefault="00AE2DF3" w:rsidP="00654430">
            <w:pPr>
              <w:pStyle w:val="TableParagraph"/>
              <w:ind w:left="97" w:right="146"/>
              <w:rPr>
                <w:sz w:val="24"/>
                <w:szCs w:val="24"/>
              </w:rPr>
            </w:pPr>
            <w:r w:rsidRPr="00826CCE">
              <w:rPr>
                <w:sz w:val="24"/>
                <w:szCs w:val="24"/>
              </w:rPr>
              <w:lastRenderedPageBreak/>
              <w:t>Are the students served in this program representative of the total student population? Please</w:t>
            </w:r>
          </w:p>
          <w:p w14:paraId="65A162BA"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7B5560E5"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 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Americans, African American, Native American, Hispanic American and Pacific Islander.</w:t>
            </w:r>
            <w:r w:rsidRPr="00826CCE">
              <w:rPr>
                <w:rFonts w:ascii="Times New Roman" w:eastAsia="Verdana" w:hAnsi="Times New Roman" w:cs="Times New Roman"/>
                <w:color w:val="000000" w:themeColor="text1"/>
                <w:sz w:val="24"/>
                <w:szCs w:val="24"/>
              </w:rPr>
              <w:t xml:space="preserve"> </w:t>
            </w:r>
            <w:r w:rsidRPr="00826CCE">
              <w:rPr>
                <w:rFonts w:ascii="Times New Roman" w:hAnsi="Times New Roman" w:cs="Times New Roman"/>
                <w:color w:val="000000" w:themeColor="text1"/>
                <w:sz w:val="24"/>
                <w:szCs w:val="24"/>
              </w:rPr>
              <w:t>A review of the enrollment data for Computer Science shows the highest enrollment for white and female students. Therefore, enrollment in this program follows the overall JWCC CTE enrollment trend.</w:t>
            </w:r>
          </w:p>
          <w:p w14:paraId="15731D8A" w14:textId="77777777" w:rsidR="00AE2DF3" w:rsidRPr="00826CCE" w:rsidRDefault="00AE2DF3" w:rsidP="00654430">
            <w:pPr>
              <w:pStyle w:val="TableParagraph"/>
              <w:rPr>
                <w:rStyle w:val="BookTitle"/>
                <w:i w:val="0"/>
                <w:smallCaps w:val="0"/>
                <w:sz w:val="24"/>
                <w:szCs w:val="24"/>
              </w:rPr>
            </w:pPr>
          </w:p>
        </w:tc>
      </w:tr>
      <w:tr w:rsidR="00AE2DF3" w:rsidRPr="00826CCE" w14:paraId="3098287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53B08E3" w14:textId="77777777" w:rsidR="00AE2DF3" w:rsidRPr="00826CCE" w:rsidRDefault="00AE2DF3" w:rsidP="00654430">
            <w:pPr>
              <w:pStyle w:val="TableParagraph"/>
              <w:ind w:left="97" w:right="159"/>
              <w:rPr>
                <w:sz w:val="24"/>
                <w:szCs w:val="24"/>
              </w:rPr>
            </w:pPr>
            <w:r w:rsidRPr="00826CCE">
              <w:rPr>
                <w:sz w:val="24"/>
                <w:szCs w:val="24"/>
              </w:rPr>
              <w:t>Are the students served in this program representative of the district population? Please</w:t>
            </w:r>
          </w:p>
          <w:p w14:paraId="24D0E8C6"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7D7EB484"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Computer Science program.</w:t>
            </w:r>
            <w:r w:rsidRPr="00826CCE">
              <w:rPr>
                <w:rStyle w:val="BookTitle"/>
                <w:rFonts w:ascii="Times New Roman" w:hAnsi="Times New Roman" w:cs="Times New Roman"/>
                <w:sz w:val="24"/>
                <w:szCs w:val="24"/>
              </w:rPr>
              <w:t xml:space="preserve"> </w:t>
            </w:r>
          </w:p>
          <w:p w14:paraId="00E01BD3" w14:textId="77777777" w:rsidR="00AE2DF3" w:rsidRPr="00826CCE" w:rsidRDefault="00AE2DF3" w:rsidP="00654430">
            <w:pPr>
              <w:pStyle w:val="TableParagraph"/>
              <w:rPr>
                <w:sz w:val="24"/>
                <w:szCs w:val="24"/>
              </w:rPr>
            </w:pPr>
            <w:r w:rsidRPr="00826CCE">
              <w:rPr>
                <w:rStyle w:val="BookTitle"/>
                <w:sz w:val="24"/>
                <w:szCs w:val="24"/>
              </w:rPr>
              <w:t>e.</w:t>
            </w:r>
          </w:p>
        </w:tc>
      </w:tr>
      <w:tr w:rsidR="00AE2DF3" w:rsidRPr="00826CCE" w14:paraId="614F819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822" w:type="dxa"/>
            <w:gridSpan w:val="13"/>
            <w:tcBorders>
              <w:top w:val="single" w:sz="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585573FC"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t>Review Results</w:t>
            </w:r>
          </w:p>
        </w:tc>
      </w:tr>
      <w:tr w:rsidR="00AE2DF3" w:rsidRPr="00826CCE" w14:paraId="56182F1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22A994D" w14:textId="77777777" w:rsidR="00AE2DF3" w:rsidRPr="00826CCE" w:rsidRDefault="00AE2DF3" w:rsidP="00654430">
            <w:pPr>
              <w:pStyle w:val="TableParagraph"/>
              <w:rPr>
                <w:sz w:val="24"/>
                <w:szCs w:val="24"/>
              </w:rPr>
            </w:pPr>
          </w:p>
          <w:p w14:paraId="774801F3" w14:textId="77777777" w:rsidR="00AE2DF3" w:rsidRPr="00826CCE" w:rsidRDefault="00AE2DF3" w:rsidP="00654430">
            <w:pPr>
              <w:pStyle w:val="TableParagraph"/>
              <w:spacing w:before="4"/>
              <w:rPr>
                <w:sz w:val="24"/>
                <w:szCs w:val="24"/>
              </w:rPr>
            </w:pPr>
          </w:p>
          <w:p w14:paraId="207FC575" w14:textId="77777777" w:rsidR="00AE2DF3" w:rsidRPr="00826CCE" w:rsidRDefault="00AE2DF3" w:rsidP="00654430">
            <w:pPr>
              <w:pStyle w:val="TableParagraph"/>
              <w:ind w:left="97"/>
              <w:rPr>
                <w:b/>
                <w:sz w:val="24"/>
                <w:szCs w:val="24"/>
              </w:rPr>
            </w:pPr>
            <w:r w:rsidRPr="00826CCE">
              <w:rPr>
                <w:b/>
                <w:sz w:val="24"/>
                <w:szCs w:val="24"/>
              </w:rPr>
              <w:t>Action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0C6EED8" w14:textId="0F9050F7" w:rsidR="00AE2DF3" w:rsidRPr="00826CCE" w:rsidRDefault="00C4390E" w:rsidP="00654430">
            <w:pPr>
              <w:pStyle w:val="TableParagraph"/>
              <w:tabs>
                <w:tab w:val="left" w:pos="315"/>
              </w:tabs>
              <w:spacing w:before="40"/>
              <w:ind w:left="117"/>
              <w:rPr>
                <w:sz w:val="24"/>
                <w:szCs w:val="24"/>
              </w:rPr>
            </w:pPr>
            <w:r w:rsidRPr="00826CCE">
              <w:rPr>
                <w:sz w:val="24"/>
                <w:szCs w:val="24"/>
              </w:rPr>
              <w:t>X Continued</w:t>
            </w:r>
            <w:r w:rsidR="00AE2DF3" w:rsidRPr="00826CCE">
              <w:rPr>
                <w:sz w:val="24"/>
                <w:szCs w:val="24"/>
              </w:rPr>
              <w:t xml:space="preserve"> with Minor</w:t>
            </w:r>
            <w:r w:rsidR="00AE2DF3" w:rsidRPr="00826CCE">
              <w:rPr>
                <w:spacing w:val="2"/>
                <w:sz w:val="24"/>
                <w:szCs w:val="24"/>
              </w:rPr>
              <w:t xml:space="preserve"> </w:t>
            </w:r>
            <w:r w:rsidR="00AE2DF3" w:rsidRPr="00826CCE">
              <w:rPr>
                <w:sz w:val="24"/>
                <w:szCs w:val="24"/>
              </w:rPr>
              <w:t>Improvements</w:t>
            </w:r>
          </w:p>
          <w:p w14:paraId="4AC5D066"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21D8C388"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13D1F028" w14:textId="77777777" w:rsidR="00AE2DF3" w:rsidRPr="00826CCE" w:rsidRDefault="00AE2DF3" w:rsidP="00654430">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77F6E766"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3DA1DA4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8D342B8"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5BB383FA"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0DB06D5" w14:textId="77777777" w:rsidR="00AE2DF3" w:rsidRPr="00826CCE" w:rsidRDefault="00AE2DF3" w:rsidP="00654430">
            <w:pPr>
              <w:pStyle w:val="TableParagraph"/>
              <w:rPr>
                <w:sz w:val="24"/>
                <w:szCs w:val="24"/>
              </w:rPr>
            </w:pPr>
            <w:r w:rsidRPr="00826CCE">
              <w:rPr>
                <w:sz w:val="24"/>
                <w:szCs w:val="24"/>
              </w:rPr>
              <w:t>The program is financially and academically stable. The program remains relevant to the needs of the region.</w:t>
            </w:r>
          </w:p>
        </w:tc>
      </w:tr>
      <w:tr w:rsidR="00AE2DF3" w:rsidRPr="00826CCE" w14:paraId="285B554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53F4816"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67BD1E40"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5D3E682C" w14:textId="77777777" w:rsidR="00AE2DF3" w:rsidRPr="00826CCE" w:rsidRDefault="00AE2DF3" w:rsidP="00C4390E">
            <w:pPr>
              <w:pStyle w:val="TableParagraph"/>
              <w:rPr>
                <w:rStyle w:val="BookTitle"/>
                <w:i w:val="0"/>
                <w:iCs w:val="0"/>
                <w:smallCaps w:val="0"/>
                <w:spacing w:val="0"/>
                <w:sz w:val="24"/>
                <w:szCs w:val="24"/>
              </w:rPr>
            </w:pPr>
            <w:r w:rsidRPr="00826CCE">
              <w:rPr>
                <w:rStyle w:val="BookTitle"/>
                <w:i w:val="0"/>
                <w:iCs w:val="0"/>
                <w:smallCaps w:val="0"/>
                <w:spacing w:val="0"/>
                <w:sz w:val="24"/>
                <w:szCs w:val="24"/>
              </w:rPr>
              <w:t>Continue to update software.</w:t>
            </w:r>
          </w:p>
          <w:p w14:paraId="3E2F418B" w14:textId="77777777" w:rsidR="00AE2DF3" w:rsidRPr="00826CCE" w:rsidRDefault="00AE2DF3" w:rsidP="00C4390E">
            <w:pPr>
              <w:pStyle w:val="TableParagraph"/>
              <w:rPr>
                <w:rStyle w:val="BookTitle"/>
                <w:i w:val="0"/>
                <w:iCs w:val="0"/>
                <w:smallCaps w:val="0"/>
                <w:spacing w:val="0"/>
                <w:sz w:val="24"/>
                <w:szCs w:val="24"/>
              </w:rPr>
            </w:pPr>
          </w:p>
          <w:p w14:paraId="35F23801" w14:textId="77777777" w:rsidR="00AE2DF3" w:rsidRPr="00826CCE" w:rsidRDefault="00AE2DF3" w:rsidP="00C4390E">
            <w:pPr>
              <w:pStyle w:val="TableParagraph"/>
              <w:rPr>
                <w:sz w:val="24"/>
                <w:szCs w:val="24"/>
              </w:rPr>
            </w:pPr>
            <w:r w:rsidRPr="00826CCE">
              <w:rPr>
                <w:rStyle w:val="BookTitle"/>
                <w:i w:val="0"/>
                <w:iCs w:val="0"/>
                <w:smallCaps w:val="0"/>
                <w:spacing w:val="0"/>
                <w:sz w:val="24"/>
                <w:szCs w:val="24"/>
              </w:rPr>
              <w:t>Continue to integrate soft skills training into the curriculum.</w:t>
            </w:r>
          </w:p>
        </w:tc>
      </w:tr>
      <w:tr w:rsidR="00AE2DF3" w:rsidRPr="00826CCE" w14:paraId="51636DD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2E3799B"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lastRenderedPageBreak/>
              <w:t>Program Objectives</w:t>
            </w:r>
          </w:p>
          <w:p w14:paraId="7BBD0FF6"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F1A5CB6" w14:textId="77777777" w:rsidR="00AE2DF3" w:rsidRPr="00826CCE" w:rsidRDefault="00AE2DF3" w:rsidP="00654430">
            <w:pPr>
              <w:pStyle w:val="TableParagraph"/>
              <w:rPr>
                <w:sz w:val="24"/>
                <w:szCs w:val="24"/>
              </w:rPr>
            </w:pPr>
            <w:r w:rsidRPr="00826CCE">
              <w:rPr>
                <w:sz w:val="24"/>
                <w:szCs w:val="24"/>
              </w:rPr>
              <w:t>None required</w:t>
            </w:r>
          </w:p>
        </w:tc>
      </w:tr>
      <w:tr w:rsidR="00AE2DF3" w:rsidRPr="00826CCE" w14:paraId="2879D24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E797BAA"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458A0931"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5B8F6DF2" w14:textId="77777777" w:rsidR="00AE2DF3" w:rsidRPr="00826CCE" w:rsidRDefault="00AE2DF3" w:rsidP="00654430">
            <w:pPr>
              <w:pStyle w:val="TableParagraph"/>
              <w:rPr>
                <w:sz w:val="24"/>
                <w:szCs w:val="24"/>
              </w:rPr>
            </w:pPr>
            <w:r w:rsidRPr="00826CCE">
              <w:rPr>
                <w:sz w:val="24"/>
                <w:szCs w:val="24"/>
              </w:rPr>
              <w:t>None required</w:t>
            </w:r>
          </w:p>
        </w:tc>
      </w:tr>
      <w:tr w:rsidR="00AE2DF3" w:rsidRPr="00826CCE" w14:paraId="1ECE8FC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483CC52"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2F425549" w14:textId="77777777" w:rsidR="00AE2DF3" w:rsidRPr="00826CCE" w:rsidRDefault="00AE2DF3" w:rsidP="00654430">
            <w:pPr>
              <w:pStyle w:val="TableParagraph"/>
              <w:rPr>
                <w:sz w:val="24"/>
                <w:szCs w:val="24"/>
              </w:rPr>
            </w:pPr>
            <w:r w:rsidRPr="00826CCE">
              <w:rPr>
                <w:sz w:val="24"/>
                <w:szCs w:val="24"/>
              </w:rPr>
              <w:t xml:space="preserve">None </w:t>
            </w:r>
            <w:proofErr w:type="gramStart"/>
            <w:r w:rsidRPr="00826CCE">
              <w:rPr>
                <w:sz w:val="24"/>
                <w:szCs w:val="24"/>
              </w:rPr>
              <w:t>at this time</w:t>
            </w:r>
            <w:proofErr w:type="gramEnd"/>
          </w:p>
        </w:tc>
      </w:tr>
      <w:tr w:rsidR="00AE2DF3" w:rsidRPr="00826CCE" w14:paraId="05809B9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56EE9AF" w14:textId="77777777" w:rsidR="00AE2DF3" w:rsidRPr="00826CCE" w:rsidRDefault="00AE2DF3" w:rsidP="00654430">
            <w:pPr>
              <w:pStyle w:val="TableParagraph"/>
              <w:spacing w:line="270" w:lineRule="exact"/>
              <w:ind w:left="97"/>
              <w:rPr>
                <w:b/>
                <w:sz w:val="24"/>
                <w:szCs w:val="24"/>
              </w:rPr>
            </w:pPr>
            <w:r w:rsidRPr="00826CCE">
              <w:rPr>
                <w:b/>
                <w:sz w:val="24"/>
                <w:szCs w:val="24"/>
              </w:rPr>
              <w:t>Responsibility</w:t>
            </w:r>
          </w:p>
          <w:p w14:paraId="3B07CC58"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53729DB"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Devron Sternke – Department Chair CSC/OFT/BUS</w:t>
            </w:r>
          </w:p>
          <w:p w14:paraId="204D80E4"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Dave Hetzler – Dean CTE</w:t>
            </w:r>
          </w:p>
          <w:p w14:paraId="5856657F" w14:textId="77777777" w:rsidR="00AE2DF3" w:rsidRPr="00826CCE" w:rsidRDefault="00AE2DF3" w:rsidP="00654430">
            <w:pPr>
              <w:pStyle w:val="TableParagraph"/>
              <w:rPr>
                <w:sz w:val="24"/>
                <w:szCs w:val="24"/>
              </w:rPr>
            </w:pPr>
          </w:p>
        </w:tc>
      </w:tr>
    </w:tbl>
    <w:p w14:paraId="31DDE39F" w14:textId="77777777" w:rsidR="00AE2DF3" w:rsidRPr="00826CCE" w:rsidRDefault="00AE2DF3" w:rsidP="00AE2DF3">
      <w:pPr>
        <w:rPr>
          <w:rFonts w:ascii="Times New Roman" w:hAnsi="Times New Roman" w:cs="Times New Roman"/>
          <w:sz w:val="24"/>
          <w:szCs w:val="24"/>
        </w:rPr>
      </w:pPr>
    </w:p>
    <w:p w14:paraId="472FACB1"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852" w:type="dxa"/>
        <w:tblInd w:w="152" w:type="dxa"/>
        <w:tblBorders>
          <w:top w:val="thinThickMediumGap" w:sz="3" w:space="0" w:color="000000" w:themeColor="text1"/>
          <w:left w:val="thinThickMediumGap" w:sz="3" w:space="0" w:color="000000" w:themeColor="text1"/>
          <w:bottom w:val="thinThickMediumGap" w:sz="3" w:space="0" w:color="000000" w:themeColor="text1"/>
          <w:right w:val="thinThickMediumGap" w:sz="3" w:space="0" w:color="000000" w:themeColor="text1"/>
          <w:insideH w:val="thinThickMediumGap" w:sz="3" w:space="0" w:color="000000" w:themeColor="text1"/>
          <w:insideV w:val="thinThickMediumGap" w:sz="3" w:space="0" w:color="000000" w:themeColor="text1"/>
        </w:tblBorders>
        <w:tblLayout w:type="fixed"/>
        <w:tblCellMar>
          <w:left w:w="0" w:type="dxa"/>
          <w:right w:w="0" w:type="dxa"/>
        </w:tblCellMar>
        <w:tblLook w:val="01E0" w:firstRow="1" w:lastRow="1" w:firstColumn="1" w:lastColumn="1" w:noHBand="0" w:noVBand="0"/>
      </w:tblPr>
      <w:tblGrid>
        <w:gridCol w:w="6"/>
        <w:gridCol w:w="24"/>
        <w:gridCol w:w="2716"/>
        <w:gridCol w:w="840"/>
        <w:gridCol w:w="137"/>
        <w:gridCol w:w="135"/>
        <w:gridCol w:w="933"/>
        <w:gridCol w:w="492"/>
        <w:gridCol w:w="678"/>
        <w:gridCol w:w="1074"/>
        <w:gridCol w:w="96"/>
        <w:gridCol w:w="1170"/>
        <w:gridCol w:w="1281"/>
        <w:gridCol w:w="135"/>
        <w:gridCol w:w="135"/>
      </w:tblGrid>
      <w:tr w:rsidR="00AE2DF3" w:rsidRPr="00826CCE" w14:paraId="38BDB002" w14:textId="77777777" w:rsidTr="00654430">
        <w:trPr>
          <w:gridAfter w:val="2"/>
          <w:wAfter w:w="270" w:type="dxa"/>
          <w:trHeight w:val="596"/>
        </w:trPr>
        <w:tc>
          <w:tcPr>
            <w:tcW w:w="9582" w:type="dxa"/>
            <w:gridSpan w:val="13"/>
            <w:shd w:val="clear" w:color="auto" w:fill="BEBEBE"/>
          </w:tcPr>
          <w:p w14:paraId="53CE9F2F" w14:textId="77777777" w:rsidR="00AE2DF3" w:rsidRPr="00826CCE" w:rsidRDefault="00AE2DF3" w:rsidP="00654430">
            <w:pPr>
              <w:pStyle w:val="TableParagraph"/>
              <w:spacing w:before="225" w:line="351" w:lineRule="exact"/>
              <w:ind w:left="2608"/>
              <w:rPr>
                <w:b/>
                <w:sz w:val="24"/>
                <w:szCs w:val="24"/>
              </w:rPr>
            </w:pPr>
            <w:r w:rsidRPr="00826CCE">
              <w:rPr>
                <w:b/>
                <w:sz w:val="24"/>
                <w:szCs w:val="24"/>
              </w:rPr>
              <w:lastRenderedPageBreak/>
              <w:t>Career &amp; Technical Education</w:t>
            </w:r>
          </w:p>
        </w:tc>
      </w:tr>
      <w:tr w:rsidR="00AE2DF3" w:rsidRPr="00826CCE" w14:paraId="5F202911" w14:textId="77777777" w:rsidTr="00654430">
        <w:trPr>
          <w:gridAfter w:val="2"/>
          <w:wAfter w:w="270" w:type="dxa"/>
          <w:trHeight w:val="530"/>
        </w:trPr>
        <w:tc>
          <w:tcPr>
            <w:tcW w:w="3723" w:type="dxa"/>
            <w:gridSpan w:val="5"/>
            <w:shd w:val="clear" w:color="auto" w:fill="DBE4F0"/>
          </w:tcPr>
          <w:p w14:paraId="6015FFB6"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5859" w:type="dxa"/>
            <w:gridSpan w:val="8"/>
          </w:tcPr>
          <w:p w14:paraId="46FFD1CB"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70199EED" w14:textId="77777777" w:rsidTr="00654430">
        <w:trPr>
          <w:gridAfter w:val="2"/>
          <w:wAfter w:w="270" w:type="dxa"/>
          <w:trHeight w:val="510"/>
        </w:trPr>
        <w:tc>
          <w:tcPr>
            <w:tcW w:w="3723" w:type="dxa"/>
            <w:gridSpan w:val="5"/>
            <w:shd w:val="clear" w:color="auto" w:fill="DBE4F0"/>
          </w:tcPr>
          <w:p w14:paraId="6FD46696"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5859" w:type="dxa"/>
            <w:gridSpan w:val="8"/>
          </w:tcPr>
          <w:p w14:paraId="42707A89"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7D1694AE" w14:textId="77777777" w:rsidTr="00654430">
        <w:trPr>
          <w:gridAfter w:val="2"/>
          <w:wAfter w:w="270" w:type="dxa"/>
          <w:trHeight w:val="512"/>
        </w:trPr>
        <w:tc>
          <w:tcPr>
            <w:tcW w:w="9582" w:type="dxa"/>
            <w:gridSpan w:val="13"/>
            <w:shd w:val="clear" w:color="auto" w:fill="BEBEBE"/>
          </w:tcPr>
          <w:p w14:paraId="21F2DD0A"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38014E05" w14:textId="77777777" w:rsidTr="00654430">
        <w:trPr>
          <w:gridAfter w:val="2"/>
          <w:wAfter w:w="270" w:type="dxa"/>
          <w:trHeight w:val="690"/>
        </w:trPr>
        <w:tc>
          <w:tcPr>
            <w:tcW w:w="2746" w:type="dxa"/>
            <w:gridSpan w:val="3"/>
            <w:shd w:val="clear" w:color="auto" w:fill="DBE4F0"/>
          </w:tcPr>
          <w:p w14:paraId="6652E56C" w14:textId="77777777" w:rsidR="00AE2DF3" w:rsidRPr="00826CCE" w:rsidRDefault="00AE2DF3" w:rsidP="00654430">
            <w:pPr>
              <w:pStyle w:val="TableParagraph"/>
              <w:spacing w:before="5"/>
              <w:rPr>
                <w:sz w:val="24"/>
                <w:szCs w:val="24"/>
              </w:rPr>
            </w:pPr>
          </w:p>
          <w:p w14:paraId="15385726" w14:textId="77777777" w:rsidR="00AE2DF3" w:rsidRPr="00826CCE" w:rsidRDefault="00AE2DF3" w:rsidP="00654430">
            <w:pPr>
              <w:pStyle w:val="TableParagraph"/>
              <w:ind w:left="772"/>
              <w:rPr>
                <w:sz w:val="24"/>
                <w:szCs w:val="24"/>
              </w:rPr>
            </w:pPr>
            <w:r w:rsidRPr="00826CCE">
              <w:rPr>
                <w:sz w:val="24"/>
                <w:szCs w:val="24"/>
              </w:rPr>
              <w:t>Program Title</w:t>
            </w: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2D740A66"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57BFAA5E"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EF7C4A4" w14:textId="77777777" w:rsidR="00AE2DF3" w:rsidRPr="00826CCE" w:rsidRDefault="00AE2DF3" w:rsidP="00654430">
            <w:pPr>
              <w:pStyle w:val="TableParagraph"/>
              <w:spacing w:before="5"/>
              <w:rPr>
                <w:sz w:val="24"/>
                <w:szCs w:val="24"/>
              </w:rPr>
            </w:pPr>
          </w:p>
          <w:p w14:paraId="323FC862"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3"/>
            <w:shd w:val="clear" w:color="auto" w:fill="DBE4F0"/>
          </w:tcPr>
          <w:p w14:paraId="53F7145E"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48D53FE7"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2939EECE" w14:textId="77777777" w:rsidTr="00654430">
        <w:trPr>
          <w:gridAfter w:val="2"/>
          <w:wAfter w:w="270" w:type="dxa"/>
          <w:trHeight w:val="510"/>
        </w:trPr>
        <w:tc>
          <w:tcPr>
            <w:tcW w:w="2746" w:type="dxa"/>
            <w:gridSpan w:val="3"/>
          </w:tcPr>
          <w:p w14:paraId="251AEC23" w14:textId="77777777" w:rsidR="00AE2DF3" w:rsidRPr="00826CCE" w:rsidRDefault="00AE2DF3" w:rsidP="00654430">
            <w:pPr>
              <w:pStyle w:val="TableParagraph"/>
              <w:jc w:val="center"/>
              <w:rPr>
                <w:b/>
                <w:bCs/>
                <w:sz w:val="24"/>
                <w:szCs w:val="24"/>
              </w:rPr>
            </w:pPr>
            <w:r w:rsidRPr="00826CCE">
              <w:rPr>
                <w:b/>
                <w:bCs/>
                <w:sz w:val="24"/>
                <w:szCs w:val="24"/>
              </w:rPr>
              <w:t xml:space="preserve">Office Technology:  </w:t>
            </w:r>
          </w:p>
          <w:p w14:paraId="14E1B7C9" w14:textId="77777777" w:rsidR="00AE2DF3" w:rsidRPr="00826CCE" w:rsidRDefault="00AE2DF3" w:rsidP="00654430">
            <w:pPr>
              <w:pStyle w:val="TableParagraph"/>
              <w:jc w:val="center"/>
              <w:rPr>
                <w:b/>
                <w:bCs/>
                <w:sz w:val="24"/>
                <w:szCs w:val="24"/>
              </w:rPr>
            </w:pPr>
            <w:r w:rsidRPr="00826CCE">
              <w:rPr>
                <w:b/>
                <w:bCs/>
                <w:sz w:val="24"/>
                <w:szCs w:val="24"/>
              </w:rPr>
              <w:t>Medical Option</w:t>
            </w:r>
          </w:p>
        </w:tc>
        <w:tc>
          <w:tcPr>
            <w:tcW w:w="977"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2544EEC" w14:textId="77777777" w:rsidR="00AE2DF3" w:rsidRPr="00826CCE" w:rsidRDefault="00AE2DF3" w:rsidP="00654430">
            <w:pPr>
              <w:pStyle w:val="TableParagraph"/>
              <w:jc w:val="center"/>
              <w:rPr>
                <w:b/>
                <w:bCs/>
                <w:sz w:val="24"/>
                <w:szCs w:val="24"/>
              </w:rPr>
            </w:pPr>
            <w:r w:rsidRPr="00826CCE">
              <w:rPr>
                <w:b/>
                <w:bCs/>
                <w:sz w:val="24"/>
                <w:szCs w:val="24"/>
              </w:rPr>
              <w:t>AAS</w:t>
            </w:r>
          </w:p>
        </w:tc>
        <w:tc>
          <w:tcPr>
            <w:tcW w:w="156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7647059" w14:textId="77777777" w:rsidR="00AE2DF3" w:rsidRPr="00826CCE" w:rsidRDefault="00AE2DF3" w:rsidP="00654430">
            <w:pPr>
              <w:pStyle w:val="TableParagraph"/>
              <w:jc w:val="center"/>
              <w:rPr>
                <w:b/>
                <w:bCs/>
                <w:sz w:val="24"/>
                <w:szCs w:val="24"/>
              </w:rPr>
            </w:pPr>
            <w:r w:rsidRPr="00826CCE">
              <w:rPr>
                <w:b/>
                <w:bCs/>
                <w:sz w:val="24"/>
                <w:szCs w:val="24"/>
              </w:rPr>
              <w:t>64</w:t>
            </w:r>
          </w:p>
        </w:tc>
        <w:tc>
          <w:tcPr>
            <w:tcW w:w="1752"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3370484" w14:textId="77777777" w:rsidR="00AE2DF3" w:rsidRPr="00826CCE" w:rsidRDefault="00AE2DF3" w:rsidP="00654430">
            <w:pPr>
              <w:pStyle w:val="TableParagraph"/>
              <w:jc w:val="center"/>
              <w:rPr>
                <w:b/>
                <w:bCs/>
                <w:sz w:val="24"/>
                <w:szCs w:val="24"/>
              </w:rPr>
            </w:pPr>
            <w:r w:rsidRPr="00826CCE">
              <w:rPr>
                <w:b/>
                <w:bCs/>
                <w:sz w:val="24"/>
                <w:szCs w:val="24"/>
              </w:rPr>
              <w:t>510717</w:t>
            </w:r>
          </w:p>
          <w:p w14:paraId="40B4EAEF" w14:textId="77777777" w:rsidR="00AE2DF3" w:rsidRPr="00826CCE" w:rsidRDefault="00AE2DF3" w:rsidP="00654430">
            <w:pPr>
              <w:pStyle w:val="TableParagraph"/>
              <w:rPr>
                <w:b/>
                <w:bCs/>
                <w:sz w:val="24"/>
                <w:szCs w:val="24"/>
              </w:rPr>
            </w:pPr>
          </w:p>
        </w:tc>
        <w:tc>
          <w:tcPr>
            <w:tcW w:w="2547" w:type="dxa"/>
            <w:gridSpan w:val="3"/>
          </w:tcPr>
          <w:p w14:paraId="77A5A864" w14:textId="77777777" w:rsidR="00AE2DF3" w:rsidRPr="00826CCE" w:rsidRDefault="00AE2DF3" w:rsidP="00654430">
            <w:pPr>
              <w:pStyle w:val="TableParagraph"/>
              <w:jc w:val="center"/>
              <w:rPr>
                <w:b/>
                <w:bCs/>
                <w:sz w:val="24"/>
                <w:szCs w:val="24"/>
              </w:rPr>
            </w:pPr>
            <w:r w:rsidRPr="00826CCE">
              <w:rPr>
                <w:b/>
                <w:bCs/>
                <w:color w:val="000000" w:themeColor="text1"/>
                <w:sz w:val="24"/>
                <w:szCs w:val="24"/>
              </w:rPr>
              <w:t>Medical office Certificate</w:t>
            </w:r>
          </w:p>
        </w:tc>
      </w:tr>
      <w:tr w:rsidR="00AE2DF3" w:rsidRPr="00826CCE" w14:paraId="45C52158" w14:textId="77777777" w:rsidTr="00654430">
        <w:trPr>
          <w:gridAfter w:val="2"/>
          <w:wAfter w:w="270" w:type="dxa"/>
          <w:trHeight w:val="759"/>
        </w:trPr>
        <w:tc>
          <w:tcPr>
            <w:tcW w:w="9582" w:type="dxa"/>
            <w:gridSpan w:val="13"/>
            <w:shd w:val="clear" w:color="auto" w:fill="DBE4F0"/>
          </w:tcPr>
          <w:p w14:paraId="2E8B0CA9"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27716F3C"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7B952297" w14:textId="77777777" w:rsidTr="00654430">
        <w:trPr>
          <w:gridAfter w:val="2"/>
          <w:wAfter w:w="270" w:type="dxa"/>
          <w:trHeight w:val="1004"/>
        </w:trPr>
        <w:tc>
          <w:tcPr>
            <w:tcW w:w="3723" w:type="dxa"/>
            <w:gridSpan w:val="5"/>
            <w:shd w:val="clear" w:color="auto" w:fill="DBE4F0"/>
          </w:tcPr>
          <w:p w14:paraId="369D10ED" w14:textId="77777777" w:rsidR="00AE2DF3" w:rsidRPr="00826CCE" w:rsidRDefault="00AE2DF3" w:rsidP="00654430">
            <w:pPr>
              <w:pStyle w:val="TableParagraph"/>
              <w:spacing w:before="85" w:line="274" w:lineRule="exact"/>
              <w:ind w:left="97"/>
              <w:rPr>
                <w:b/>
                <w:sz w:val="24"/>
                <w:szCs w:val="24"/>
              </w:rPr>
            </w:pPr>
            <w:r w:rsidRPr="00826CCE">
              <w:rPr>
                <w:b/>
                <w:sz w:val="24"/>
                <w:szCs w:val="24"/>
              </w:rPr>
              <w:t>Program Objectives</w:t>
            </w:r>
          </w:p>
          <w:p w14:paraId="429F136A" w14:textId="4D497DB8"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F37012"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6BB88FA3" w14:textId="77777777" w:rsidR="00AE2DF3" w:rsidRPr="00826CCE" w:rsidRDefault="00AE2DF3" w:rsidP="00AE2DF3">
            <w:pPr>
              <w:pStyle w:val="ListParagraph"/>
              <w:widowControl w:val="0"/>
              <w:numPr>
                <w:ilvl w:val="0"/>
                <w:numId w:val="11"/>
              </w:numPr>
              <w:autoSpaceDE w:val="0"/>
              <w:autoSpaceDN w:val="0"/>
              <w:spacing w:before="40"/>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have appropriate knowledge of basic computer skills and be able to accurately enter data using the keyboard.</w:t>
            </w:r>
          </w:p>
          <w:p w14:paraId="226B6105" w14:textId="77777777" w:rsidR="00AE2DF3" w:rsidRPr="00826CCE" w:rsidRDefault="00AE2DF3" w:rsidP="00AE2DF3">
            <w:pPr>
              <w:pStyle w:val="ListParagraph"/>
              <w:widowControl w:val="0"/>
              <w:numPr>
                <w:ilvl w:val="0"/>
                <w:numId w:val="11"/>
              </w:numPr>
              <w:autoSpaceDE w:val="0"/>
              <w:autoSpaceDN w:val="0"/>
              <w:spacing w:before="40"/>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have a general understanding of medical terminology.</w:t>
            </w:r>
          </w:p>
          <w:p w14:paraId="0C75B996" w14:textId="77777777" w:rsidR="00AE2DF3" w:rsidRPr="00826CCE" w:rsidRDefault="00AE2DF3" w:rsidP="00AE2DF3">
            <w:pPr>
              <w:pStyle w:val="ListParagraph"/>
              <w:widowControl w:val="0"/>
              <w:numPr>
                <w:ilvl w:val="0"/>
                <w:numId w:val="11"/>
              </w:numPr>
              <w:autoSpaceDE w:val="0"/>
              <w:autoSpaceDN w:val="0"/>
              <w:spacing w:before="40"/>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understand how to perform routine healthcare administrative tasks.</w:t>
            </w:r>
          </w:p>
          <w:p w14:paraId="1B5D6EE2" w14:textId="77777777" w:rsidR="00AE2DF3" w:rsidRPr="00826CCE" w:rsidRDefault="00AE2DF3" w:rsidP="00AE2DF3">
            <w:pPr>
              <w:pStyle w:val="ListParagraph"/>
              <w:widowControl w:val="0"/>
              <w:numPr>
                <w:ilvl w:val="0"/>
                <w:numId w:val="11"/>
              </w:numPr>
              <w:autoSpaceDE w:val="0"/>
              <w:autoSpaceDN w:val="0"/>
              <w:spacing w:before="40"/>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develop excellent customer service skills.</w:t>
            </w:r>
          </w:p>
          <w:p w14:paraId="6A73A133" w14:textId="77777777" w:rsidR="00AE2DF3" w:rsidRPr="00826CCE" w:rsidRDefault="00AE2DF3" w:rsidP="00AE2DF3">
            <w:pPr>
              <w:pStyle w:val="ListParagraph"/>
              <w:widowControl w:val="0"/>
              <w:numPr>
                <w:ilvl w:val="0"/>
                <w:numId w:val="11"/>
              </w:numPr>
              <w:autoSpaceDE w:val="0"/>
              <w:autoSpaceDN w:val="0"/>
              <w:spacing w:before="40"/>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understand general office procedures.</w:t>
            </w:r>
          </w:p>
          <w:p w14:paraId="70FC1E35" w14:textId="77777777" w:rsidR="00AE2DF3" w:rsidRPr="00826CCE" w:rsidRDefault="00AE2DF3" w:rsidP="00AE2DF3">
            <w:pPr>
              <w:pStyle w:val="ListParagraph"/>
              <w:widowControl w:val="0"/>
              <w:numPr>
                <w:ilvl w:val="0"/>
                <w:numId w:val="11"/>
              </w:numPr>
              <w:autoSpaceDE w:val="0"/>
              <w:autoSpaceDN w:val="0"/>
              <w:spacing w:before="0" w:after="160" w:line="259" w:lineRule="auto"/>
              <w:rPr>
                <w:rFonts w:ascii="Times New Roman" w:hAnsi="Times New Roman"/>
                <w:color w:val="000000" w:themeColor="text1"/>
                <w:sz w:val="24"/>
                <w:szCs w:val="24"/>
              </w:rPr>
            </w:pPr>
            <w:r w:rsidRPr="00826CCE">
              <w:rPr>
                <w:rFonts w:ascii="Times New Roman" w:hAnsi="Times New Roman"/>
                <w:color w:val="000000" w:themeColor="text1"/>
                <w:sz w:val="24"/>
                <w:szCs w:val="24"/>
              </w:rPr>
              <w:t>The student will understand how to perform more complex medical office administrative procedures.</w:t>
            </w:r>
          </w:p>
          <w:p w14:paraId="131FBAB0" w14:textId="77777777" w:rsidR="00AE2DF3" w:rsidRPr="00826CCE" w:rsidRDefault="00AE2DF3" w:rsidP="00654430">
            <w:pPr>
              <w:spacing w:after="200" w:line="276" w:lineRule="auto"/>
              <w:rPr>
                <w:rFonts w:ascii="Times New Roman" w:hAnsi="Times New Roman" w:cs="Times New Roman"/>
                <w:color w:val="000000" w:themeColor="text1"/>
                <w:sz w:val="24"/>
                <w:szCs w:val="24"/>
              </w:rPr>
            </w:pPr>
          </w:p>
          <w:p w14:paraId="4349A6E9" w14:textId="77777777" w:rsidR="00AE2DF3" w:rsidRPr="00826CCE" w:rsidRDefault="00AE2DF3" w:rsidP="00654430">
            <w:pPr>
              <w:pStyle w:val="TableParagraph"/>
              <w:rPr>
                <w:sz w:val="24"/>
                <w:szCs w:val="24"/>
              </w:rPr>
            </w:pPr>
          </w:p>
        </w:tc>
      </w:tr>
      <w:tr w:rsidR="00AE2DF3" w:rsidRPr="00826CCE" w14:paraId="2C539429" w14:textId="77777777" w:rsidTr="00654430">
        <w:trPr>
          <w:gridAfter w:val="2"/>
          <w:wAfter w:w="270" w:type="dxa"/>
          <w:trHeight w:val="1105"/>
        </w:trPr>
        <w:tc>
          <w:tcPr>
            <w:tcW w:w="3723" w:type="dxa"/>
            <w:gridSpan w:val="5"/>
            <w:shd w:val="clear" w:color="auto" w:fill="DBE4F0"/>
          </w:tcPr>
          <w:p w14:paraId="235CF4EA" w14:textId="77777777" w:rsidR="00AE2DF3" w:rsidRPr="00826CCE" w:rsidRDefault="00AE2DF3" w:rsidP="00654430">
            <w:pPr>
              <w:pStyle w:val="TableParagraph"/>
              <w:ind w:left="97" w:right="207"/>
              <w:rPr>
                <w:sz w:val="24"/>
                <w:szCs w:val="24"/>
              </w:rPr>
            </w:pPr>
            <w:r w:rsidRPr="00826CCE">
              <w:rPr>
                <w:sz w:val="24"/>
                <w:szCs w:val="24"/>
              </w:rPr>
              <w:t>To what extent are these objectives being achieved? Please detail how achievement of program objectives</w:t>
            </w:r>
          </w:p>
          <w:p w14:paraId="402C8ACD"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07D5B37E" w14:textId="77777777" w:rsidR="00AE2DF3" w:rsidRPr="00826CCE" w:rsidRDefault="00AE2DF3" w:rsidP="00654430">
            <w:pPr>
              <w:pStyle w:val="TableParagraph"/>
              <w:rPr>
                <w:sz w:val="24"/>
                <w:szCs w:val="24"/>
              </w:rPr>
            </w:pPr>
            <w:r w:rsidRPr="00826CCE">
              <w:rPr>
                <w:sz w:val="24"/>
                <w:szCs w:val="24"/>
              </w:rPr>
              <w:t>Annual assessments of goals/outcomes show that we are meeting the goals, with minor adjustments.</w:t>
            </w:r>
          </w:p>
        </w:tc>
      </w:tr>
      <w:tr w:rsidR="00AE2DF3" w:rsidRPr="00826CCE" w14:paraId="5099C318" w14:textId="77777777" w:rsidTr="00654430">
        <w:trPr>
          <w:gridAfter w:val="2"/>
          <w:wAfter w:w="270" w:type="dxa"/>
          <w:trHeight w:val="1102"/>
        </w:trPr>
        <w:tc>
          <w:tcPr>
            <w:tcW w:w="3723" w:type="dxa"/>
            <w:gridSpan w:val="5"/>
            <w:shd w:val="clear" w:color="auto" w:fill="DBE4F0"/>
          </w:tcPr>
          <w:p w14:paraId="1D67A2E4" w14:textId="77777777" w:rsidR="00AE2DF3" w:rsidRPr="00826CCE" w:rsidRDefault="00AE2DF3" w:rsidP="00654430">
            <w:pPr>
              <w:pStyle w:val="TableParagraph"/>
              <w:spacing w:line="237" w:lineRule="auto"/>
              <w:ind w:left="97" w:right="247"/>
              <w:rPr>
                <w:sz w:val="24"/>
                <w:szCs w:val="24"/>
              </w:rPr>
            </w:pPr>
            <w:r w:rsidRPr="00826CCE">
              <w:rPr>
                <w:b/>
                <w:sz w:val="24"/>
                <w:szCs w:val="24"/>
              </w:rPr>
              <w:lastRenderedPageBreak/>
              <w:t xml:space="preserve">Past Program Review Action </w:t>
            </w:r>
            <w:r w:rsidRPr="00826CCE">
              <w:rPr>
                <w:sz w:val="24"/>
                <w:szCs w:val="24"/>
              </w:rPr>
              <w:t>What action was reported last time the program was reviewed? Were</w:t>
            </w:r>
          </w:p>
          <w:p w14:paraId="2BE0CEEF"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5859" w:type="dxa"/>
            <w:gridSpan w:val="8"/>
          </w:tcPr>
          <w:p w14:paraId="6A6F72F3" w14:textId="77777777" w:rsidR="00AE2DF3" w:rsidRPr="00826CCE" w:rsidRDefault="00AE2DF3" w:rsidP="00654430">
            <w:pPr>
              <w:pStyle w:val="TableParagraph"/>
              <w:rPr>
                <w:sz w:val="24"/>
                <w:szCs w:val="24"/>
              </w:rPr>
            </w:pPr>
            <w:r w:rsidRPr="00826CCE">
              <w:rPr>
                <w:sz w:val="24"/>
                <w:szCs w:val="24"/>
              </w:rPr>
              <w:t>N/A</w:t>
            </w:r>
          </w:p>
        </w:tc>
      </w:tr>
      <w:tr w:rsidR="00AE2DF3" w:rsidRPr="00826CCE" w14:paraId="4E2DDA3D" w14:textId="77777777" w:rsidTr="00654430">
        <w:trPr>
          <w:gridAfter w:val="2"/>
          <w:wAfter w:w="270" w:type="dxa"/>
          <w:trHeight w:val="2209"/>
        </w:trPr>
        <w:tc>
          <w:tcPr>
            <w:tcW w:w="3723" w:type="dxa"/>
            <w:gridSpan w:val="5"/>
            <w:shd w:val="clear" w:color="auto" w:fill="DBE4F0"/>
          </w:tcPr>
          <w:p w14:paraId="35DE625C" w14:textId="77777777" w:rsidR="00AE2DF3" w:rsidRPr="00826CCE" w:rsidRDefault="00AE2DF3" w:rsidP="00654430">
            <w:pPr>
              <w:pStyle w:val="TableParagraph"/>
              <w:spacing w:line="272" w:lineRule="exact"/>
              <w:ind w:left="97"/>
              <w:rPr>
                <w:b/>
                <w:color w:val="000000" w:themeColor="text1"/>
                <w:sz w:val="24"/>
                <w:szCs w:val="24"/>
              </w:rPr>
            </w:pPr>
            <w:r w:rsidRPr="00826CCE">
              <w:rPr>
                <w:b/>
                <w:color w:val="000000" w:themeColor="text1"/>
                <w:sz w:val="24"/>
                <w:szCs w:val="24"/>
              </w:rPr>
              <w:t>Review Team</w:t>
            </w:r>
          </w:p>
          <w:p w14:paraId="2F7039D1" w14:textId="77777777" w:rsidR="00AE2DF3" w:rsidRPr="00826CCE" w:rsidRDefault="00AE2DF3" w:rsidP="00654430">
            <w:pPr>
              <w:pStyle w:val="TableParagraph"/>
              <w:ind w:left="97" w:right="147"/>
              <w:rPr>
                <w:color w:val="000000" w:themeColor="text1"/>
                <w:sz w:val="24"/>
                <w:szCs w:val="24"/>
              </w:rPr>
            </w:pPr>
            <w:r w:rsidRPr="00826CCE">
              <w:rPr>
                <w:color w:val="000000" w:themeColor="text1"/>
                <w:sz w:val="24"/>
                <w:szCs w:val="24"/>
              </w:rPr>
              <w:t>Please identify the names and titles of faculty and staff who were major participants in the review of this program.</w:t>
            </w:r>
          </w:p>
          <w:p w14:paraId="7F66CAF5" w14:textId="77777777" w:rsidR="00AE2DF3" w:rsidRPr="00826CCE" w:rsidRDefault="00AE2DF3" w:rsidP="00654430">
            <w:pPr>
              <w:pStyle w:val="TableParagraph"/>
              <w:spacing w:before="9"/>
              <w:rPr>
                <w:color w:val="000000" w:themeColor="text1"/>
                <w:sz w:val="24"/>
                <w:szCs w:val="24"/>
              </w:rPr>
            </w:pPr>
          </w:p>
          <w:p w14:paraId="25851683" w14:textId="77777777" w:rsidR="00AE2DF3" w:rsidRPr="00826CCE" w:rsidRDefault="00AE2DF3" w:rsidP="00654430">
            <w:pPr>
              <w:pStyle w:val="TableParagraph"/>
              <w:spacing w:before="1" w:line="270" w:lineRule="atLeast"/>
              <w:ind w:left="97" w:right="933"/>
              <w:rPr>
                <w:color w:val="000000" w:themeColor="text1"/>
                <w:sz w:val="24"/>
                <w:szCs w:val="24"/>
              </w:rPr>
            </w:pPr>
            <w:r w:rsidRPr="00826CCE">
              <w:rPr>
                <w:color w:val="000000" w:themeColor="text1"/>
                <w:sz w:val="24"/>
                <w:szCs w:val="24"/>
              </w:rPr>
              <w:t>Also describe their role or engagement in this process.</w:t>
            </w:r>
          </w:p>
        </w:tc>
        <w:tc>
          <w:tcPr>
            <w:tcW w:w="5859" w:type="dxa"/>
            <w:gridSpan w:val="8"/>
          </w:tcPr>
          <w:p w14:paraId="7DBD5CA7"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Devron Sternke – Department Chair of Computer Science and Graphic Design instructor – provided information on course content, assessment, articulation agreements and dual credit, instructor credentials, and program quality</w:t>
            </w:r>
          </w:p>
          <w:p w14:paraId="6498744B" w14:textId="77777777" w:rsidR="00AE2DF3" w:rsidRPr="00826CCE" w:rsidRDefault="00AE2DF3" w:rsidP="00654430">
            <w:pPr>
              <w:rPr>
                <w:rFonts w:ascii="Times New Roman" w:hAnsi="Times New Roman" w:cs="Times New Roman"/>
                <w:color w:val="000000" w:themeColor="text1"/>
                <w:sz w:val="24"/>
                <w:szCs w:val="24"/>
              </w:rPr>
            </w:pPr>
          </w:p>
          <w:p w14:paraId="47B24460"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David Hetzler – Dean of CTE – provided information about program goals and assessment, career pathways, and community partnerships</w:t>
            </w:r>
          </w:p>
          <w:p w14:paraId="1CF5FCA1" w14:textId="77777777" w:rsidR="00AE2DF3" w:rsidRPr="00826CCE" w:rsidRDefault="00AE2DF3" w:rsidP="00654430">
            <w:pPr>
              <w:rPr>
                <w:rFonts w:ascii="Times New Roman" w:hAnsi="Times New Roman" w:cs="Times New Roman"/>
                <w:color w:val="000000" w:themeColor="text1"/>
                <w:sz w:val="24"/>
                <w:szCs w:val="24"/>
              </w:rPr>
            </w:pPr>
          </w:p>
          <w:p w14:paraId="23E97997"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Rachel Hansen – Director of Instructional Support for CTE – compiled information from all sources to create program review. </w:t>
            </w:r>
          </w:p>
          <w:p w14:paraId="4EEA6C2C" w14:textId="77777777" w:rsidR="00AE2DF3" w:rsidRPr="00826CCE" w:rsidRDefault="00AE2DF3" w:rsidP="00654430">
            <w:pPr>
              <w:pStyle w:val="TableParagraph"/>
              <w:rPr>
                <w:color w:val="000000" w:themeColor="text1"/>
                <w:sz w:val="24"/>
                <w:szCs w:val="24"/>
              </w:rPr>
            </w:pPr>
          </w:p>
          <w:p w14:paraId="1244B76B"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Lisa Atwell – Assistant Professor OTF/CSC.  provided information on course content</w:t>
            </w:r>
          </w:p>
          <w:p w14:paraId="713D38C5" w14:textId="77777777" w:rsidR="00AE2DF3" w:rsidRPr="00826CCE" w:rsidRDefault="00AE2DF3" w:rsidP="00654430">
            <w:pPr>
              <w:rPr>
                <w:rFonts w:ascii="Times New Roman" w:hAnsi="Times New Roman" w:cs="Times New Roman"/>
                <w:color w:val="000000" w:themeColor="text1"/>
                <w:sz w:val="24"/>
                <w:szCs w:val="24"/>
              </w:rPr>
            </w:pPr>
          </w:p>
          <w:p w14:paraId="54B7C08C" w14:textId="11D9B68A"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Josh Welker – </w:t>
            </w:r>
            <w:r w:rsidR="00BB7E0D" w:rsidRPr="00826CCE">
              <w:rPr>
                <w:sz w:val="24"/>
                <w:szCs w:val="24"/>
              </w:rPr>
              <w:t>Dean of Business Services and Institutional Effectiveness</w:t>
            </w:r>
            <w:r w:rsidR="00BB7E0D" w:rsidRPr="00826CCE">
              <w:rPr>
                <w:color w:val="000000" w:themeColor="text1"/>
                <w:sz w:val="24"/>
                <w:szCs w:val="24"/>
              </w:rPr>
              <w:t xml:space="preserve"> </w:t>
            </w:r>
            <w:r w:rsidRPr="00826CCE">
              <w:rPr>
                <w:color w:val="000000" w:themeColor="text1"/>
                <w:sz w:val="24"/>
                <w:szCs w:val="24"/>
              </w:rPr>
              <w:t>– provided program financial information and enrollment statistics</w:t>
            </w:r>
          </w:p>
          <w:p w14:paraId="286292C1" w14:textId="77777777" w:rsidR="00AE2DF3" w:rsidRPr="00826CCE" w:rsidRDefault="00AE2DF3" w:rsidP="00654430">
            <w:pPr>
              <w:rPr>
                <w:rFonts w:ascii="Times New Roman" w:hAnsi="Times New Roman" w:cs="Times New Roman"/>
                <w:color w:val="000000" w:themeColor="text1"/>
                <w:sz w:val="24"/>
                <w:szCs w:val="24"/>
              </w:rPr>
            </w:pPr>
          </w:p>
          <w:p w14:paraId="68A4AC0F"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Jacob Dalke – Institutional Effectiveness – provided and summarized data regarding college demographics and equity gaps</w:t>
            </w:r>
          </w:p>
          <w:p w14:paraId="1069B343" w14:textId="77777777" w:rsidR="00AE2DF3" w:rsidRPr="00826CCE" w:rsidRDefault="00AE2DF3" w:rsidP="00654430">
            <w:pPr>
              <w:pStyle w:val="NormalWeb"/>
              <w:rPr>
                <w:rStyle w:val="cf01"/>
                <w:rFonts w:ascii="Times New Roman" w:hAnsi="Times New Roman" w:cs="Times New Roman"/>
                <w:color w:val="000000" w:themeColor="text1"/>
                <w:sz w:val="24"/>
                <w:szCs w:val="24"/>
              </w:rPr>
            </w:pPr>
          </w:p>
          <w:p w14:paraId="420ED5D3" w14:textId="77777777" w:rsidR="00AE2DF3" w:rsidRPr="00826CCE" w:rsidRDefault="00AE2DF3" w:rsidP="00654430">
            <w:pPr>
              <w:pStyle w:val="TableParagraph"/>
              <w:rPr>
                <w:color w:val="000000" w:themeColor="text1"/>
                <w:sz w:val="24"/>
                <w:szCs w:val="24"/>
              </w:rPr>
            </w:pPr>
          </w:p>
        </w:tc>
      </w:tr>
      <w:tr w:rsidR="00AE2DF3" w:rsidRPr="00826CCE" w14:paraId="33B411DD" w14:textId="77777777" w:rsidTr="00654430">
        <w:trPr>
          <w:gridAfter w:val="2"/>
          <w:wAfter w:w="270" w:type="dxa"/>
          <w:trHeight w:val="2206"/>
        </w:trPr>
        <w:tc>
          <w:tcPr>
            <w:tcW w:w="3723" w:type="dxa"/>
            <w:gridSpan w:val="5"/>
            <w:shd w:val="clear" w:color="auto" w:fill="DBE4F0"/>
          </w:tcPr>
          <w:p w14:paraId="501A4727" w14:textId="222EEC9A"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F37012"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1B2879B6"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7AD20D16" w14:textId="77777777" w:rsidR="00AE2DF3" w:rsidRPr="00826CCE" w:rsidRDefault="00AE2DF3" w:rsidP="00654430">
            <w:pPr>
              <w:pStyle w:val="TableParagraph"/>
              <w:rPr>
                <w:sz w:val="24"/>
                <w:szCs w:val="24"/>
              </w:rPr>
            </w:pPr>
          </w:p>
          <w:p w14:paraId="674CFA41"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0F2973CC"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Additional information for specific questions in the program review were provided by: Dual Credit coordinator, Career Services manager, Disability Services coordinator, Advising and Retention department and from minutes from meetings of the Combined Business/Computer Science/Office Technology Advisory Council.</w:t>
            </w:r>
          </w:p>
          <w:p w14:paraId="444C06F7" w14:textId="77777777" w:rsidR="00AE2DF3" w:rsidRPr="00826CCE" w:rsidRDefault="00AE2DF3" w:rsidP="00654430">
            <w:pPr>
              <w:pStyle w:val="TableParagraph"/>
              <w:rPr>
                <w:sz w:val="24"/>
                <w:szCs w:val="24"/>
              </w:rPr>
            </w:pPr>
          </w:p>
        </w:tc>
      </w:tr>
      <w:tr w:rsidR="00AE2DF3" w:rsidRPr="00826CCE" w14:paraId="781BD67B"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210"/>
        </w:trPr>
        <w:tc>
          <w:tcPr>
            <w:tcW w:w="9711" w:type="dxa"/>
            <w:gridSpan w:val="13"/>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1E1E26DA"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05C52B54"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61B255D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657"/>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5F0029E3" w14:textId="77777777" w:rsidR="00AE2DF3" w:rsidRPr="00826CCE" w:rsidRDefault="00AE2DF3" w:rsidP="00654430">
            <w:pPr>
              <w:pStyle w:val="TableParagraph"/>
              <w:ind w:left="107" w:right="158"/>
              <w:rPr>
                <w:sz w:val="24"/>
                <w:szCs w:val="24"/>
              </w:rPr>
            </w:pPr>
            <w:r w:rsidRPr="00826CCE">
              <w:rPr>
                <w:sz w:val="24"/>
                <w:szCs w:val="24"/>
              </w:rPr>
              <w:lastRenderedPageBreak/>
              <w:t>Were pre-requisites for this program (courses, placement scores, etc.) analyzed as part of this review? If yes, please elaborate on any findings or revisions moving</w:t>
            </w:r>
          </w:p>
          <w:p w14:paraId="2453D763"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3F7AB659" w14:textId="77777777" w:rsidR="00AE2DF3" w:rsidRPr="00826CCE" w:rsidRDefault="00AE2DF3" w:rsidP="00654430">
            <w:pPr>
              <w:pStyle w:val="TableParagraph"/>
              <w:rPr>
                <w:sz w:val="24"/>
                <w:szCs w:val="24"/>
              </w:rPr>
            </w:pPr>
            <w:r w:rsidRPr="00826CCE">
              <w:rPr>
                <w:sz w:val="24"/>
                <w:szCs w:val="24"/>
              </w:rPr>
              <w:t>There are no pre-requisites for this program.</w:t>
            </w:r>
          </w:p>
        </w:tc>
      </w:tr>
      <w:tr w:rsidR="00AE2DF3" w:rsidRPr="00826CCE" w14:paraId="5A671724"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060"/>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DBE4F0"/>
          </w:tcPr>
          <w:p w14:paraId="1192F278"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tcPr>
          <w:p w14:paraId="4D6C9A45" w14:textId="77777777" w:rsidR="00AE2DF3" w:rsidRPr="00826CCE" w:rsidRDefault="00AE2DF3" w:rsidP="00654430">
            <w:pPr>
              <w:pStyle w:val="TableParagraph"/>
              <w:rPr>
                <w:sz w:val="24"/>
                <w:szCs w:val="24"/>
              </w:rPr>
            </w:pPr>
            <w:r w:rsidRPr="00826CCE">
              <w:rPr>
                <w:sz w:val="24"/>
                <w:szCs w:val="24"/>
              </w:rPr>
              <w:t>When developing the program, the skills required for the program required a total of 64 credit hours of instruction.</w:t>
            </w:r>
          </w:p>
        </w:tc>
      </w:tr>
      <w:tr w:rsidR="00AE2DF3" w:rsidRPr="00826CCE" w14:paraId="4CE0FA4C"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548"/>
        </w:trPr>
        <w:tc>
          <w:tcPr>
            <w:tcW w:w="3852" w:type="dxa"/>
            <w:gridSpan w:val="5"/>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3FEFA442"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5859" w:type="dxa"/>
            <w:gridSpan w:val="8"/>
            <w:tcBorders>
              <w:top w:val="thickThinMediumGap" w:sz="6" w:space="0" w:color="000000" w:themeColor="text1"/>
              <w:left w:val="thickThinMediumGap" w:sz="6" w:space="0" w:color="000000" w:themeColor="text1"/>
              <w:bottom w:val="thickThinMediumGap" w:sz="6" w:space="0" w:color="000000" w:themeColor="text1"/>
              <w:right w:val="thickThinMediumGap" w:sz="6" w:space="0" w:color="000000" w:themeColor="text1"/>
            </w:tcBorders>
            <w:shd w:val="clear" w:color="auto" w:fill="BEBEBE"/>
          </w:tcPr>
          <w:p w14:paraId="677D4C32"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0650F3F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89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DEF112B" w14:textId="77777777" w:rsidR="00AE2DF3" w:rsidRPr="00826CCE" w:rsidRDefault="00AE2DF3" w:rsidP="00654430">
            <w:pPr>
              <w:pStyle w:val="TableParagraph"/>
              <w:spacing w:before="159"/>
              <w:ind w:left="107" w:right="838"/>
              <w:rPr>
                <w:sz w:val="24"/>
                <w:szCs w:val="24"/>
              </w:rPr>
            </w:pPr>
            <w:r w:rsidRPr="00826CCE">
              <w:rPr>
                <w:sz w:val="24"/>
                <w:szCs w:val="24"/>
              </w:rPr>
              <w:t>1.1 What is the labor market demand for the program? Cite local and regional labor market information.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7729D7A"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According to O-Net projections, in 2018 there were 23,821 medical assistant positions in the state of Illinois; 2028 predictions are for 25,670 positions which is an 8% change. </w:t>
            </w:r>
          </w:p>
          <w:p w14:paraId="531018BA"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The West Central Economic Development Region shows 2,664 jobs for medical information and record clerks in 2021. The Quincy area is a regional health care hub and there is high demand for graduates of all JWCC medical related programs.</w:t>
            </w:r>
          </w:p>
          <w:p w14:paraId="2B917562" w14:textId="77777777" w:rsidR="00AE2DF3" w:rsidRPr="00826CCE" w:rsidRDefault="00AE2DF3" w:rsidP="00654430">
            <w:pPr>
              <w:pStyle w:val="TableParagraph"/>
              <w:rPr>
                <w:sz w:val="24"/>
                <w:szCs w:val="24"/>
              </w:rPr>
            </w:pPr>
          </w:p>
        </w:tc>
      </w:tr>
      <w:tr w:rsidR="00AE2DF3" w:rsidRPr="00826CCE" w14:paraId="4F9FBAFA"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9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AAC0985" w14:textId="77777777" w:rsidR="00AE2DF3" w:rsidRPr="00826CCE" w:rsidRDefault="00AE2DF3" w:rsidP="00654430">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4F61565" w14:textId="77777777" w:rsidR="00AE2DF3" w:rsidRPr="00826CCE" w:rsidRDefault="00AE2DF3" w:rsidP="00654430">
            <w:pPr>
              <w:pStyle w:val="TableParagraph"/>
              <w:rPr>
                <w:sz w:val="24"/>
                <w:szCs w:val="24"/>
              </w:rPr>
            </w:pPr>
            <w:r w:rsidRPr="00826CCE">
              <w:rPr>
                <w:sz w:val="24"/>
                <w:szCs w:val="24"/>
              </w:rPr>
              <w:t>There is a steady increase in demand for medical assistants.</w:t>
            </w:r>
          </w:p>
        </w:tc>
      </w:tr>
      <w:tr w:rsidR="00AE2DF3" w:rsidRPr="00826CCE" w14:paraId="3BF042BF"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76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DD4E941"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C0533B0" w14:textId="77777777" w:rsidR="00AE2DF3" w:rsidRPr="00826CCE" w:rsidRDefault="00AE2DF3" w:rsidP="00654430">
            <w:pPr>
              <w:pStyle w:val="Default"/>
            </w:pPr>
            <w:r w:rsidRPr="00826CCE">
              <w:t xml:space="preserve">Illinois </w:t>
            </w:r>
            <w:proofErr w:type="spellStart"/>
            <w:r w:rsidRPr="00826CCE">
              <w:t>WorkNet</w:t>
            </w:r>
            <w:proofErr w:type="spellEnd"/>
            <w:r w:rsidRPr="00826CCE">
              <w:t xml:space="preserve"> and O*Net.  Reviewed annually.  We meet regularly with our local industries and local area economic development leaders to gather labor market information.</w:t>
            </w:r>
          </w:p>
          <w:p w14:paraId="5E9CAEF1" w14:textId="77777777" w:rsidR="00AE2DF3" w:rsidRPr="00826CCE" w:rsidRDefault="00AE2DF3" w:rsidP="00654430">
            <w:pPr>
              <w:pStyle w:val="TableParagraph"/>
              <w:rPr>
                <w:sz w:val="24"/>
                <w:szCs w:val="24"/>
              </w:rPr>
            </w:pPr>
          </w:p>
        </w:tc>
      </w:tr>
      <w:tr w:rsidR="00AE2DF3" w:rsidRPr="00826CCE" w14:paraId="513C5D80"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93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B3D6225" w14:textId="6A731DEB"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r w:rsidR="0063204B" w:rsidRPr="00826CCE">
              <w:rPr>
                <w:sz w:val="24"/>
                <w:szCs w:val="24"/>
              </w:rPr>
              <w:t>e.g.,</w:t>
            </w:r>
            <w:r w:rsidRPr="00826CCE">
              <w:rPr>
                <w:sz w:val="24"/>
                <w:szCs w:val="24"/>
              </w:rPr>
              <w:t xml:space="preserve"> how/where are students recruited for this</w:t>
            </w:r>
          </w:p>
          <w:p w14:paraId="4CEAE73A"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AB58857" w14:textId="77777777" w:rsidR="00AE2DF3" w:rsidRPr="00826CCE" w:rsidRDefault="00AE2DF3" w:rsidP="00654430">
            <w:pPr>
              <w:pStyle w:val="TableParagraph"/>
              <w:rPr>
                <w:sz w:val="24"/>
                <w:szCs w:val="24"/>
              </w:rPr>
            </w:pPr>
            <w:r w:rsidRPr="00826CCE">
              <w:rPr>
                <w:sz w:val="24"/>
                <w:szCs w:val="24"/>
              </w:rPr>
              <w:t>We recruit via targeted advertising, Chamber events, high school visits, job fairs, word of mouth, CTE roadshows etc.  Advising Career Coaches visit our area secondary schools and vocational centers on a regular schedule.  During Covid many of these activities happened virtually.</w:t>
            </w:r>
          </w:p>
        </w:tc>
      </w:tr>
      <w:tr w:rsidR="00AE2DF3" w:rsidRPr="00826CCE" w14:paraId="499384C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31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3DBE6EC"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636A30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into the budgeting process as needed to provide the necessary resources for the next year. This is a continuous process </w:t>
            </w:r>
            <w:r w:rsidRPr="00826CCE">
              <w:rPr>
                <w:rFonts w:ascii="Times New Roman" w:hAnsi="Times New Roman" w:cs="Times New Roman"/>
                <w:color w:val="000000" w:themeColor="text1"/>
                <w:sz w:val="24"/>
                <w:szCs w:val="24"/>
              </w:rPr>
              <w:lastRenderedPageBreak/>
              <w:t>now controlled by the Faculty Senate and directed by the Senate Committee on Assessment.</w:t>
            </w:r>
          </w:p>
          <w:p w14:paraId="291945B2" w14:textId="77777777" w:rsidR="00AE2DF3" w:rsidRPr="00826CCE" w:rsidRDefault="00AE2DF3" w:rsidP="00654430">
            <w:pPr>
              <w:pStyle w:val="TableParagraph"/>
              <w:rPr>
                <w:sz w:val="24"/>
                <w:szCs w:val="24"/>
              </w:rPr>
            </w:pPr>
          </w:p>
        </w:tc>
      </w:tr>
      <w:tr w:rsidR="00AE2DF3" w:rsidRPr="00826CCE" w14:paraId="4738A66E"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35" w:type="dxa"/>
          <w:trHeight w:val="189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B5961DE" w14:textId="3721B4C0" w:rsidR="00AE2DF3" w:rsidRPr="00826CCE" w:rsidRDefault="00AE2DF3" w:rsidP="00654430">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63204B"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F0C557E" w14:textId="77777777" w:rsidR="00AE2DF3" w:rsidRPr="00826CCE" w:rsidRDefault="00AE2DF3" w:rsidP="00654430">
            <w:pPr>
              <w:pStyle w:val="TableParagraph"/>
              <w:rPr>
                <w:sz w:val="24"/>
                <w:szCs w:val="24"/>
              </w:rPr>
            </w:pPr>
            <w:r w:rsidRPr="00826CCE">
              <w:rPr>
                <w:sz w:val="24"/>
                <w:szCs w:val="24"/>
              </w:rPr>
              <w:t>We need to look at our recruitment procedures and find new and creative ways to target and recruit potential students</w:t>
            </w:r>
          </w:p>
        </w:tc>
      </w:tr>
      <w:tr w:rsidR="00AE2DF3" w:rsidRPr="00826CCE" w14:paraId="11962B9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59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635593EA" w14:textId="77777777" w:rsidR="00AE2DF3" w:rsidRPr="00826CCE" w:rsidRDefault="00AE2DF3" w:rsidP="00654430">
            <w:pPr>
              <w:pStyle w:val="TableParagraph"/>
              <w:ind w:left="107"/>
              <w:rPr>
                <w:b/>
                <w:sz w:val="24"/>
                <w:szCs w:val="24"/>
              </w:rPr>
            </w:pPr>
            <w:r w:rsidRPr="00826CCE">
              <w:rPr>
                <w:b/>
                <w:sz w:val="24"/>
                <w:szCs w:val="24"/>
              </w:rPr>
              <w:t>Indicator 2:</w:t>
            </w:r>
          </w:p>
          <w:p w14:paraId="65185C8F"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50" w:history="1">
              <w:r w:rsidRPr="00826CCE">
                <w:rPr>
                  <w:rStyle w:val="Hyperlink"/>
                  <w:i/>
                  <w:sz w:val="24"/>
                  <w:szCs w:val="24"/>
                </w:rPr>
                <w:t>https://www.iccb.org/academic_affairs/program-review/</w:t>
              </w:r>
            </w:hyperlink>
            <w:r w:rsidRPr="00826CCE">
              <w:rPr>
                <w:i/>
                <w:sz w:val="24"/>
                <w:szCs w:val="24"/>
              </w:rPr>
              <w: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72A3D102"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0D1F53E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336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91429D5" w14:textId="77777777" w:rsidR="00AE2DF3" w:rsidRPr="00826CCE" w:rsidRDefault="00AE2DF3" w:rsidP="00AE2DF3">
            <w:pPr>
              <w:pStyle w:val="TableParagraph"/>
              <w:numPr>
                <w:ilvl w:val="1"/>
                <w:numId w:val="2"/>
              </w:numPr>
              <w:tabs>
                <w:tab w:val="left" w:pos="468"/>
              </w:tabs>
              <w:ind w:left="170"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2595BDA0" w14:textId="77777777" w:rsidR="00AE2DF3" w:rsidRPr="00826CCE" w:rsidRDefault="00AE2DF3" w:rsidP="00AE2DF3">
            <w:pPr>
              <w:pStyle w:val="TableParagraph"/>
              <w:numPr>
                <w:ilvl w:val="2"/>
                <w:numId w:val="2"/>
              </w:numPr>
              <w:tabs>
                <w:tab w:val="left" w:pos="826"/>
                <w:tab w:val="left" w:pos="828"/>
              </w:tabs>
              <w:ind w:left="890"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7C987684" w14:textId="77777777" w:rsidR="00AE2DF3" w:rsidRPr="00826CCE" w:rsidRDefault="00AE2DF3" w:rsidP="00AE2DF3">
            <w:pPr>
              <w:pStyle w:val="TableParagraph"/>
              <w:numPr>
                <w:ilvl w:val="2"/>
                <w:numId w:val="2"/>
              </w:numPr>
              <w:tabs>
                <w:tab w:val="left" w:pos="828"/>
              </w:tabs>
              <w:spacing w:line="237" w:lineRule="auto"/>
              <w:ind w:left="890"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0007AC87" w14:textId="7E4B37B8"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63204B" w:rsidRPr="00826CCE">
              <w:rPr>
                <w:sz w:val="24"/>
                <w:szCs w:val="24"/>
              </w:rPr>
              <w:t>e.g.,</w:t>
            </w:r>
            <w:r w:rsidRPr="00826CCE">
              <w:rPr>
                <w:sz w:val="24"/>
                <w:szCs w:val="24"/>
              </w:rPr>
              <w:t xml:space="preserve"> grants, tuition, fees (lab, technology, background checks, etc.).</w:t>
            </w:r>
          </w:p>
          <w:p w14:paraId="41727336"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Revenue Analysis</w:t>
            </w:r>
          </w:p>
          <w:p w14:paraId="5EBAB2FC"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Student to faculty ratio</w:t>
            </w:r>
          </w:p>
          <w:p w14:paraId="3B716941"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Course/section fill rates</w:t>
            </w:r>
          </w:p>
          <w:p w14:paraId="08DFB82F"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Enrollment trends</w:t>
            </w:r>
          </w:p>
          <w:p w14:paraId="09A9A730"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Credit hours earned year to year</w:t>
            </w:r>
          </w:p>
          <w:p w14:paraId="4C7F942F" w14:textId="77777777" w:rsidR="00AE2DF3" w:rsidRPr="00826CCE" w:rsidRDefault="00AE2DF3" w:rsidP="00AE2DF3">
            <w:pPr>
              <w:pStyle w:val="TableParagraph"/>
              <w:numPr>
                <w:ilvl w:val="2"/>
                <w:numId w:val="2"/>
              </w:numPr>
              <w:tabs>
                <w:tab w:val="left" w:pos="826"/>
                <w:tab w:val="left" w:pos="828"/>
              </w:tabs>
              <w:spacing w:before="5" w:line="237" w:lineRule="auto"/>
              <w:ind w:left="890" w:right="364"/>
              <w:rPr>
                <w:sz w:val="24"/>
                <w:szCs w:val="24"/>
              </w:rPr>
            </w:pPr>
            <w:r w:rsidRPr="00826CCE">
              <w:rPr>
                <w:sz w:val="24"/>
                <w:szCs w:val="24"/>
              </w:rPr>
              <w:t>Scheduling efficiency</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3780"/>
            </w:tblGrid>
            <w:tr w:rsidR="001A048A" w:rsidRPr="00826CCE" w14:paraId="0340D446" w14:textId="77777777" w:rsidTr="00481E41">
              <w:trPr>
                <w:trHeight w:val="110"/>
              </w:trPr>
              <w:tc>
                <w:tcPr>
                  <w:tcW w:w="3780" w:type="dxa"/>
                </w:tcPr>
                <w:p w14:paraId="4169647D" w14:textId="6AF79245"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r w:rsidR="00A742B7" w:rsidRPr="00826CCE">
                    <w:rPr>
                      <w:rFonts w:ascii="Times New Roman" w:hAnsi="Times New Roman" w:cs="Times New Roman"/>
                      <w:sz w:val="24"/>
                      <w:szCs w:val="24"/>
                    </w:rPr>
                    <w:t>college</w:t>
                  </w:r>
                  <w:r w:rsidRPr="00826CCE">
                    <w:rPr>
                      <w:rFonts w:ascii="Times New Roman" w:hAnsi="Times New Roman" w:cs="Times New Roman"/>
                      <w:sz w:val="24"/>
                      <w:szCs w:val="24"/>
                    </w:rPr>
                    <w:t xml:space="preserve"> averages.</w:t>
                  </w:r>
                </w:p>
              </w:tc>
            </w:tr>
            <w:tr w:rsidR="001A048A" w:rsidRPr="00826CCE" w14:paraId="79BC1EBD" w14:textId="77777777" w:rsidTr="00481E41">
              <w:trPr>
                <w:trHeight w:val="110"/>
              </w:trPr>
              <w:tc>
                <w:tcPr>
                  <w:tcW w:w="3780" w:type="dxa"/>
                </w:tcPr>
                <w:p w14:paraId="691C3222" w14:textId="77777777"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Office Technology Department (10203) generated total revenue of $177,028 and incurred $153,889 in expenses.  The net revenue per credit hour of the Office Technology Department was $27.10. </w:t>
                  </w:r>
                </w:p>
              </w:tc>
            </w:tr>
            <w:tr w:rsidR="001A048A" w:rsidRPr="00826CCE" w14:paraId="71B26500" w14:textId="77777777" w:rsidTr="00481E41">
              <w:trPr>
                <w:trHeight w:val="110"/>
              </w:trPr>
              <w:tc>
                <w:tcPr>
                  <w:tcW w:w="3780" w:type="dxa"/>
                </w:tcPr>
                <w:p w14:paraId="40F42814" w14:textId="77777777" w:rsidR="001A048A" w:rsidRPr="00826CCE" w:rsidRDefault="001A048A" w:rsidP="001A048A">
                  <w:pPr>
                    <w:adjustRightInd w:val="0"/>
                    <w:rPr>
                      <w:rFonts w:ascii="Times New Roman" w:hAnsi="Times New Roman" w:cs="Times New Roman"/>
                      <w:color w:val="000000"/>
                      <w:sz w:val="24"/>
                      <w:szCs w:val="24"/>
                    </w:rPr>
                  </w:pPr>
                  <w:r w:rsidRPr="00826CCE">
                    <w:rPr>
                      <w:rFonts w:ascii="Times New Roman" w:hAnsi="Times New Roman" w:cs="Times New Roman"/>
                      <w:sz w:val="24"/>
                      <w:szCs w:val="24"/>
                    </w:rPr>
                    <w:t>The Office Technology Department utilized $2,813.86 in additional grant funds in FY2021 to support the department.</w:t>
                  </w:r>
                </w:p>
              </w:tc>
            </w:tr>
          </w:tbl>
          <w:p w14:paraId="6D66FEE6" w14:textId="77777777" w:rsidR="00AE2DF3" w:rsidRPr="00826CCE" w:rsidRDefault="00AE2DF3" w:rsidP="00654430">
            <w:pPr>
              <w:pStyle w:val="TableParagraph"/>
              <w:rPr>
                <w:sz w:val="24"/>
                <w:szCs w:val="24"/>
              </w:rPr>
            </w:pPr>
          </w:p>
          <w:p w14:paraId="234DB238" w14:textId="77777777" w:rsidR="00AE2DF3" w:rsidRPr="00826CCE" w:rsidRDefault="00AE2DF3" w:rsidP="00654430">
            <w:pPr>
              <w:pStyle w:val="TableParagraph"/>
              <w:rPr>
                <w:sz w:val="24"/>
                <w:szCs w:val="24"/>
              </w:rPr>
            </w:pPr>
            <w:r w:rsidRPr="00826CCE">
              <w:rPr>
                <w:sz w:val="24"/>
                <w:szCs w:val="24"/>
              </w:rPr>
              <w:t>The average class size for OFT courses is 13.95.</w:t>
            </w:r>
          </w:p>
          <w:p w14:paraId="76BAE123" w14:textId="77777777" w:rsidR="00AE2DF3" w:rsidRPr="00826CCE" w:rsidRDefault="00AE2DF3" w:rsidP="00654430">
            <w:pPr>
              <w:pStyle w:val="TableParagraph"/>
              <w:rPr>
                <w:sz w:val="24"/>
                <w:szCs w:val="24"/>
              </w:rPr>
            </w:pPr>
          </w:p>
          <w:p w14:paraId="7A5BF0E6" w14:textId="77777777" w:rsidR="00AE2DF3" w:rsidRPr="00826CCE" w:rsidRDefault="00AE2DF3" w:rsidP="00654430">
            <w:pPr>
              <w:pStyle w:val="TableParagraph"/>
              <w:rPr>
                <w:sz w:val="24"/>
                <w:szCs w:val="24"/>
              </w:rPr>
            </w:pPr>
            <w:r w:rsidRPr="00826CCE">
              <w:rPr>
                <w:sz w:val="24"/>
                <w:szCs w:val="24"/>
              </w:rPr>
              <w:t xml:space="preserve">Credit hours earned for the OFT - Medical program (certificate &amp; AAS): </w:t>
            </w:r>
          </w:p>
          <w:p w14:paraId="3435AB0E" w14:textId="77777777" w:rsidR="00AE2DF3" w:rsidRPr="00826CCE" w:rsidRDefault="00AE2DF3" w:rsidP="00AE2DF3">
            <w:pPr>
              <w:pStyle w:val="TableParagraph"/>
              <w:numPr>
                <w:ilvl w:val="0"/>
                <w:numId w:val="8"/>
              </w:numPr>
              <w:rPr>
                <w:sz w:val="24"/>
                <w:szCs w:val="24"/>
              </w:rPr>
            </w:pPr>
            <w:r w:rsidRPr="00826CCE">
              <w:rPr>
                <w:sz w:val="24"/>
                <w:szCs w:val="24"/>
              </w:rPr>
              <w:t>FY16: 596</w:t>
            </w:r>
          </w:p>
          <w:p w14:paraId="09F00989" w14:textId="77777777" w:rsidR="00AE2DF3" w:rsidRPr="00826CCE" w:rsidRDefault="00AE2DF3" w:rsidP="00AE2DF3">
            <w:pPr>
              <w:pStyle w:val="TableParagraph"/>
              <w:numPr>
                <w:ilvl w:val="0"/>
                <w:numId w:val="8"/>
              </w:numPr>
              <w:rPr>
                <w:sz w:val="24"/>
                <w:szCs w:val="24"/>
              </w:rPr>
            </w:pPr>
            <w:r w:rsidRPr="00826CCE">
              <w:rPr>
                <w:sz w:val="24"/>
                <w:szCs w:val="24"/>
              </w:rPr>
              <w:t>FY17: 836</w:t>
            </w:r>
          </w:p>
          <w:p w14:paraId="58AA9141" w14:textId="77777777" w:rsidR="00AE2DF3" w:rsidRPr="00826CCE" w:rsidRDefault="00AE2DF3" w:rsidP="00AE2DF3">
            <w:pPr>
              <w:pStyle w:val="TableParagraph"/>
              <w:numPr>
                <w:ilvl w:val="0"/>
                <w:numId w:val="8"/>
              </w:numPr>
              <w:rPr>
                <w:sz w:val="24"/>
                <w:szCs w:val="24"/>
              </w:rPr>
            </w:pPr>
            <w:r w:rsidRPr="00826CCE">
              <w:rPr>
                <w:sz w:val="24"/>
                <w:szCs w:val="24"/>
              </w:rPr>
              <w:t>FY18: 810</w:t>
            </w:r>
          </w:p>
          <w:p w14:paraId="22934534" w14:textId="77777777" w:rsidR="00AE2DF3" w:rsidRPr="00826CCE" w:rsidRDefault="00AE2DF3" w:rsidP="00AE2DF3">
            <w:pPr>
              <w:pStyle w:val="TableParagraph"/>
              <w:numPr>
                <w:ilvl w:val="0"/>
                <w:numId w:val="8"/>
              </w:numPr>
              <w:rPr>
                <w:sz w:val="24"/>
                <w:szCs w:val="24"/>
              </w:rPr>
            </w:pPr>
            <w:r w:rsidRPr="00826CCE">
              <w:rPr>
                <w:sz w:val="24"/>
                <w:szCs w:val="24"/>
              </w:rPr>
              <w:t>FY19: 935</w:t>
            </w:r>
          </w:p>
          <w:p w14:paraId="06D2A686" w14:textId="77777777" w:rsidR="00AE2DF3" w:rsidRPr="00826CCE" w:rsidRDefault="00AE2DF3" w:rsidP="00AE2DF3">
            <w:pPr>
              <w:pStyle w:val="TableParagraph"/>
              <w:numPr>
                <w:ilvl w:val="0"/>
                <w:numId w:val="8"/>
              </w:numPr>
              <w:rPr>
                <w:sz w:val="24"/>
                <w:szCs w:val="24"/>
              </w:rPr>
            </w:pPr>
            <w:r w:rsidRPr="00826CCE">
              <w:rPr>
                <w:sz w:val="24"/>
                <w:szCs w:val="24"/>
              </w:rPr>
              <w:t>FY20: 1002</w:t>
            </w:r>
          </w:p>
          <w:p w14:paraId="5A4B12DB" w14:textId="77777777" w:rsidR="00AE2DF3" w:rsidRPr="00826CCE" w:rsidRDefault="00AE2DF3" w:rsidP="00654430">
            <w:pPr>
              <w:pStyle w:val="TableParagraph"/>
              <w:rPr>
                <w:sz w:val="24"/>
                <w:szCs w:val="24"/>
              </w:rPr>
            </w:pPr>
          </w:p>
        </w:tc>
      </w:tr>
      <w:tr w:rsidR="00AE2DF3" w:rsidRPr="00826CCE" w14:paraId="71586CC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76"/>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5E24718" w14:textId="77777777" w:rsidR="00AE2DF3" w:rsidRPr="00826CCE" w:rsidRDefault="00AE2DF3" w:rsidP="00AE2DF3">
            <w:pPr>
              <w:pStyle w:val="TableParagraph"/>
              <w:numPr>
                <w:ilvl w:val="1"/>
                <w:numId w:val="2"/>
              </w:numPr>
              <w:tabs>
                <w:tab w:val="left" w:pos="468"/>
              </w:tabs>
              <w:ind w:left="170" w:right="229" w:firstLine="0"/>
              <w:rPr>
                <w:sz w:val="24"/>
                <w:szCs w:val="24"/>
              </w:rPr>
            </w:pPr>
            <w:r w:rsidRPr="00826CCE">
              <w:rPr>
                <w:sz w:val="24"/>
                <w:szCs w:val="24"/>
              </w:rPr>
              <w:lastRenderedPageBreak/>
              <w:t xml:space="preserve">What are the findings of the cost-effectiveness analysis?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4CE2175" w14:textId="77777777" w:rsidR="00AE2DF3" w:rsidRPr="00826CCE" w:rsidRDefault="00AE2DF3" w:rsidP="00654430">
            <w:pPr>
              <w:pStyle w:val="TableParagraph"/>
              <w:rPr>
                <w:sz w:val="24"/>
                <w:szCs w:val="24"/>
              </w:rPr>
            </w:pPr>
            <w:r w:rsidRPr="00826CCE">
              <w:rPr>
                <w:sz w:val="24"/>
                <w:szCs w:val="24"/>
              </w:rPr>
              <w:t xml:space="preserve">  Scheduling changes and increase enrollment has helped improve the cost-effectiveness.  </w:t>
            </w:r>
          </w:p>
          <w:p w14:paraId="02E6791F" w14:textId="77777777" w:rsidR="00AE2DF3" w:rsidRPr="00826CCE" w:rsidRDefault="00AE2DF3" w:rsidP="00654430">
            <w:pPr>
              <w:pStyle w:val="TableParagraph"/>
              <w:ind w:left="720"/>
              <w:rPr>
                <w:sz w:val="24"/>
                <w:szCs w:val="24"/>
              </w:rPr>
            </w:pPr>
            <w:r w:rsidRPr="00826CCE">
              <w:rPr>
                <w:sz w:val="24"/>
                <w:szCs w:val="24"/>
              </w:rPr>
              <w:t>FY18 = ($43.54)</w:t>
            </w:r>
          </w:p>
          <w:p w14:paraId="5EC15827" w14:textId="77777777" w:rsidR="00AE2DF3" w:rsidRPr="00826CCE" w:rsidRDefault="00AE2DF3" w:rsidP="00654430">
            <w:pPr>
              <w:pStyle w:val="TableParagraph"/>
              <w:ind w:left="720"/>
              <w:rPr>
                <w:sz w:val="24"/>
                <w:szCs w:val="24"/>
              </w:rPr>
            </w:pPr>
            <w:r w:rsidRPr="00826CCE">
              <w:rPr>
                <w:sz w:val="24"/>
                <w:szCs w:val="24"/>
              </w:rPr>
              <w:t>FY 19 = ($30.08)</w:t>
            </w:r>
          </w:p>
          <w:p w14:paraId="3A5FAB5C" w14:textId="77777777" w:rsidR="00AE2DF3" w:rsidRPr="00826CCE" w:rsidRDefault="00AE2DF3" w:rsidP="00654430">
            <w:pPr>
              <w:pStyle w:val="TableParagraph"/>
              <w:ind w:left="720"/>
              <w:rPr>
                <w:sz w:val="24"/>
                <w:szCs w:val="24"/>
              </w:rPr>
            </w:pPr>
            <w:r w:rsidRPr="00826CCE">
              <w:rPr>
                <w:sz w:val="24"/>
                <w:szCs w:val="24"/>
              </w:rPr>
              <w:t>FY 20 = $6.85</w:t>
            </w:r>
          </w:p>
          <w:p w14:paraId="033DB514" w14:textId="77777777" w:rsidR="00AE2DF3" w:rsidRPr="00826CCE" w:rsidRDefault="00AE2DF3" w:rsidP="00654430">
            <w:pPr>
              <w:pStyle w:val="TableParagraph"/>
              <w:rPr>
                <w:sz w:val="24"/>
                <w:szCs w:val="24"/>
              </w:rPr>
            </w:pPr>
          </w:p>
        </w:tc>
      </w:tr>
      <w:tr w:rsidR="00AE2DF3" w:rsidRPr="00826CCE" w14:paraId="3CDEFDE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851BDB9" w14:textId="77777777" w:rsidR="00AE2DF3" w:rsidRPr="00826CCE" w:rsidRDefault="00AE2DF3" w:rsidP="00654430">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22E8523A"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5A743C0" w14:textId="77777777" w:rsidR="00AE2DF3" w:rsidRPr="00826CCE" w:rsidRDefault="00AE2DF3" w:rsidP="00654430">
            <w:pPr>
              <w:pStyle w:val="TableParagraph"/>
              <w:rPr>
                <w:sz w:val="24"/>
                <w:szCs w:val="24"/>
              </w:rPr>
            </w:pPr>
            <w:r w:rsidRPr="00826CCE">
              <w:rPr>
                <w:sz w:val="24"/>
                <w:szCs w:val="24"/>
              </w:rPr>
              <w:t>Not supported by Grant funds.</w:t>
            </w:r>
          </w:p>
        </w:tc>
      </w:tr>
      <w:tr w:rsidR="00AE2DF3" w:rsidRPr="00826CCE" w14:paraId="1DA4BFA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1C083DA"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618F2DB7" w14:textId="77777777" w:rsidR="00AE2DF3" w:rsidRPr="00826CCE" w:rsidRDefault="00AE2DF3" w:rsidP="00654430">
            <w:pPr>
              <w:pStyle w:val="TableParagraph"/>
              <w:ind w:left="107" w:right="230"/>
              <w:rPr>
                <w:sz w:val="24"/>
                <w:szCs w:val="24"/>
              </w:rPr>
            </w:pPr>
          </w:p>
          <w:p w14:paraId="4CD9B86C" w14:textId="205C67D8"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B75F55" w:rsidRPr="00826CCE">
              <w:rPr>
                <w:sz w:val="24"/>
                <w:szCs w:val="24"/>
              </w:rPr>
              <w:t>e.g.,</w:t>
            </w:r>
            <w:r w:rsidRPr="00826CCE">
              <w:rPr>
                <w:sz w:val="24"/>
                <w:szCs w:val="24"/>
              </w:rPr>
              <w:t xml:space="preserve"> WIOA, Ability-to-Benefit, scholarships, grant funding, referral to services, apprenticeship programming)</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784D323" w14:textId="77777777" w:rsidR="00AE2DF3" w:rsidRPr="00826CCE" w:rsidRDefault="00AE2DF3" w:rsidP="00654430">
            <w:pPr>
              <w:pStyle w:val="TableParagraph"/>
              <w:rPr>
                <w:sz w:val="24"/>
                <w:szCs w:val="24"/>
              </w:rPr>
            </w:pPr>
            <w:r w:rsidRPr="00826CCE">
              <w:rPr>
                <w:sz w:val="24"/>
                <w:szCs w:val="24"/>
              </w:rPr>
              <w:t>Student can apply for financial aid.  The program is an approved WIOA program.  Scholarships are available through the JWCC Foundation.  Students may qualify for Perkins’s support services.</w:t>
            </w:r>
          </w:p>
        </w:tc>
      </w:tr>
      <w:tr w:rsidR="00AE2DF3" w:rsidRPr="00826CCE" w14:paraId="2D62399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8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4585C21" w14:textId="77777777" w:rsidR="00AE2DF3" w:rsidRPr="00826CCE" w:rsidRDefault="00AE2DF3" w:rsidP="00654430">
            <w:pPr>
              <w:pStyle w:val="TableParagraph"/>
              <w:spacing w:before="68"/>
              <w:ind w:left="107" w:right="204"/>
              <w:rPr>
                <w:sz w:val="24"/>
                <w:szCs w:val="24"/>
              </w:rPr>
            </w:pPr>
            <w:r w:rsidRPr="00826CCE">
              <w:rPr>
                <w:sz w:val="24"/>
                <w:szCs w:val="24"/>
              </w:rPr>
              <w:t>2.5 How will the college increase the cost- effectiveness of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CD33341" w14:textId="77777777" w:rsidR="00AE2DF3" w:rsidRPr="00826CCE" w:rsidRDefault="00AE2DF3" w:rsidP="00654430">
            <w:pPr>
              <w:pStyle w:val="TableParagraph"/>
              <w:rPr>
                <w:sz w:val="24"/>
                <w:szCs w:val="24"/>
              </w:rPr>
            </w:pPr>
            <w:r w:rsidRPr="00826CCE">
              <w:rPr>
                <w:sz w:val="24"/>
                <w:szCs w:val="24"/>
              </w:rPr>
              <w:t>Will continue to focus on increasing enrollment and maximizing class sizes</w:t>
            </w:r>
          </w:p>
        </w:tc>
      </w:tr>
      <w:tr w:rsidR="00AE2DF3" w:rsidRPr="00826CCE" w14:paraId="1467DD4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8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C47AAFF"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477D65F" w14:textId="77777777" w:rsidR="00AE2DF3" w:rsidRPr="00826CCE" w:rsidRDefault="00AE2DF3" w:rsidP="00654430">
            <w:pPr>
              <w:pStyle w:val="TableParagraph"/>
              <w:rPr>
                <w:sz w:val="24"/>
                <w:szCs w:val="24"/>
              </w:rPr>
            </w:pPr>
            <w:r w:rsidRPr="00826CCE">
              <w:rPr>
                <w:sz w:val="24"/>
                <w:szCs w:val="24"/>
              </w:rPr>
              <w:t>We need to look at our recruitment procedures and find new and creative ways to target and recruit potential students</w:t>
            </w:r>
          </w:p>
        </w:tc>
      </w:tr>
      <w:tr w:rsidR="00AE2DF3" w:rsidRPr="00826CCE" w14:paraId="20C1F97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573"/>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6FA062FA"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shd w:val="clear" w:color="auto" w:fill="BEBEBE"/>
          </w:tcPr>
          <w:p w14:paraId="7701F286"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5CC978E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230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C8CFF29" w14:textId="6004E5B6" w:rsidR="00AE2DF3" w:rsidRPr="00826CCE" w:rsidRDefault="00AE2DF3" w:rsidP="00654430">
            <w:pPr>
              <w:pStyle w:val="TableParagraph"/>
              <w:ind w:left="107" w:right="161"/>
              <w:rPr>
                <w:sz w:val="24"/>
                <w:szCs w:val="24"/>
              </w:rPr>
            </w:pPr>
            <w:r w:rsidRPr="00826CCE">
              <w:rPr>
                <w:sz w:val="24"/>
                <w:szCs w:val="24"/>
              </w:rPr>
              <w:lastRenderedPageBreak/>
              <w:t>3.1 What are the delivery methods of this program? (</w:t>
            </w:r>
            <w:r w:rsidR="00B75F55" w:rsidRPr="00826CCE">
              <w:rPr>
                <w:sz w:val="24"/>
                <w:szCs w:val="24"/>
              </w:rPr>
              <w:t>e.g.,</w:t>
            </w:r>
            <w:r w:rsidRPr="00826CCE">
              <w:rPr>
                <w:sz w:val="24"/>
                <w:szCs w:val="24"/>
              </w:rPr>
              <w:t xml:space="preserve"> traditional format/online/hybrid/team-teaching/ competency-based education, etc.)? </w:t>
            </w:r>
          </w:p>
          <w:p w14:paraId="58259E10" w14:textId="77777777" w:rsidR="00AE2DF3" w:rsidRPr="00826CCE" w:rsidRDefault="00AE2DF3" w:rsidP="00654430">
            <w:pPr>
              <w:pStyle w:val="TableParagraph"/>
              <w:ind w:left="107" w:right="161"/>
              <w:rPr>
                <w:sz w:val="24"/>
                <w:szCs w:val="24"/>
              </w:rPr>
            </w:pPr>
          </w:p>
          <w:p w14:paraId="362DA14E"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F9210D8" w14:textId="77777777" w:rsidR="00AE2DF3" w:rsidRPr="00826CCE" w:rsidRDefault="00AE2DF3" w:rsidP="00654430">
            <w:pPr>
              <w:pStyle w:val="TableParagraph"/>
              <w:rPr>
                <w:sz w:val="24"/>
                <w:szCs w:val="24"/>
              </w:rPr>
            </w:pPr>
            <w:r w:rsidRPr="00826CCE">
              <w:rPr>
                <w:sz w:val="24"/>
                <w:szCs w:val="24"/>
              </w:rPr>
              <w:t>Traditional classroom, Open Learning, Online, and Blended.</w:t>
            </w:r>
          </w:p>
          <w:p w14:paraId="719CEA55" w14:textId="77777777" w:rsidR="00AE2DF3" w:rsidRPr="00826CCE" w:rsidRDefault="00AE2DF3" w:rsidP="00654430">
            <w:pPr>
              <w:pStyle w:val="TableParagraph"/>
              <w:rPr>
                <w:sz w:val="24"/>
                <w:szCs w:val="24"/>
              </w:rPr>
            </w:pPr>
          </w:p>
          <w:p w14:paraId="2BD6C41A" w14:textId="77777777" w:rsidR="00AE2DF3" w:rsidRPr="00826CCE" w:rsidRDefault="00AE2DF3" w:rsidP="00654430">
            <w:pPr>
              <w:pStyle w:val="TableParagraph"/>
              <w:ind w:left="720"/>
              <w:rPr>
                <w:sz w:val="24"/>
                <w:szCs w:val="24"/>
              </w:rPr>
            </w:pPr>
            <w:r w:rsidRPr="00826CCE">
              <w:rPr>
                <w:sz w:val="24"/>
                <w:szCs w:val="24"/>
              </w:rPr>
              <w:t>Lecture = 93.75%</w:t>
            </w:r>
          </w:p>
          <w:p w14:paraId="692DF1C9" w14:textId="77777777" w:rsidR="00AE2DF3" w:rsidRPr="00826CCE" w:rsidRDefault="00AE2DF3" w:rsidP="00654430">
            <w:pPr>
              <w:pStyle w:val="TableParagraph"/>
              <w:ind w:left="720"/>
              <w:rPr>
                <w:sz w:val="24"/>
                <w:szCs w:val="24"/>
              </w:rPr>
            </w:pPr>
            <w:r w:rsidRPr="00826CCE">
              <w:rPr>
                <w:sz w:val="24"/>
                <w:szCs w:val="24"/>
              </w:rPr>
              <w:t>Open Learning = 100%</w:t>
            </w:r>
          </w:p>
          <w:p w14:paraId="22A18BC8" w14:textId="77777777" w:rsidR="00AE2DF3" w:rsidRPr="00826CCE" w:rsidRDefault="00AE2DF3" w:rsidP="00654430">
            <w:pPr>
              <w:pStyle w:val="TableParagraph"/>
              <w:ind w:left="720"/>
              <w:rPr>
                <w:sz w:val="24"/>
                <w:szCs w:val="24"/>
              </w:rPr>
            </w:pPr>
            <w:r w:rsidRPr="00826CCE">
              <w:rPr>
                <w:sz w:val="24"/>
                <w:szCs w:val="24"/>
              </w:rPr>
              <w:t>On-line = 90.56%</w:t>
            </w:r>
          </w:p>
          <w:p w14:paraId="2A7C3061" w14:textId="77777777" w:rsidR="00AE2DF3" w:rsidRPr="00826CCE" w:rsidRDefault="00AE2DF3" w:rsidP="00654430">
            <w:pPr>
              <w:pStyle w:val="TableParagraph"/>
              <w:ind w:left="720"/>
              <w:rPr>
                <w:sz w:val="24"/>
                <w:szCs w:val="24"/>
              </w:rPr>
            </w:pPr>
            <w:r w:rsidRPr="00826CCE">
              <w:rPr>
                <w:sz w:val="24"/>
                <w:szCs w:val="24"/>
              </w:rPr>
              <w:t>Blended = 90.91%</w:t>
            </w:r>
          </w:p>
          <w:p w14:paraId="7958BFF8" w14:textId="77777777" w:rsidR="00AE2DF3" w:rsidRPr="00826CCE" w:rsidRDefault="00AE2DF3" w:rsidP="00654430">
            <w:pPr>
              <w:pStyle w:val="TableParagraph"/>
              <w:ind w:left="720"/>
              <w:rPr>
                <w:sz w:val="24"/>
                <w:szCs w:val="24"/>
              </w:rPr>
            </w:pPr>
          </w:p>
        </w:tc>
      </w:tr>
      <w:tr w:rsidR="00AE2DF3" w:rsidRPr="00826CCE" w14:paraId="60A1B99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6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8309189"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A4BF728" w14:textId="77777777" w:rsidR="00AE2DF3" w:rsidRPr="00826CCE" w:rsidRDefault="00AE2DF3" w:rsidP="00654430">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0F5590D3" w14:textId="77777777" w:rsidR="00AE2DF3" w:rsidRPr="00826CCE" w:rsidRDefault="00AE2DF3" w:rsidP="00654430">
            <w:pPr>
              <w:pStyle w:val="TableParagraph"/>
              <w:rPr>
                <w:sz w:val="24"/>
                <w:szCs w:val="24"/>
              </w:rPr>
            </w:pPr>
          </w:p>
        </w:tc>
      </w:tr>
      <w:tr w:rsidR="00AE2DF3" w:rsidRPr="00826CCE" w14:paraId="1E87F72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242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759552F" w14:textId="77777777" w:rsidR="00AE2DF3" w:rsidRPr="00826CCE" w:rsidRDefault="00AE2DF3" w:rsidP="00654430">
            <w:pPr>
              <w:pStyle w:val="TableParagraph"/>
              <w:spacing w:line="237" w:lineRule="auto"/>
              <w:ind w:left="107" w:right="278"/>
              <w:rPr>
                <w:sz w:val="24"/>
                <w:szCs w:val="24"/>
              </w:rPr>
            </w:pPr>
            <w:r w:rsidRPr="00826CCE">
              <w:rPr>
                <w:sz w:val="24"/>
                <w:szCs w:val="24"/>
              </w:rPr>
              <w:t xml:space="preserve">3.3 Is this program part of a </w:t>
            </w:r>
            <w:hyperlink r:id="rId51" w:history="1">
              <w:r w:rsidRPr="00826CCE">
                <w:rPr>
                  <w:rStyle w:val="Hyperlink"/>
                  <w:sz w:val="24"/>
                  <w:szCs w:val="24"/>
                </w:rPr>
                <w:t>Program of Study</w:t>
              </w:r>
            </w:hyperlink>
            <w:r w:rsidRPr="00826CCE">
              <w:rPr>
                <w:sz w:val="24"/>
                <w:szCs w:val="24"/>
              </w:rPr>
              <w:t xml:space="preserve"> as defined by Perkins V and approved by the ICCB? </w:t>
            </w:r>
          </w:p>
          <w:p w14:paraId="7925AD8F" w14:textId="77777777" w:rsidR="00AE2DF3" w:rsidRPr="00826CCE" w:rsidRDefault="00AE2DF3" w:rsidP="00654430">
            <w:pPr>
              <w:pStyle w:val="TableParagraph"/>
              <w:spacing w:line="237" w:lineRule="auto"/>
              <w:ind w:left="107" w:right="278"/>
              <w:rPr>
                <w:sz w:val="24"/>
                <w:szCs w:val="24"/>
              </w:rPr>
            </w:pPr>
          </w:p>
          <w:p w14:paraId="35803DB6" w14:textId="77777777" w:rsidR="00AE2DF3" w:rsidRPr="00826CCE" w:rsidRDefault="00AE2DF3" w:rsidP="00654430">
            <w:pPr>
              <w:pStyle w:val="TableParagraph"/>
              <w:spacing w:line="237" w:lineRule="auto"/>
              <w:ind w:left="107" w:right="278"/>
              <w:rPr>
                <w:sz w:val="24"/>
                <w:szCs w:val="24"/>
              </w:rPr>
            </w:pPr>
            <w:r w:rsidRPr="00826CCE">
              <w:rPr>
                <w:sz w:val="24"/>
                <w:szCs w:val="24"/>
              </w:rPr>
              <w:t>If yes, describe any strengths or challenge to program of study implementation.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3CC4536" w14:textId="77777777" w:rsidR="00AE2DF3" w:rsidRPr="00826CCE" w:rsidRDefault="00AE2DF3" w:rsidP="00654430">
            <w:pPr>
              <w:pStyle w:val="TableParagraph"/>
              <w:rPr>
                <w:sz w:val="24"/>
                <w:szCs w:val="24"/>
              </w:rPr>
            </w:pPr>
            <w:r w:rsidRPr="00826CCE">
              <w:rPr>
                <w:sz w:val="24"/>
                <w:szCs w:val="24"/>
              </w:rPr>
              <w:t>Is scheduled to be submitted as a Program of Study</w:t>
            </w:r>
          </w:p>
        </w:tc>
      </w:tr>
      <w:tr w:rsidR="00AE2DF3" w:rsidRPr="00826CCE" w14:paraId="1C72E9D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61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12107B4"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52">
              <w:r w:rsidRPr="00826CCE">
                <w:rPr>
                  <w:color w:val="0000FF"/>
                  <w:sz w:val="24"/>
                  <w:szCs w:val="24"/>
                  <w:u w:val="single" w:color="0000FF"/>
                </w:rPr>
                <w:t>career pathway</w:t>
              </w:r>
            </w:hyperlink>
            <w:hyperlink r:id="rId53">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 xml:space="preserve">how the college plans to improve the program as it relates to the career pathway system elements. Examples include connections to adult education including integrated education and training, prior learning </w:t>
            </w:r>
            <w:r w:rsidRPr="00826CCE">
              <w:rPr>
                <w:sz w:val="24"/>
                <w:szCs w:val="24"/>
              </w:rPr>
              <w:lastRenderedPageBreak/>
              <w:t>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4B31663F"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12C6145"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Yes.  </w:t>
            </w:r>
          </w:p>
          <w:p w14:paraId="5E9C5A7F"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2F48B073"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OFT 284 Medical Coding – ICD and OFT 285 Medical Coding CPT teaches students the necessary skills to become CPT and ICD certified.</w:t>
            </w:r>
          </w:p>
          <w:p w14:paraId="12A5FE5A" w14:textId="77777777" w:rsidR="00AE2DF3" w:rsidRPr="00826CCE" w:rsidRDefault="00AE2DF3" w:rsidP="00654430">
            <w:pPr>
              <w:rPr>
                <w:rFonts w:ascii="Times New Roman" w:hAnsi="Times New Roman" w:cs="Times New Roman"/>
                <w:sz w:val="24"/>
                <w:szCs w:val="24"/>
              </w:rPr>
            </w:pPr>
          </w:p>
          <w:p w14:paraId="051B7C9E"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2. Enhance Career Pathway Opportunities </w:t>
            </w:r>
          </w:p>
          <w:p w14:paraId="0A887C8A"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The Medical Office certificate ladders in the Office Technology – Medical Option AAS degree.  </w:t>
            </w:r>
          </w:p>
          <w:p w14:paraId="311E6405" w14:textId="77777777" w:rsidR="00AE2DF3" w:rsidRPr="00826CCE" w:rsidRDefault="00AE2DF3" w:rsidP="00654430">
            <w:pPr>
              <w:rPr>
                <w:rFonts w:ascii="Times New Roman" w:hAnsi="Times New Roman" w:cs="Times New Roman"/>
                <w:sz w:val="24"/>
                <w:szCs w:val="24"/>
              </w:rPr>
            </w:pPr>
          </w:p>
          <w:p w14:paraId="75EFDBE5"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0DD3D65B"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w:t>
            </w:r>
          </w:p>
          <w:p w14:paraId="12D325C5" w14:textId="77777777" w:rsidR="00AE2DF3" w:rsidRPr="00826CCE" w:rsidRDefault="00AE2DF3" w:rsidP="00654430">
            <w:pPr>
              <w:rPr>
                <w:rFonts w:ascii="Times New Roman" w:hAnsi="Times New Roman" w:cs="Times New Roman"/>
                <w:sz w:val="24"/>
                <w:szCs w:val="24"/>
              </w:rPr>
            </w:pPr>
          </w:p>
          <w:p w14:paraId="495CBFB2"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0632F44C"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of primary Business and Industry HR managers.  </w:t>
            </w:r>
          </w:p>
          <w:p w14:paraId="6BD2B8E9" w14:textId="77777777" w:rsidR="00AE2DF3" w:rsidRPr="00826CCE" w:rsidRDefault="00AE2DF3" w:rsidP="00654430">
            <w:pPr>
              <w:rPr>
                <w:rFonts w:ascii="Times New Roman" w:hAnsi="Times New Roman" w:cs="Times New Roman"/>
                <w:sz w:val="24"/>
                <w:szCs w:val="24"/>
              </w:rPr>
            </w:pPr>
          </w:p>
          <w:p w14:paraId="0E0CB06B"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17D8B065" w14:textId="77777777" w:rsidR="00AE2DF3" w:rsidRPr="00826CCE" w:rsidRDefault="00AE2DF3" w:rsidP="00654430">
            <w:pPr>
              <w:pStyle w:val="Default"/>
              <w:ind w:left="720"/>
            </w:pPr>
            <w:r w:rsidRPr="00826CCE">
              <w:t xml:space="preserve">Professional development opportunities are available to adjunct and full-time faculty through the Center for Excellence in Teaching and Learning program sponsored by the College’s Faculty Senate Committee on Professional Development. </w:t>
            </w:r>
          </w:p>
          <w:p w14:paraId="6EF3DD05" w14:textId="77777777" w:rsidR="00AE2DF3" w:rsidRPr="00826CCE" w:rsidRDefault="00AE2DF3" w:rsidP="00654430">
            <w:pPr>
              <w:pStyle w:val="Default"/>
              <w:ind w:left="720"/>
            </w:pPr>
          </w:p>
        </w:tc>
      </w:tr>
      <w:tr w:rsidR="00AE2DF3" w:rsidRPr="00826CCE" w14:paraId="3146A6D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7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F820C5C"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3B212028"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0DB6664" w14:textId="77777777" w:rsidR="00AE2DF3" w:rsidRPr="00826CCE" w:rsidRDefault="00AE2DF3" w:rsidP="00654430">
            <w:pPr>
              <w:pStyle w:val="NormalWeb"/>
              <w:spacing w:after="180" w:line="285" w:lineRule="atLeast"/>
              <w:rPr>
                <w:color w:val="000000" w:themeColor="text1"/>
              </w:rPr>
            </w:pPr>
            <w:r w:rsidRPr="00826CCE">
              <w:rPr>
                <w:color w:val="000000" w:themeColor="text1"/>
              </w:rPr>
              <w:t xml:space="preserve">In late 2020, John Wood was able to utilize grant money received </w:t>
            </w:r>
            <w:proofErr w:type="gramStart"/>
            <w:r w:rsidRPr="00826CCE">
              <w:rPr>
                <w:color w:val="000000" w:themeColor="text1"/>
              </w:rPr>
              <w:t>as a result of</w:t>
            </w:r>
            <w:proofErr w:type="gramEnd"/>
            <w:r w:rsidRPr="00826CCE">
              <w:rPr>
                <w:color w:val="000000" w:themeColor="text1"/>
              </w:rPr>
              <w:t xml:space="preserve"> COVID relief funds to retain a Student Success Coach in our academic advising department. Our Student Success Coach works with students who fall into the category of “average” </w:t>
            </w:r>
            <w:proofErr w:type="gramStart"/>
            <w:r w:rsidRPr="00826CCE">
              <w:rPr>
                <w:color w:val="000000" w:themeColor="text1"/>
              </w:rPr>
              <w:t>in the area of</w:t>
            </w:r>
            <w:proofErr w:type="gramEnd"/>
            <w:r w:rsidRPr="00826CCE">
              <w:rPr>
                <w:color w:val="000000" w:themeColor="text1"/>
              </w:rPr>
              <w:t xml:space="preserve"> academic success (not the best or worst students academically). This group of students are found to be the least connected to campus resources and therefore are susceptible to decreased academic success or retention. In choosing students to receive services from the Student Success Coach, the following criteria are considered:</w:t>
            </w:r>
          </w:p>
          <w:p w14:paraId="7BF3C538" w14:textId="77777777" w:rsidR="00AE2DF3" w:rsidRPr="00826CCE" w:rsidRDefault="00AE2DF3" w:rsidP="00654430">
            <w:pPr>
              <w:pStyle w:val="NormalWeb"/>
              <w:spacing w:after="180" w:line="285" w:lineRule="atLeast"/>
              <w:rPr>
                <w:color w:val="000000" w:themeColor="text1"/>
              </w:rPr>
            </w:pPr>
          </w:p>
          <w:p w14:paraId="51E1ECB4" w14:textId="77777777" w:rsidR="00AE2DF3" w:rsidRPr="00826CCE" w:rsidRDefault="00AE2DF3" w:rsidP="00654430">
            <w:pPr>
              <w:pStyle w:val="NormalWeb"/>
              <w:spacing w:after="180" w:line="285" w:lineRule="atLeast"/>
              <w:rPr>
                <w:color w:val="000000" w:themeColor="text1"/>
              </w:rPr>
            </w:pPr>
            <w:r w:rsidRPr="00826CCE">
              <w:rPr>
                <w:color w:val="000000" w:themeColor="text1"/>
              </w:rPr>
              <w:lastRenderedPageBreak/>
              <w:t>-For current students: a cumulative GPA of 2.0-2.7 who are not connected to other supportive services (TRIO)</w:t>
            </w:r>
          </w:p>
          <w:p w14:paraId="6342A867" w14:textId="77777777" w:rsidR="00AE2DF3" w:rsidRPr="00826CCE" w:rsidRDefault="00AE2DF3" w:rsidP="00654430">
            <w:pPr>
              <w:pStyle w:val="NormalWeb"/>
              <w:spacing w:after="180" w:line="285" w:lineRule="atLeast"/>
              <w:rPr>
                <w:color w:val="000000" w:themeColor="text1"/>
              </w:rPr>
            </w:pPr>
            <w:r w:rsidRPr="00826CCE">
              <w:rPr>
                <w:color w:val="000000" w:themeColor="text1"/>
              </w:rPr>
              <w:t>- For incoming high school students: cumulative high school GPA of 2.0-2.8 who are not connected to other supportive services (Academic Talent Service)</w:t>
            </w:r>
          </w:p>
          <w:p w14:paraId="0F4370A8" w14:textId="77777777" w:rsidR="00AE2DF3" w:rsidRPr="00826CCE" w:rsidRDefault="00AE2DF3" w:rsidP="00654430">
            <w:pPr>
              <w:pStyle w:val="NormalWeb"/>
              <w:spacing w:after="180" w:line="285" w:lineRule="atLeast"/>
              <w:rPr>
                <w:color w:val="000000" w:themeColor="text1"/>
              </w:rPr>
            </w:pPr>
            <w:r w:rsidRPr="00826CCE">
              <w:rPr>
                <w:rFonts w:eastAsia="Calibri"/>
                <w:color w:val="000000" w:themeColor="text1"/>
              </w:rPr>
              <w:t>-</w:t>
            </w:r>
            <w:r w:rsidRPr="00826CCE">
              <w:rPr>
                <w:color w:val="000000" w:themeColor="text1"/>
              </w:rPr>
              <w:t>For students who have dropped out of John Wood and are re-enrolling: cumulative GPA of 2.0-2.7</w:t>
            </w:r>
          </w:p>
          <w:p w14:paraId="29458C76" w14:textId="77777777" w:rsidR="00AE2DF3" w:rsidRPr="00826CCE" w:rsidRDefault="00AE2DF3" w:rsidP="00654430">
            <w:pPr>
              <w:pStyle w:val="NormalWeb"/>
              <w:spacing w:after="180" w:line="285" w:lineRule="atLeast"/>
              <w:rPr>
                <w:color w:val="000000" w:themeColor="text1"/>
              </w:rPr>
            </w:pPr>
          </w:p>
          <w:p w14:paraId="6C2A63E1" w14:textId="77777777" w:rsidR="00AE2DF3" w:rsidRPr="00826CCE" w:rsidRDefault="00AE2DF3" w:rsidP="00654430">
            <w:pPr>
              <w:pStyle w:val="TableParagraph"/>
              <w:rPr>
                <w:sz w:val="24"/>
                <w:szCs w:val="24"/>
              </w:rPr>
            </w:pPr>
          </w:p>
        </w:tc>
      </w:tr>
      <w:tr w:rsidR="00AE2DF3" w:rsidRPr="00826CCE" w14:paraId="0BF2827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E7BB343" w14:textId="77777777" w:rsidR="00AE2DF3" w:rsidRPr="00826CCE" w:rsidRDefault="00AE2DF3" w:rsidP="00654430">
            <w:pPr>
              <w:pStyle w:val="TableParagraph"/>
              <w:spacing w:before="66"/>
              <w:ind w:left="107" w:right="158"/>
              <w:rPr>
                <w:sz w:val="24"/>
                <w:szCs w:val="24"/>
              </w:rPr>
            </w:pPr>
            <w:r w:rsidRPr="00826CCE">
              <w:rPr>
                <w:sz w:val="24"/>
                <w:szCs w:val="24"/>
              </w:rPr>
              <w:lastRenderedPageBreak/>
              <w:t xml:space="preserve">3.6 Describe dual credit implementation for this program (generally how many students, courses, participating high schools). In terms of strengthening the program, what dual credit courses are seen as a priority?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6A9908C6" w14:textId="77777777" w:rsidR="00AE2DF3" w:rsidRPr="00826CCE" w:rsidRDefault="00AE2DF3" w:rsidP="00654430">
            <w:pPr>
              <w:pStyle w:val="TableParagraph"/>
              <w:rPr>
                <w:sz w:val="24"/>
                <w:szCs w:val="24"/>
              </w:rPr>
            </w:pPr>
            <w:r w:rsidRPr="00826CCE">
              <w:rPr>
                <w:sz w:val="24"/>
                <w:szCs w:val="24"/>
              </w:rPr>
              <w:t>Some of the required general education courses include dual credit options. None are available for discipline-specific courses.</w:t>
            </w:r>
          </w:p>
        </w:tc>
      </w:tr>
      <w:tr w:rsidR="00AE2DF3" w:rsidRPr="00826CCE" w14:paraId="08B44B5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1834C8B"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551C575F" w14:textId="77777777" w:rsidR="00AE2DF3" w:rsidRPr="00826CCE" w:rsidRDefault="00AE2DF3" w:rsidP="00654430">
            <w:pPr>
              <w:pStyle w:val="TableParagraph"/>
              <w:ind w:left="107" w:right="121"/>
              <w:rPr>
                <w:sz w:val="24"/>
                <w:szCs w:val="24"/>
              </w:rPr>
            </w:pPr>
          </w:p>
          <w:p w14:paraId="3B50C07D"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23F5413F"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12D4CC74" w14:textId="77777777" w:rsidR="00AE2DF3" w:rsidRPr="00826CCE" w:rsidRDefault="00AE2DF3" w:rsidP="00654430">
            <w:pPr>
              <w:pStyle w:val="TableParagraph"/>
              <w:rPr>
                <w:sz w:val="24"/>
                <w:szCs w:val="24"/>
              </w:rPr>
            </w:pPr>
            <w:r w:rsidRPr="00826CCE">
              <w:rPr>
                <w:sz w:val="24"/>
                <w:szCs w:val="24"/>
              </w:rPr>
              <w:t>This program has a job-shadowing program available through Blessing Physician Services so students can get into various office settings to observe. Blessing Physician Services uses this as a “pre-screening” for potential hiring.  Internships are available, but not requirement for the certificate.</w:t>
            </w:r>
          </w:p>
        </w:tc>
      </w:tr>
      <w:tr w:rsidR="00AE2DF3" w:rsidRPr="00826CCE" w14:paraId="6FA7F24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7BA3FB7" w14:textId="5E67A942" w:rsidR="00AE2DF3" w:rsidRPr="00826CCE" w:rsidRDefault="00AE2DF3" w:rsidP="00654430">
            <w:pPr>
              <w:pStyle w:val="TableParagraph"/>
              <w:ind w:left="107" w:right="224"/>
              <w:rPr>
                <w:sz w:val="24"/>
                <w:szCs w:val="24"/>
              </w:rPr>
            </w:pPr>
            <w:r w:rsidRPr="00826CCE">
              <w:rPr>
                <w:sz w:val="24"/>
                <w:szCs w:val="24"/>
              </w:rPr>
              <w:t>3.8 Is industry accreditation required for this program (</w:t>
            </w:r>
            <w:r w:rsidR="00B75F55"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0F2B086E"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0EF193D" w14:textId="77777777" w:rsidR="00AE2DF3" w:rsidRPr="00826CCE" w:rsidRDefault="00AE2DF3" w:rsidP="00654430">
            <w:pPr>
              <w:pStyle w:val="TableParagraph"/>
              <w:rPr>
                <w:sz w:val="24"/>
                <w:szCs w:val="24"/>
              </w:rPr>
            </w:pPr>
            <w:r w:rsidRPr="00826CCE">
              <w:rPr>
                <w:sz w:val="24"/>
                <w:szCs w:val="24"/>
              </w:rPr>
              <w:t>No</w:t>
            </w:r>
          </w:p>
        </w:tc>
      </w:tr>
      <w:tr w:rsidR="00AE2DF3" w:rsidRPr="00826CCE" w14:paraId="5CC63DF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73"/>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9059131" w14:textId="77777777" w:rsidR="00AE2DF3" w:rsidRPr="00826CCE" w:rsidRDefault="00AE2DF3" w:rsidP="00654430">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59FC146" w14:textId="77777777" w:rsidR="00AE2DF3" w:rsidRPr="00826CCE" w:rsidRDefault="00AE2DF3" w:rsidP="00654430">
            <w:pPr>
              <w:pStyle w:val="TableParagraph"/>
              <w:rPr>
                <w:sz w:val="24"/>
                <w:szCs w:val="24"/>
              </w:rPr>
            </w:pPr>
            <w:r w:rsidRPr="00826CCE">
              <w:rPr>
                <w:sz w:val="24"/>
                <w:szCs w:val="24"/>
              </w:rPr>
              <w:t>No</w:t>
            </w:r>
          </w:p>
        </w:tc>
      </w:tr>
      <w:tr w:rsidR="00AE2DF3" w:rsidRPr="00826CCE" w14:paraId="6AA345F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0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C434A80" w14:textId="77777777" w:rsidR="00AE2DF3" w:rsidRPr="00826CCE" w:rsidRDefault="00AE2DF3" w:rsidP="00654430">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C8DE551" w14:textId="77777777" w:rsidR="00AE2DF3" w:rsidRPr="00826CCE" w:rsidRDefault="00AE2DF3" w:rsidP="00654430">
            <w:pPr>
              <w:pStyle w:val="TableParagraph"/>
              <w:rPr>
                <w:sz w:val="24"/>
                <w:szCs w:val="24"/>
              </w:rPr>
            </w:pPr>
            <w:r w:rsidRPr="00826CCE">
              <w:rPr>
                <w:sz w:val="24"/>
                <w:szCs w:val="24"/>
              </w:rPr>
              <w:t>No</w:t>
            </w:r>
          </w:p>
        </w:tc>
      </w:tr>
      <w:tr w:rsidR="00AE2DF3" w:rsidRPr="00826CCE" w14:paraId="3A07ACE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9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4BF0F96" w14:textId="77777777" w:rsidR="00AE2DF3" w:rsidRPr="00826CCE" w:rsidRDefault="00AE2DF3" w:rsidP="00654430">
            <w:pPr>
              <w:pStyle w:val="TableParagraph"/>
              <w:spacing w:before="116"/>
              <w:ind w:left="107" w:right="458"/>
              <w:rPr>
                <w:sz w:val="24"/>
                <w:szCs w:val="24"/>
              </w:rPr>
            </w:pPr>
            <w:r w:rsidRPr="00826CCE">
              <w:rPr>
                <w:sz w:val="24"/>
                <w:szCs w:val="24"/>
              </w:rPr>
              <w:t xml:space="preserve">3.11 Please list all applicable licensure and industry/professional examinations. Include examination pass rates and the </w:t>
            </w:r>
            <w:r w:rsidRPr="00826CCE">
              <w:rPr>
                <w:sz w:val="24"/>
                <w:szCs w:val="24"/>
              </w:rPr>
              <w:lastRenderedPageBreak/>
              <w:t>number of students who took each respective exam.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0C5A997" w14:textId="77777777" w:rsidR="00AE2DF3" w:rsidRPr="00826CCE" w:rsidRDefault="00AE2DF3" w:rsidP="00654430">
            <w:pPr>
              <w:pStyle w:val="TableParagraph"/>
              <w:rPr>
                <w:sz w:val="24"/>
                <w:szCs w:val="24"/>
              </w:rPr>
            </w:pPr>
            <w:r w:rsidRPr="00826CCE">
              <w:rPr>
                <w:sz w:val="24"/>
                <w:szCs w:val="24"/>
              </w:rPr>
              <w:lastRenderedPageBreak/>
              <w:t>None</w:t>
            </w:r>
          </w:p>
        </w:tc>
      </w:tr>
      <w:tr w:rsidR="00AE2DF3" w:rsidRPr="00826CCE" w14:paraId="1C690CD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80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3809905" w14:textId="77777777" w:rsidR="00AE2DF3" w:rsidRPr="00826CCE" w:rsidRDefault="00AE2DF3" w:rsidP="00654430">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77B333B" w14:textId="77777777" w:rsidR="00AE2DF3" w:rsidRPr="00826CCE" w:rsidRDefault="00AE2DF3" w:rsidP="00654430">
            <w:pPr>
              <w:pStyle w:val="TableParagraph"/>
              <w:rPr>
                <w:sz w:val="24"/>
                <w:szCs w:val="24"/>
              </w:rPr>
            </w:pPr>
            <w:r w:rsidRPr="00826CCE">
              <w:rPr>
                <w:color w:val="000000" w:themeColor="text1"/>
                <w:sz w:val="24"/>
                <w:szCs w:val="24"/>
              </w:rPr>
              <w:t xml:space="preserve">JWCC has articulation agreements in place with Western Illinois University, University of Northern Iowa, University of Northern Illinois, Governor’s State University, Southern Illinois University and Missouri Western State. </w:t>
            </w:r>
          </w:p>
        </w:tc>
      </w:tr>
      <w:tr w:rsidR="00AE2DF3" w:rsidRPr="00826CCE" w14:paraId="5F3777D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51D721D"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55AF8140" w14:textId="77777777" w:rsidR="00AE2DF3" w:rsidRPr="00826CCE" w:rsidRDefault="00AE2DF3" w:rsidP="00654430">
            <w:pPr>
              <w:pStyle w:val="TableParagraph"/>
              <w:spacing w:before="63"/>
              <w:ind w:left="107" w:right="85"/>
              <w:rPr>
                <w:sz w:val="24"/>
                <w:szCs w:val="24"/>
              </w:rPr>
            </w:pPr>
            <w:r w:rsidRPr="00826CCE">
              <w:rPr>
                <w:sz w:val="24"/>
                <w:szCs w:val="24"/>
              </w:rPr>
              <w:t>What opportunities exist for other partnerships?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8FE4F5D" w14:textId="77777777" w:rsidR="00AE2DF3" w:rsidRPr="00826CCE" w:rsidRDefault="00AE2DF3" w:rsidP="00654430">
            <w:pPr>
              <w:pStyle w:val="TableParagraph"/>
              <w:rPr>
                <w:sz w:val="24"/>
                <w:szCs w:val="24"/>
              </w:rPr>
            </w:pPr>
            <w:r w:rsidRPr="00826CCE">
              <w:rPr>
                <w:sz w:val="24"/>
                <w:szCs w:val="24"/>
              </w:rPr>
              <w:t>Advisory Council made up of industry leaders meets once per semester to review the program and make recommendations.  We continue to seek out new partners to be part of our advisory council.</w:t>
            </w:r>
          </w:p>
        </w:tc>
      </w:tr>
      <w:tr w:rsidR="00AE2DF3" w:rsidRPr="00826CCE" w14:paraId="7DB8510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DFCE012" w14:textId="77777777" w:rsidR="00AE2DF3" w:rsidRPr="00826CCE" w:rsidRDefault="00AE2DF3" w:rsidP="00654430">
            <w:pPr>
              <w:pStyle w:val="TableParagraph"/>
              <w:spacing w:before="63"/>
              <w:ind w:left="107" w:right="85"/>
              <w:rPr>
                <w:sz w:val="24"/>
                <w:szCs w:val="24"/>
              </w:rPr>
            </w:pPr>
            <w:r w:rsidRPr="00826CCE">
              <w:rPr>
                <w:sz w:val="24"/>
                <w:szCs w:val="24"/>
              </w:rPr>
              <w:t>3.14 What partnerships (internal or external) have been formed for the advancement of equitable access and outcomes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92D0D80" w14:textId="77777777" w:rsidR="00AE2DF3" w:rsidRPr="00826CCE" w:rsidRDefault="00AE2DF3" w:rsidP="00654430">
            <w:pPr>
              <w:pStyle w:val="Heading2"/>
              <w:shd w:val="clear" w:color="auto" w:fill="FEFEFE"/>
              <w:spacing w:before="0" w:beforeAutospacing="0" w:after="0" w:afterAutospacing="0"/>
              <w:rPr>
                <w:rFonts w:eastAsia="Times New Roman"/>
                <w:b w:val="0"/>
                <w:bCs w:val="0"/>
                <w:color w:val="0A0A0A"/>
                <w:sz w:val="24"/>
                <w:szCs w:val="24"/>
              </w:rPr>
            </w:pPr>
            <w:r w:rsidRPr="00826CCE">
              <w:rPr>
                <w:rFonts w:eastAsia="Times New Roman"/>
                <w:b w:val="0"/>
                <w:bCs w:val="0"/>
                <w:color w:val="000000"/>
                <w:sz w:val="24"/>
                <w:szCs w:val="24"/>
                <w:shd w:val="clear" w:color="auto" w:fill="FFFFFF"/>
              </w:rPr>
              <w:t>John Wood is committed to the advancement of equitable access to education</w:t>
            </w:r>
            <w:r w:rsidRPr="00826CCE">
              <w:rPr>
                <w:rFonts w:eastAsia="Times New Roman"/>
                <w:color w:val="000000"/>
                <w:sz w:val="24"/>
                <w:szCs w:val="24"/>
                <w:shd w:val="clear" w:color="auto" w:fill="FFFFFF"/>
              </w:rPr>
              <w:t xml:space="preserve">. </w:t>
            </w:r>
            <w:r w:rsidRPr="00826CCE">
              <w:rPr>
                <w:rFonts w:eastAsia="Times New Roman"/>
                <w:b w:val="0"/>
                <w:bCs w:val="0"/>
                <w:color w:val="000000"/>
                <w:sz w:val="24"/>
                <w:szCs w:val="24"/>
                <w:shd w:val="clear" w:color="auto" w:fill="FFFFFF"/>
              </w:rPr>
              <w:t xml:space="preserve">John Wood has a Disability Services Coordinator on staff to provide appropriate resources and support services which will ensure students with disabilities the opportunity to competitively pursue a college education.  In addition, the Disability Services Coordinator assists other college departments in providing access to services and programs.  </w:t>
            </w:r>
            <w:r w:rsidRPr="00826CCE">
              <w:rPr>
                <w:rFonts w:eastAsia="Times New Roman"/>
                <w:b w:val="0"/>
                <w:bCs w:val="0"/>
                <w:color w:val="0A0A0A"/>
                <w:sz w:val="24"/>
                <w:szCs w:val="24"/>
              </w:rPr>
              <w:t>Students with disabilities at JWCC have the right to:</w:t>
            </w:r>
          </w:p>
          <w:p w14:paraId="706B9DD2" w14:textId="78C3A200" w:rsidR="00AE2DF3" w:rsidRPr="00826CCE" w:rsidRDefault="00AE2DF3" w:rsidP="00AE2DF3">
            <w:pPr>
              <w:pStyle w:val="ListParagraph"/>
              <w:numPr>
                <w:ilvl w:val="0"/>
                <w:numId w:val="6"/>
              </w:numPr>
              <w:shd w:val="clear" w:color="auto" w:fill="FEFEFE"/>
              <w:spacing w:before="0" w:after="0" w:line="240" w:lineRule="auto"/>
              <w:rPr>
                <w:rFonts w:ascii="Times New Roman" w:eastAsiaTheme="minorHAnsi" w:hAnsi="Times New Roman"/>
                <w:color w:val="0A0A0A"/>
                <w:sz w:val="24"/>
                <w:szCs w:val="24"/>
              </w:rPr>
            </w:pPr>
            <w:r w:rsidRPr="00826CCE">
              <w:rPr>
                <w:rFonts w:ascii="Times New Roman" w:hAnsi="Times New Roman"/>
                <w:color w:val="0A0A0A"/>
                <w:sz w:val="24"/>
                <w:szCs w:val="24"/>
              </w:rPr>
              <w:t xml:space="preserve">equal access to courses, programs, services, </w:t>
            </w:r>
            <w:r w:rsidR="00B75F55" w:rsidRPr="00826CCE">
              <w:rPr>
                <w:rFonts w:ascii="Times New Roman" w:hAnsi="Times New Roman"/>
                <w:color w:val="0A0A0A"/>
                <w:sz w:val="24"/>
                <w:szCs w:val="24"/>
              </w:rPr>
              <w:t>activities,</w:t>
            </w:r>
            <w:r w:rsidRPr="00826CCE">
              <w:rPr>
                <w:rFonts w:ascii="Times New Roman" w:hAnsi="Times New Roman"/>
                <w:color w:val="0A0A0A"/>
                <w:sz w:val="24"/>
                <w:szCs w:val="24"/>
              </w:rPr>
              <w:t xml:space="preserve"> and facilities offered through the college.</w:t>
            </w:r>
          </w:p>
          <w:p w14:paraId="6B927593"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an equal opportunity to learn, and to receive reasonable accommodations, academic adjustments, and/or auxiliary aids and services.</w:t>
            </w:r>
          </w:p>
          <w:p w14:paraId="6CB58501" w14:textId="77777777" w:rsidR="00AE2DF3" w:rsidRPr="00826CCE" w:rsidRDefault="00AE2DF3" w:rsidP="00AE2DF3">
            <w:pPr>
              <w:pStyle w:val="ListParagraph"/>
              <w:numPr>
                <w:ilvl w:val="0"/>
                <w:numId w:val="6"/>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appropriate confidentiality of all information regarding their disability and to choose to whom, outside of the college, information about their disability will be disclosed, except as disclosures are required or permitted by law.</w:t>
            </w:r>
          </w:p>
          <w:p w14:paraId="0ABC7A44" w14:textId="77777777" w:rsidR="00AE2DF3" w:rsidRPr="00826CCE" w:rsidRDefault="00AE2DF3" w:rsidP="00AE2DF3">
            <w:pPr>
              <w:pStyle w:val="ListParagraph"/>
              <w:numPr>
                <w:ilvl w:val="0"/>
                <w:numId w:val="6"/>
              </w:numPr>
              <w:shd w:val="clear" w:color="auto" w:fill="FEFEFE"/>
              <w:spacing w:before="0" w:after="180" w:line="285" w:lineRule="atLeast"/>
              <w:rPr>
                <w:rFonts w:ascii="Times New Roman" w:hAnsi="Times New Roman"/>
                <w:color w:val="000000"/>
                <w:sz w:val="24"/>
                <w:szCs w:val="24"/>
                <w:shd w:val="clear" w:color="auto" w:fill="FFFFFF"/>
              </w:rPr>
            </w:pPr>
            <w:r w:rsidRPr="00826CCE">
              <w:rPr>
                <w:rFonts w:ascii="Times New Roman" w:hAnsi="Times New Roman"/>
                <w:color w:val="0A0A0A"/>
                <w:sz w:val="24"/>
                <w:szCs w:val="24"/>
              </w:rPr>
              <w:t>information, reasonably available in accessible formats.</w:t>
            </w:r>
          </w:p>
          <w:p w14:paraId="7BAB42C3" w14:textId="77777777" w:rsidR="00AE2DF3" w:rsidRPr="00826CCE" w:rsidRDefault="00AE2DF3" w:rsidP="00654430">
            <w:pPr>
              <w:shd w:val="clear" w:color="auto" w:fill="FEFEFE"/>
              <w:spacing w:before="100" w:beforeAutospacing="1"/>
              <w:rPr>
                <w:rFonts w:ascii="Times New Roman" w:hAnsi="Times New Roman" w:cs="Times New Roman"/>
                <w:color w:val="0A0A0A"/>
                <w:sz w:val="24"/>
                <w:szCs w:val="24"/>
              </w:rPr>
            </w:pPr>
            <w:r w:rsidRPr="00826CCE">
              <w:rPr>
                <w:rFonts w:ascii="Times New Roman" w:hAnsi="Times New Roman" w:cs="Times New Roman"/>
                <w:color w:val="0A0A0A"/>
                <w:sz w:val="24"/>
                <w:szCs w:val="24"/>
              </w:rPr>
              <w:t>Reasonable accommodations are individualized and flexible, based on the nature of the documented disability and the academic environment. Below is a partial list of common accommodations:</w:t>
            </w:r>
          </w:p>
          <w:p w14:paraId="742D3EA7"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accessible classroom location/furniture</w:t>
            </w:r>
          </w:p>
          <w:p w14:paraId="06C98AC7"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alternative assistive computer technology</w:t>
            </w:r>
          </w:p>
          <w:p w14:paraId="7CDD9C60"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assistive listening devices</w:t>
            </w:r>
          </w:p>
          <w:p w14:paraId="5CC515E5"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sign language interpreters</w:t>
            </w:r>
          </w:p>
          <w:p w14:paraId="0FE5D852"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ways of completing assignments</w:t>
            </w:r>
          </w:p>
          <w:p w14:paraId="7FA88B5D"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lastRenderedPageBreak/>
              <w:t>notetakers</w:t>
            </w:r>
          </w:p>
          <w:p w14:paraId="7FF77D38"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separate testing location</w:t>
            </w:r>
          </w:p>
          <w:p w14:paraId="548BD916"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use of calculator</w:t>
            </w:r>
          </w:p>
          <w:p w14:paraId="1413F1B1"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color w:val="0A0A0A"/>
                <w:sz w:val="24"/>
                <w:szCs w:val="24"/>
              </w:rPr>
            </w:pPr>
            <w:r w:rsidRPr="00826CCE">
              <w:rPr>
                <w:rFonts w:ascii="Times New Roman" w:hAnsi="Times New Roman"/>
                <w:color w:val="0A0A0A"/>
                <w:sz w:val="24"/>
                <w:szCs w:val="24"/>
              </w:rPr>
              <w:t>extended time on exams</w:t>
            </w:r>
          </w:p>
          <w:p w14:paraId="5C2BDED4"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color w:val="0A0A0A"/>
                <w:sz w:val="24"/>
                <w:szCs w:val="24"/>
              </w:rPr>
              <w:t>texts on tape</w:t>
            </w:r>
          </w:p>
          <w:p w14:paraId="1A104874" w14:textId="77777777" w:rsidR="00AE2DF3" w:rsidRPr="00826CCE" w:rsidRDefault="00AE2DF3" w:rsidP="00AE2DF3">
            <w:pPr>
              <w:pStyle w:val="ListParagraph"/>
              <w:numPr>
                <w:ilvl w:val="0"/>
                <w:numId w:val="7"/>
              </w:numPr>
              <w:shd w:val="clear" w:color="auto" w:fill="FEFEFE"/>
              <w:spacing w:before="0" w:after="0" w:line="240" w:lineRule="auto"/>
              <w:rPr>
                <w:rFonts w:ascii="Times New Roman" w:hAnsi="Times New Roman"/>
                <w:sz w:val="24"/>
                <w:szCs w:val="24"/>
              </w:rPr>
            </w:pPr>
            <w:r w:rsidRPr="00826CCE">
              <w:rPr>
                <w:rFonts w:ascii="Times New Roman" w:hAnsi="Times New Roman"/>
                <w:color w:val="0A0A0A"/>
                <w:sz w:val="24"/>
                <w:szCs w:val="24"/>
              </w:rPr>
              <w:t>readers and scribes</w:t>
            </w:r>
          </w:p>
        </w:tc>
      </w:tr>
      <w:tr w:rsidR="00AE2DF3" w:rsidRPr="00826CCE" w14:paraId="1C96AC0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93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3092694"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3119B5B0" w14:textId="77777777" w:rsidR="00AE2DF3" w:rsidRPr="00826CCE" w:rsidRDefault="00AE2DF3" w:rsidP="00654430">
            <w:pPr>
              <w:pStyle w:val="TableParagraph"/>
              <w:ind w:left="107" w:right="158"/>
              <w:rPr>
                <w:sz w:val="24"/>
                <w:szCs w:val="24"/>
              </w:rPr>
            </w:pPr>
          </w:p>
          <w:p w14:paraId="425BE413"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A497D26" w14:textId="77777777" w:rsidR="00AE2DF3" w:rsidRPr="00826CCE" w:rsidRDefault="00AE2DF3" w:rsidP="00654430">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p w14:paraId="50530940" w14:textId="77777777" w:rsidR="00AE2DF3" w:rsidRPr="00826CCE" w:rsidRDefault="00AE2DF3" w:rsidP="00654430">
            <w:pPr>
              <w:pStyle w:val="TableParagraph"/>
              <w:rPr>
                <w:sz w:val="24"/>
                <w:szCs w:val="24"/>
              </w:rPr>
            </w:pPr>
          </w:p>
        </w:tc>
      </w:tr>
      <w:tr w:rsidR="00AE2DF3" w:rsidRPr="00826CCE" w14:paraId="18D17D0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411"/>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B53335B"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21E61296" w14:textId="77777777" w:rsidR="00AE2DF3" w:rsidRPr="00826CCE" w:rsidRDefault="00AE2DF3" w:rsidP="00654430">
            <w:pPr>
              <w:pStyle w:val="TableParagraph"/>
              <w:rPr>
                <w:color w:val="222222"/>
                <w:sz w:val="24"/>
                <w:szCs w:val="24"/>
              </w:rPr>
            </w:pPr>
            <w:r w:rsidRPr="00826CCE">
              <w:rPr>
                <w:color w:val="000000" w:themeColor="text1"/>
                <w:sz w:val="24"/>
                <w:szCs w:val="24"/>
              </w:rPr>
              <w:t xml:space="preserve">Faculty workshops, in-service college wide events and JWCC diversity team provides information to faculty related to student-centered approaches to teaching, where the students’ unique cultural strengths are identified and nurtured to promote student achievement and a sense of well-being about the student’s cultural place in the world. 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student on track and increase retention. Through this software we are preparing to include analytics and success stories from what we have gathered through the software in the last few years.</w:t>
            </w:r>
          </w:p>
          <w:p w14:paraId="1263C6E2" w14:textId="77777777" w:rsidR="00AE2DF3" w:rsidRPr="00826CCE" w:rsidRDefault="00AE2DF3" w:rsidP="00654430">
            <w:pPr>
              <w:pStyle w:val="TableParagraph"/>
              <w:rPr>
                <w:sz w:val="24"/>
                <w:szCs w:val="24"/>
              </w:rPr>
            </w:pPr>
          </w:p>
        </w:tc>
      </w:tr>
      <w:tr w:rsidR="00AE2DF3" w:rsidRPr="00826CCE" w14:paraId="24C9B299"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69"/>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7B666D6"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B93EBCB" w14:textId="06A7E362" w:rsidR="00AE2DF3" w:rsidRPr="00826CCE" w:rsidRDefault="00AE2DF3" w:rsidP="00654430">
            <w:pPr>
              <w:pStyle w:val="TableParagraph"/>
              <w:rPr>
                <w:sz w:val="24"/>
                <w:szCs w:val="24"/>
              </w:rPr>
            </w:pPr>
            <w:r w:rsidRPr="00826CCE">
              <w:rPr>
                <w:sz w:val="24"/>
                <w:szCs w:val="24"/>
              </w:rPr>
              <w:t xml:space="preserve">Technology/equipment for this program is </w:t>
            </w:r>
            <w:r w:rsidR="007843D4" w:rsidRPr="00826CCE">
              <w:rPr>
                <w:sz w:val="24"/>
                <w:szCs w:val="24"/>
              </w:rPr>
              <w:t>up to date.</w:t>
            </w:r>
          </w:p>
        </w:tc>
      </w:tr>
      <w:tr w:rsidR="00AE2DF3" w:rsidRPr="00826CCE" w14:paraId="64D00A1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1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8D56821"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5E089DF1"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0BA00C3B" w14:textId="77777777" w:rsidR="00AE2DF3" w:rsidRPr="00826CCE" w:rsidRDefault="00AE2DF3" w:rsidP="00654430">
            <w:pPr>
              <w:rPr>
                <w:rFonts w:ascii="Times New Roman" w:hAnsi="Times New Roman" w:cs="Times New Roman"/>
                <w:sz w:val="24"/>
                <w:szCs w:val="24"/>
              </w:rPr>
            </w:pPr>
          </w:p>
          <w:p w14:paraId="1601F992" w14:textId="77777777" w:rsidR="00AE2DF3" w:rsidRPr="00826CCE" w:rsidRDefault="00AE2DF3" w:rsidP="00654430">
            <w:pPr>
              <w:pStyle w:val="TableParagraph"/>
              <w:rPr>
                <w:sz w:val="24"/>
                <w:szCs w:val="24"/>
              </w:rPr>
            </w:pPr>
            <w:r w:rsidRPr="00826CCE">
              <w:rPr>
                <w:sz w:val="24"/>
                <w:szCs w:val="24"/>
              </w:rPr>
              <w:t xml:space="preserve">Assessments include scoring classroom artifacts, evaluating final projects, pre/post </w:t>
            </w:r>
            <w:proofErr w:type="gramStart"/>
            <w:r w:rsidRPr="00826CCE">
              <w:rPr>
                <w:sz w:val="24"/>
                <w:szCs w:val="24"/>
              </w:rPr>
              <w:t>tests</w:t>
            </w:r>
            <w:proofErr w:type="gramEnd"/>
            <w:r w:rsidRPr="00826CCE">
              <w:rPr>
                <w:sz w:val="24"/>
                <w:szCs w:val="24"/>
              </w:rPr>
              <w:t xml:space="preserve"> and observations.</w:t>
            </w:r>
          </w:p>
        </w:tc>
      </w:tr>
      <w:tr w:rsidR="00AE2DF3" w:rsidRPr="00826CCE" w14:paraId="77DB0CC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27"/>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C20DD98" w14:textId="77777777" w:rsidR="00AE2DF3" w:rsidRPr="00826CCE" w:rsidRDefault="00AE2DF3" w:rsidP="00654430">
            <w:pPr>
              <w:pStyle w:val="TableParagraph"/>
              <w:ind w:left="107" w:right="158"/>
              <w:rPr>
                <w:sz w:val="24"/>
                <w:szCs w:val="24"/>
              </w:rPr>
            </w:pPr>
            <w:r w:rsidRPr="00826CCE">
              <w:rPr>
                <w:sz w:val="24"/>
                <w:szCs w:val="24"/>
              </w:rPr>
              <w:lastRenderedPageBreak/>
              <w:t>3.19 How are these results utilized and shared with others at the institution for continuous improvement?</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3E1C8A4" w14:textId="77777777" w:rsidR="00AE2DF3" w:rsidRPr="00826CCE" w:rsidRDefault="00AE2DF3" w:rsidP="00654430">
            <w:pPr>
              <w:pStyle w:val="TableParagraph"/>
              <w:rPr>
                <w:sz w:val="24"/>
                <w:szCs w:val="24"/>
              </w:rPr>
            </w:pPr>
            <w:r w:rsidRPr="00826CCE">
              <w:rPr>
                <w:color w:val="000000" w:themeColor="text1"/>
                <w:sz w:val="24"/>
                <w:szCs w:val="24"/>
              </w:rPr>
              <w:t>Results are shared with faculty at department meetings which are held monthly and shared at the college-wide assessment in-service days that are held quarterly.</w:t>
            </w:r>
          </w:p>
        </w:tc>
      </w:tr>
      <w:tr w:rsidR="00AE2DF3" w:rsidRPr="00826CCE" w14:paraId="061C173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8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986EA6B" w14:textId="77777777" w:rsidR="00AE2DF3" w:rsidRPr="00826CCE" w:rsidRDefault="00AE2DF3" w:rsidP="00654430">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7DBCB89" w14:textId="77777777" w:rsidR="00AE2DF3" w:rsidRPr="00826CCE" w:rsidRDefault="00AE2DF3" w:rsidP="00654430">
            <w:pPr>
              <w:pStyle w:val="TableParagraph"/>
              <w:rPr>
                <w:sz w:val="24"/>
                <w:szCs w:val="24"/>
              </w:rPr>
            </w:pPr>
            <w:r w:rsidRPr="00826CCE">
              <w:rPr>
                <w:sz w:val="24"/>
                <w:szCs w:val="24"/>
              </w:rPr>
              <w:t>No changes have been made.  Some courses have been updated to reflect newer editions of the textbooks.</w:t>
            </w:r>
          </w:p>
        </w:tc>
      </w:tr>
      <w:tr w:rsidR="00AE2DF3" w:rsidRPr="00826CCE" w14:paraId="1974E9F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84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EB48282"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6DFF9F06" w14:textId="77777777" w:rsidR="00AE2DF3" w:rsidRPr="00826CCE" w:rsidRDefault="00AE2DF3" w:rsidP="00654430">
            <w:pPr>
              <w:pStyle w:val="TableParagraph"/>
              <w:spacing w:before="138"/>
              <w:ind w:left="107" w:right="77"/>
              <w:rPr>
                <w:sz w:val="24"/>
                <w:szCs w:val="24"/>
              </w:rPr>
            </w:pPr>
          </w:p>
          <w:p w14:paraId="0284954E"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33608902" w14:textId="77777777" w:rsidR="00AE2DF3" w:rsidRPr="00826CCE" w:rsidRDefault="00AE2DF3" w:rsidP="00654430">
            <w:pPr>
              <w:pStyle w:val="TableParagraph"/>
              <w:rPr>
                <w:sz w:val="24"/>
                <w:szCs w:val="24"/>
              </w:rPr>
            </w:pPr>
            <w:r w:rsidRPr="00826CCE">
              <w:rPr>
                <w:sz w:val="24"/>
                <w:szCs w:val="24"/>
              </w:rPr>
              <w:t>We get low responses from survey, but informal communication indicate students are satisfied.</w:t>
            </w:r>
          </w:p>
        </w:tc>
      </w:tr>
      <w:tr w:rsidR="00AE2DF3" w:rsidRPr="00826CCE" w14:paraId="2F827A9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250"/>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541A511" w14:textId="77777777" w:rsidR="00AE2DF3" w:rsidRPr="00826CCE" w:rsidRDefault="00AE2DF3" w:rsidP="00654430">
            <w:pPr>
              <w:pStyle w:val="TableParagraph"/>
              <w:ind w:left="107" w:right="391"/>
              <w:rPr>
                <w:sz w:val="24"/>
                <w:szCs w:val="24"/>
              </w:rPr>
            </w:pPr>
            <w:r w:rsidRPr="00826CCE">
              <w:rPr>
                <w:sz w:val="24"/>
                <w:szCs w:val="24"/>
              </w:rPr>
              <w:t>3.22 How does the program advisory committee contribute to the quality of the program? How</w:t>
            </w:r>
          </w:p>
          <w:p w14:paraId="32665751"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1B30859C" w14:textId="77777777" w:rsidR="00AE2DF3" w:rsidRPr="00826CCE" w:rsidRDefault="00AE2DF3" w:rsidP="00654430">
            <w:pPr>
              <w:pStyle w:val="TableParagraph"/>
              <w:rPr>
                <w:sz w:val="24"/>
                <w:szCs w:val="24"/>
              </w:rPr>
            </w:pPr>
            <w:r w:rsidRPr="00826CCE">
              <w:rPr>
                <w:sz w:val="24"/>
                <w:szCs w:val="24"/>
              </w:rPr>
              <w:t>Advisory meeting been done virtually and via email communication the last two years.  Getting back to in person will help.</w:t>
            </w:r>
          </w:p>
        </w:tc>
      </w:tr>
      <w:tr w:rsidR="00AE2DF3" w:rsidRPr="00826CCE" w14:paraId="78527F5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104"/>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BA54F7D" w14:textId="280344F8"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r w:rsidR="007843D4" w:rsidRPr="00826CCE">
              <w:rPr>
                <w:sz w:val="24"/>
                <w:szCs w:val="24"/>
              </w:rPr>
              <w:t>e.g.,</w:t>
            </w:r>
            <w:r w:rsidRPr="00826CCE">
              <w:rPr>
                <w:sz w:val="24"/>
                <w:szCs w:val="24"/>
              </w:rPr>
              <w:t xml:space="preserve"> curriculum design, review, placement, work- based learning opportunities) </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4FE75270" w14:textId="77777777" w:rsidR="00AE2DF3" w:rsidRPr="00826CCE" w:rsidRDefault="00AE2DF3" w:rsidP="00654430">
            <w:pPr>
              <w:pStyle w:val="TableParagraph"/>
              <w:rPr>
                <w:sz w:val="24"/>
                <w:szCs w:val="24"/>
              </w:rPr>
            </w:pPr>
            <w:r w:rsidRPr="00826CCE">
              <w:rPr>
                <w:sz w:val="24"/>
                <w:szCs w:val="24"/>
              </w:rPr>
              <w:t>We reach out to employers for advice as needed.</w:t>
            </w:r>
          </w:p>
        </w:tc>
      </w:tr>
      <w:tr w:rsidR="00AE2DF3" w:rsidRPr="00826CCE" w14:paraId="0E298FB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FEBC842" w14:textId="77777777" w:rsidR="00AE2DF3" w:rsidRPr="00826CCE" w:rsidRDefault="00AE2DF3" w:rsidP="00654430">
            <w:pPr>
              <w:pStyle w:val="TableParagraph"/>
              <w:spacing w:before="44"/>
              <w:ind w:left="107"/>
              <w:rPr>
                <w:sz w:val="24"/>
                <w:szCs w:val="24"/>
              </w:rPr>
            </w:pPr>
            <w:r w:rsidRPr="00826CCE">
              <w:rPr>
                <w:sz w:val="24"/>
                <w:szCs w:val="24"/>
              </w:rPr>
              <w:t>3.24 How satisfied are employers in the preparation of the program’s graduates?</w:t>
            </w:r>
          </w:p>
          <w:p w14:paraId="636E4080" w14:textId="77777777" w:rsidR="00AE2DF3" w:rsidRPr="00826CCE" w:rsidRDefault="00AE2DF3" w:rsidP="00654430">
            <w:pPr>
              <w:pStyle w:val="TableParagraph"/>
              <w:spacing w:before="44"/>
              <w:ind w:left="107"/>
              <w:rPr>
                <w:sz w:val="24"/>
                <w:szCs w:val="24"/>
              </w:rPr>
            </w:pPr>
          </w:p>
          <w:p w14:paraId="17AD5501"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6FA2CD6B"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Employer satisfaction information is solicited at advisory council meetings. Advisory members are pleased with the preparation of JWCC graduates and give input and suggestions for program modifications when appropriate.</w:t>
            </w:r>
          </w:p>
          <w:p w14:paraId="53AF7BB4" w14:textId="77777777" w:rsidR="00AE2DF3" w:rsidRPr="00826CCE" w:rsidRDefault="00AE2DF3" w:rsidP="00654430">
            <w:pPr>
              <w:pStyle w:val="TableParagraph"/>
              <w:rPr>
                <w:sz w:val="24"/>
                <w:szCs w:val="24"/>
              </w:rPr>
            </w:pPr>
          </w:p>
        </w:tc>
      </w:tr>
      <w:tr w:rsidR="00AE2DF3" w:rsidRPr="00826CCE" w14:paraId="4AB72E9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B7B4BD3"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7418D084" w14:textId="77777777" w:rsidR="00AE2DF3" w:rsidRPr="00826CCE" w:rsidRDefault="00AE2DF3" w:rsidP="00654430">
            <w:pPr>
              <w:spacing w:after="200" w:line="276" w:lineRule="auto"/>
              <w:rPr>
                <w:rFonts w:ascii="Times New Roman" w:eastAsiaTheme="majorEastAsia" w:hAnsi="Times New Roman" w:cs="Times New Roman"/>
                <w:sz w:val="24"/>
                <w:szCs w:val="24"/>
              </w:rPr>
            </w:pPr>
            <w:r w:rsidRPr="00826CCE">
              <w:rPr>
                <w:rFonts w:ascii="Times New Roman" w:eastAsiaTheme="majorEastAsia" w:hAnsi="Times New Roman" w:cs="Times New Roman"/>
                <w:sz w:val="24"/>
                <w:szCs w:val="24"/>
              </w:rPr>
              <w:t>Skills provided in this program are very relevant to local job market as there are many community healthcare facilities.</w:t>
            </w:r>
          </w:p>
          <w:p w14:paraId="77044353" w14:textId="77777777" w:rsidR="00AE2DF3" w:rsidRPr="00826CCE" w:rsidRDefault="00AE2DF3" w:rsidP="00654430">
            <w:pPr>
              <w:spacing w:after="200" w:line="276" w:lineRule="auto"/>
              <w:rPr>
                <w:rFonts w:ascii="Times New Roman" w:eastAsiaTheme="majorEastAsia" w:hAnsi="Times New Roman" w:cs="Times New Roman"/>
                <w:sz w:val="24"/>
                <w:szCs w:val="24"/>
              </w:rPr>
            </w:pPr>
            <w:r w:rsidRPr="00826CCE">
              <w:rPr>
                <w:rFonts w:ascii="Times New Roman" w:eastAsiaTheme="majorEastAsia" w:hAnsi="Times New Roman" w:cs="Times New Roman"/>
                <w:sz w:val="24"/>
                <w:szCs w:val="24"/>
              </w:rPr>
              <w:t>Students are prepared for entry into the job market.</w:t>
            </w:r>
          </w:p>
          <w:p w14:paraId="7997AC3A" w14:textId="77777777" w:rsidR="00AE2DF3" w:rsidRPr="00826CCE" w:rsidRDefault="00AE2DF3" w:rsidP="00654430">
            <w:pPr>
              <w:pStyle w:val="TableParagraph"/>
              <w:rPr>
                <w:sz w:val="24"/>
                <w:szCs w:val="24"/>
              </w:rPr>
            </w:pPr>
            <w:r w:rsidRPr="00826CCE">
              <w:rPr>
                <w:rFonts w:eastAsiaTheme="majorEastAsia"/>
                <w:sz w:val="24"/>
                <w:szCs w:val="24"/>
              </w:rPr>
              <w:t>Soft Skills exposure and training is being incorporated into the curriculum based on request of area employers.</w:t>
            </w:r>
          </w:p>
        </w:tc>
      </w:tr>
      <w:tr w:rsidR="00AE2DF3" w:rsidRPr="00826CCE" w14:paraId="2975DB8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935"/>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08465D9"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vAlign w:val="center"/>
          </w:tcPr>
          <w:p w14:paraId="224418BD" w14:textId="77777777" w:rsidR="00AE2DF3" w:rsidRPr="00826CCE" w:rsidRDefault="00AE2DF3" w:rsidP="00654430">
            <w:pPr>
              <w:pStyle w:val="TableParagraph"/>
              <w:rPr>
                <w:sz w:val="24"/>
                <w:szCs w:val="24"/>
              </w:rPr>
            </w:pPr>
            <w:r w:rsidRPr="00826CCE">
              <w:rPr>
                <w:sz w:val="24"/>
                <w:szCs w:val="24"/>
              </w:rPr>
              <w:t>We only have one Associate Faculty qualified to teach the two medical coding courses.</w:t>
            </w:r>
          </w:p>
        </w:tc>
      </w:tr>
      <w:tr w:rsidR="00AE2DF3" w:rsidRPr="00826CCE" w14:paraId="1D1E66E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35" w:type="dxa"/>
          <w:trHeight w:val="1312"/>
        </w:trPr>
        <w:tc>
          <w:tcPr>
            <w:tcW w:w="3852" w:type="dxa"/>
            <w:gridSpan w:val="5"/>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972E3B1" w14:textId="77777777" w:rsidR="00AE2DF3" w:rsidRPr="00826CCE" w:rsidRDefault="00AE2DF3" w:rsidP="00654430">
            <w:pPr>
              <w:pStyle w:val="TableParagraph"/>
              <w:spacing w:before="4"/>
              <w:rPr>
                <w:sz w:val="24"/>
                <w:szCs w:val="24"/>
              </w:rPr>
            </w:pPr>
          </w:p>
          <w:p w14:paraId="3795D27F"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5859" w:type="dxa"/>
            <w:gridSpan w:val="8"/>
            <w:tcBorders>
              <w:top w:val="single" w:sz="4" w:space="0" w:color="000000" w:themeColor="text1"/>
              <w:left w:val="single" w:sz="4" w:space="0" w:color="000000" w:themeColor="text1"/>
              <w:bottom w:val="single" w:sz="4" w:space="0" w:color="000000" w:themeColor="text1"/>
              <w:right w:val="thinThickMediumGap" w:sz="6" w:space="0" w:color="000000" w:themeColor="text1"/>
            </w:tcBorders>
          </w:tcPr>
          <w:p w14:paraId="09B919C6" w14:textId="77777777" w:rsidR="00AE2DF3" w:rsidRPr="00826CCE" w:rsidRDefault="00AE2DF3" w:rsidP="00654430">
            <w:pPr>
              <w:pStyle w:val="TableParagraph"/>
              <w:rPr>
                <w:sz w:val="24"/>
                <w:szCs w:val="24"/>
              </w:rPr>
            </w:pPr>
            <w:r w:rsidRPr="00826CCE">
              <w:rPr>
                <w:sz w:val="24"/>
                <w:szCs w:val="24"/>
              </w:rPr>
              <w:t>Need to increase in-person participation at advisory meetings.</w:t>
            </w:r>
          </w:p>
        </w:tc>
      </w:tr>
      <w:tr w:rsidR="00AE2DF3" w:rsidRPr="00826CCE" w14:paraId="06C44637"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822" w:type="dxa"/>
            <w:gridSpan w:val="13"/>
            <w:tcBorders>
              <w:top w:val="single" w:sz="0" w:space="0" w:color="000000" w:themeColor="text1"/>
              <w:left w:val="thickThinMediumGap" w:sz="6" w:space="0" w:color="000000" w:themeColor="text1"/>
              <w:bottom w:val="single" w:sz="4" w:space="0" w:color="000000" w:themeColor="text1"/>
              <w:right w:val="thinThickMediumGap" w:sz="6" w:space="0" w:color="000000" w:themeColor="text1"/>
            </w:tcBorders>
            <w:shd w:val="clear" w:color="auto" w:fill="BEBEBE"/>
          </w:tcPr>
          <w:p w14:paraId="325F22BC"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385BFB85"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822" w:type="dxa"/>
            <w:gridSpan w:val="13"/>
            <w:tcBorders>
              <w:top w:val="single" w:sz="4" w:space="0" w:color="000000" w:themeColor="text1"/>
              <w:left w:val="thickThinMediumGap" w:sz="6" w:space="0" w:color="000000" w:themeColor="text1"/>
              <w:bottom w:val="single" w:sz="34" w:space="0" w:color="000000" w:themeColor="text1"/>
              <w:right w:val="thinThickMediumGap" w:sz="6" w:space="0" w:color="000000" w:themeColor="text1"/>
            </w:tcBorders>
          </w:tcPr>
          <w:p w14:paraId="32C65D22" w14:textId="77777777"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sz w:val="24"/>
                <w:szCs w:val="24"/>
              </w:rPr>
              <w:t>No barriers were encountered, although Covid 19 pandemic caused many challenges.</w:t>
            </w:r>
          </w:p>
          <w:p w14:paraId="7EEFC12E" w14:textId="7DC8E2EB"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Retention is the program is strong</w:t>
            </w:r>
            <w:r w:rsidR="00996F54" w:rsidRPr="00826CCE">
              <w:rPr>
                <w:rFonts w:ascii="Times New Roman" w:hAnsi="Times New Roman" w:cs="Times New Roman"/>
                <w:bCs/>
                <w:sz w:val="24"/>
                <w:szCs w:val="24"/>
              </w:rPr>
              <w:t>.</w:t>
            </w:r>
          </w:p>
          <w:p w14:paraId="4ED30E20" w14:textId="47AADE13" w:rsidR="00AE2DF3" w:rsidRPr="00826CCE" w:rsidRDefault="00AE2DF3" w:rsidP="00654430">
            <w:pPr>
              <w:rPr>
                <w:rFonts w:ascii="Times New Roman" w:hAnsi="Times New Roman" w:cs="Times New Roman"/>
                <w:bCs/>
                <w:sz w:val="24"/>
                <w:szCs w:val="24"/>
              </w:rPr>
            </w:pPr>
            <w:r w:rsidRPr="00826CCE">
              <w:rPr>
                <w:rFonts w:ascii="Times New Roman" w:hAnsi="Times New Roman" w:cs="Times New Roman"/>
                <w:bCs/>
                <w:sz w:val="24"/>
                <w:szCs w:val="24"/>
              </w:rPr>
              <w:t>Students are support by career services while seeking employment</w:t>
            </w:r>
            <w:r w:rsidR="00996F54" w:rsidRPr="00826CCE">
              <w:rPr>
                <w:rFonts w:ascii="Times New Roman" w:hAnsi="Times New Roman" w:cs="Times New Roman"/>
                <w:bCs/>
                <w:sz w:val="24"/>
                <w:szCs w:val="24"/>
              </w:rPr>
              <w:t>.</w:t>
            </w:r>
          </w:p>
          <w:p w14:paraId="11D1CAC1" w14:textId="77777777" w:rsidR="00AE2DF3" w:rsidRPr="00826CCE" w:rsidRDefault="00AE2DF3" w:rsidP="00654430">
            <w:pPr>
              <w:pStyle w:val="TableParagraph"/>
              <w:rPr>
                <w:sz w:val="24"/>
                <w:szCs w:val="24"/>
              </w:rPr>
            </w:pPr>
            <w:r w:rsidRPr="00826CCE">
              <w:rPr>
                <w:bCs/>
                <w:sz w:val="24"/>
                <w:szCs w:val="24"/>
              </w:rPr>
              <w:t>Students works closely with their advisors to ensure course sequencing is not an issue.</w:t>
            </w:r>
          </w:p>
        </w:tc>
      </w:tr>
      <w:tr w:rsidR="00AE2DF3" w:rsidRPr="00826CCE" w14:paraId="2986DB2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822" w:type="dxa"/>
            <w:gridSpan w:val="13"/>
            <w:tcBorders>
              <w:top w:val="single" w:sz="3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3BCCFA01"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419FC64A"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23FC137C"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5913716"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1EFB2661" w14:textId="77777777" w:rsidR="00AE2DF3" w:rsidRPr="00826CCE" w:rsidRDefault="00AE2DF3" w:rsidP="00654430">
            <w:pPr>
              <w:pStyle w:val="TableParagraph"/>
              <w:rPr>
                <w:sz w:val="24"/>
                <w:szCs w:val="24"/>
              </w:rPr>
            </w:pPr>
            <w:r w:rsidRPr="00826CCE">
              <w:rPr>
                <w:b/>
                <w:bCs/>
                <w:sz w:val="24"/>
                <w:szCs w:val="24"/>
              </w:rPr>
              <w:t>Office Technology:  Medical Option</w:t>
            </w:r>
          </w:p>
        </w:tc>
      </w:tr>
      <w:tr w:rsidR="00AE2DF3" w:rsidRPr="00826CCE" w14:paraId="4B4B1D4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8843106" w14:textId="77777777" w:rsidR="00AE2DF3" w:rsidRPr="00826CCE" w:rsidRDefault="00AE2DF3" w:rsidP="00654430">
            <w:pPr>
              <w:pStyle w:val="TableParagraph"/>
              <w:spacing w:before="73"/>
              <w:ind w:right="98"/>
              <w:jc w:val="right"/>
              <w:rPr>
                <w:sz w:val="24"/>
                <w:szCs w:val="24"/>
              </w:rPr>
            </w:pPr>
            <w:r w:rsidRPr="00826CCE">
              <w:rPr>
                <w:sz w:val="24"/>
                <w:szCs w:val="24"/>
              </w:rPr>
              <w:t>CIP Code</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225976C4" w14:textId="77777777" w:rsidR="00AE2DF3" w:rsidRPr="00826CCE" w:rsidRDefault="00AE2DF3" w:rsidP="00654430">
            <w:pPr>
              <w:pStyle w:val="TableParagraph"/>
              <w:rPr>
                <w:b/>
                <w:bCs/>
                <w:sz w:val="24"/>
                <w:szCs w:val="24"/>
              </w:rPr>
            </w:pPr>
            <w:r w:rsidRPr="00826CCE">
              <w:rPr>
                <w:b/>
                <w:bCs/>
                <w:sz w:val="24"/>
                <w:szCs w:val="24"/>
              </w:rPr>
              <w:t>510717</w:t>
            </w:r>
          </w:p>
          <w:p w14:paraId="5D2E10E6" w14:textId="77777777" w:rsidR="00AE2DF3" w:rsidRPr="00826CCE" w:rsidRDefault="00AE2DF3" w:rsidP="00654430">
            <w:pPr>
              <w:pStyle w:val="TableParagraph"/>
              <w:rPr>
                <w:sz w:val="24"/>
                <w:szCs w:val="24"/>
              </w:rPr>
            </w:pPr>
          </w:p>
        </w:tc>
      </w:tr>
      <w:tr w:rsidR="00AE2DF3" w:rsidRPr="00826CCE" w14:paraId="7589EEEB"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BEBEBE"/>
          </w:tcPr>
          <w:p w14:paraId="1BAED87B" w14:textId="77777777" w:rsidR="00AE2DF3" w:rsidRPr="00826CCE" w:rsidRDefault="00AE2DF3" w:rsidP="00654430">
            <w:pPr>
              <w:pStyle w:val="TableParagraph"/>
              <w:rPr>
                <w:sz w:val="24"/>
                <w:szCs w:val="24"/>
              </w:rPr>
            </w:pP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DB39631" w14:textId="15166413" w:rsidR="00AE2DF3" w:rsidRPr="00826CCE" w:rsidRDefault="001A048A" w:rsidP="00654430">
            <w:pPr>
              <w:pStyle w:val="TableParagraph"/>
              <w:spacing w:line="256" w:lineRule="exact"/>
              <w:ind w:left="331"/>
              <w:rPr>
                <w:sz w:val="24"/>
                <w:szCs w:val="24"/>
              </w:rPr>
            </w:pPr>
            <w:r w:rsidRPr="00826CCE">
              <w:rPr>
                <w:sz w:val="24"/>
                <w:szCs w:val="24"/>
              </w:rPr>
              <w:t>FY2017</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D958F6D" w14:textId="6643E088" w:rsidR="00AE2DF3" w:rsidRPr="00826CCE" w:rsidRDefault="001A048A" w:rsidP="00654430">
            <w:pPr>
              <w:pStyle w:val="TableParagraph"/>
              <w:spacing w:line="256" w:lineRule="exact"/>
              <w:ind w:left="345"/>
              <w:rPr>
                <w:sz w:val="24"/>
                <w:szCs w:val="24"/>
              </w:rPr>
            </w:pPr>
            <w:r w:rsidRPr="00826CCE">
              <w:rPr>
                <w:sz w:val="24"/>
                <w:szCs w:val="24"/>
              </w:rPr>
              <w:t>FY2018</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DABEFDC" w14:textId="19B0E3A7" w:rsidR="00AE2DF3" w:rsidRPr="00826CCE" w:rsidRDefault="001A048A" w:rsidP="00654430">
            <w:pPr>
              <w:pStyle w:val="TableParagraph"/>
              <w:spacing w:line="256" w:lineRule="exact"/>
              <w:ind w:left="345"/>
              <w:rPr>
                <w:sz w:val="24"/>
                <w:szCs w:val="24"/>
              </w:rPr>
            </w:pPr>
            <w:r w:rsidRPr="00826CCE">
              <w:rPr>
                <w:sz w:val="24"/>
                <w:szCs w:val="24"/>
              </w:rPr>
              <w:t>FY2019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81DABA8" w14:textId="21150830" w:rsidR="00AE2DF3" w:rsidRPr="00826CCE" w:rsidRDefault="001A048A" w:rsidP="00654430">
            <w:pPr>
              <w:pStyle w:val="TableParagraph"/>
              <w:spacing w:line="256" w:lineRule="exact"/>
              <w:ind w:left="345"/>
              <w:rPr>
                <w:sz w:val="24"/>
                <w:szCs w:val="24"/>
              </w:rPr>
            </w:pPr>
            <w:r w:rsidRPr="00826CCE">
              <w:rPr>
                <w:sz w:val="24"/>
                <w:szCs w:val="24"/>
              </w:rPr>
              <w:t>FY2020</w:t>
            </w:r>
          </w:p>
        </w:tc>
        <w:tc>
          <w:tcPr>
            <w:tcW w:w="155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shd w:val="clear" w:color="auto" w:fill="BEBEBE"/>
          </w:tcPr>
          <w:p w14:paraId="754F129C" w14:textId="6A051F6F" w:rsidR="00AE2DF3" w:rsidRPr="00826CCE" w:rsidRDefault="001A048A" w:rsidP="00654430">
            <w:pPr>
              <w:pStyle w:val="TableParagraph"/>
              <w:spacing w:line="256" w:lineRule="exact"/>
              <w:ind w:left="354"/>
              <w:rPr>
                <w:sz w:val="24"/>
                <w:szCs w:val="24"/>
              </w:rPr>
            </w:pPr>
            <w:r w:rsidRPr="00826CCE">
              <w:rPr>
                <w:sz w:val="24"/>
                <w:szCs w:val="24"/>
              </w:rPr>
              <w:t>FY2021</w:t>
            </w:r>
          </w:p>
        </w:tc>
      </w:tr>
      <w:tr w:rsidR="00AE2DF3" w:rsidRPr="00826CCE" w14:paraId="76850EB0"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79F9E23" w14:textId="77777777" w:rsidR="00AE2DF3" w:rsidRPr="00826CCE" w:rsidRDefault="00AE2DF3" w:rsidP="00654430">
            <w:pPr>
              <w:pStyle w:val="TableParagraph"/>
              <w:spacing w:before="75"/>
              <w:ind w:left="97"/>
              <w:rPr>
                <w:sz w:val="24"/>
                <w:szCs w:val="24"/>
              </w:rPr>
            </w:pPr>
            <w:r w:rsidRPr="00826CCE">
              <w:rPr>
                <w:sz w:val="24"/>
                <w:szCs w:val="24"/>
              </w:rPr>
              <w:t>Number of Students Enrolled</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28CCA" w14:textId="77777777" w:rsidR="00AE2DF3" w:rsidRPr="00826CCE" w:rsidRDefault="00AE2DF3" w:rsidP="00654430">
            <w:pPr>
              <w:pStyle w:val="TableParagraph"/>
              <w:rPr>
                <w:sz w:val="24"/>
                <w:szCs w:val="24"/>
              </w:rPr>
            </w:pPr>
            <w:r w:rsidRPr="00826CCE">
              <w:rPr>
                <w:rStyle w:val="BookTitle"/>
                <w:sz w:val="24"/>
                <w:szCs w:val="24"/>
              </w:rPr>
              <w:t>14</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006B0" w14:textId="77777777" w:rsidR="00AE2DF3" w:rsidRPr="00826CCE" w:rsidRDefault="00AE2DF3" w:rsidP="00654430">
            <w:pPr>
              <w:pStyle w:val="TableParagraph"/>
              <w:rPr>
                <w:sz w:val="24"/>
                <w:szCs w:val="24"/>
              </w:rPr>
            </w:pPr>
            <w:r w:rsidRPr="00826CCE">
              <w:rPr>
                <w:rStyle w:val="BookTitle"/>
                <w:sz w:val="24"/>
                <w:szCs w:val="24"/>
              </w:rPr>
              <w:t>13</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D5798" w14:textId="77777777" w:rsidR="00AE2DF3" w:rsidRPr="00826CCE" w:rsidRDefault="00AE2DF3" w:rsidP="00654430">
            <w:pPr>
              <w:pStyle w:val="TableParagraph"/>
              <w:rPr>
                <w:sz w:val="24"/>
                <w:szCs w:val="24"/>
              </w:rPr>
            </w:pPr>
            <w:r w:rsidRPr="00826CCE">
              <w:rPr>
                <w:rStyle w:val="BookTitle"/>
                <w:sz w:val="24"/>
                <w:szCs w:val="24"/>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62AE6" w14:textId="77777777" w:rsidR="00AE2DF3" w:rsidRPr="00826CCE" w:rsidRDefault="00AE2DF3" w:rsidP="00654430">
            <w:pPr>
              <w:pStyle w:val="TableParagraph"/>
              <w:rPr>
                <w:sz w:val="24"/>
                <w:szCs w:val="24"/>
              </w:rPr>
            </w:pPr>
            <w:r w:rsidRPr="00826CCE">
              <w:rPr>
                <w:rStyle w:val="BookTitle"/>
                <w:sz w:val="24"/>
                <w:szCs w:val="24"/>
              </w:rPr>
              <w:t>9</w:t>
            </w:r>
          </w:p>
        </w:tc>
        <w:tc>
          <w:tcPr>
            <w:tcW w:w="155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00E89ABE" w14:textId="77777777" w:rsidR="00AE2DF3" w:rsidRPr="00826CCE" w:rsidRDefault="00AE2DF3" w:rsidP="00654430">
            <w:pPr>
              <w:pStyle w:val="TableParagraph"/>
              <w:rPr>
                <w:sz w:val="24"/>
                <w:szCs w:val="24"/>
              </w:rPr>
            </w:pPr>
            <w:r w:rsidRPr="00826CCE">
              <w:rPr>
                <w:rStyle w:val="BookTitle"/>
                <w:sz w:val="24"/>
                <w:szCs w:val="24"/>
              </w:rPr>
              <w:t>13</w:t>
            </w:r>
          </w:p>
        </w:tc>
      </w:tr>
      <w:tr w:rsidR="00AE2DF3" w:rsidRPr="00826CCE" w14:paraId="54FDE386"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69916175" w14:textId="77777777" w:rsidR="00AE2DF3" w:rsidRPr="00826CCE" w:rsidRDefault="00AE2DF3" w:rsidP="00654430">
            <w:pPr>
              <w:pStyle w:val="TableParagraph"/>
              <w:spacing w:before="215"/>
              <w:ind w:left="97"/>
              <w:rPr>
                <w:sz w:val="24"/>
                <w:szCs w:val="24"/>
              </w:rPr>
            </w:pPr>
            <w:r w:rsidRPr="00826CCE">
              <w:rPr>
                <w:sz w:val="24"/>
                <w:szCs w:val="24"/>
              </w:rPr>
              <w:t>Number of Completers</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4C410" w14:textId="77777777" w:rsidR="00AE2DF3" w:rsidRPr="00826CCE" w:rsidRDefault="00AE2DF3" w:rsidP="00654430">
            <w:pPr>
              <w:pStyle w:val="TableParagraph"/>
              <w:rPr>
                <w:sz w:val="24"/>
                <w:szCs w:val="24"/>
              </w:rPr>
            </w:pPr>
            <w:r w:rsidRPr="00826CCE">
              <w:rPr>
                <w:rStyle w:val="BookTitle"/>
                <w:sz w:val="24"/>
                <w:szCs w:val="24"/>
              </w:rPr>
              <w:t>0%</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24546" w14:textId="77777777" w:rsidR="00AE2DF3" w:rsidRPr="00826CCE" w:rsidRDefault="00AE2DF3" w:rsidP="00654430">
            <w:pPr>
              <w:pStyle w:val="TableParagraph"/>
              <w:rPr>
                <w:sz w:val="24"/>
                <w:szCs w:val="24"/>
              </w:rPr>
            </w:pPr>
            <w:r w:rsidRPr="00826CCE">
              <w:rPr>
                <w:rStyle w:val="BookTitle"/>
                <w:sz w:val="24"/>
                <w:szCs w:val="24"/>
              </w:rPr>
              <w:t>30%</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84F64" w14:textId="77777777" w:rsidR="00AE2DF3" w:rsidRPr="00826CCE" w:rsidRDefault="00AE2DF3" w:rsidP="00654430">
            <w:pPr>
              <w:pStyle w:val="TableParagraph"/>
              <w:rPr>
                <w:sz w:val="24"/>
                <w:szCs w:val="24"/>
              </w:rPr>
            </w:pPr>
            <w:r w:rsidRPr="00826CCE">
              <w:rPr>
                <w:rStyle w:val="BookTitle"/>
                <w:sz w:val="24"/>
                <w:szCs w:val="24"/>
              </w:rPr>
              <w:t>12.5%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A9BAC" w14:textId="77777777" w:rsidR="00AE2DF3" w:rsidRPr="00826CCE" w:rsidRDefault="00AE2DF3" w:rsidP="00654430">
            <w:pPr>
              <w:pStyle w:val="TableParagraph"/>
              <w:rPr>
                <w:sz w:val="24"/>
                <w:szCs w:val="24"/>
              </w:rPr>
            </w:pPr>
            <w:r w:rsidRPr="00826CCE">
              <w:rPr>
                <w:rStyle w:val="BookTitle"/>
                <w:sz w:val="24"/>
                <w:szCs w:val="24"/>
              </w:rPr>
              <w:t>25%</w:t>
            </w:r>
          </w:p>
        </w:tc>
        <w:tc>
          <w:tcPr>
            <w:tcW w:w="1551" w:type="dxa"/>
            <w:gridSpan w:val="3"/>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51630859" w14:textId="77777777" w:rsidR="00AE2DF3" w:rsidRPr="00826CCE" w:rsidRDefault="00AE2DF3" w:rsidP="00654430">
            <w:pPr>
              <w:pStyle w:val="Default"/>
            </w:pPr>
          </w:p>
          <w:p w14:paraId="5F4429A1" w14:textId="77777777" w:rsidR="00AE2DF3" w:rsidRPr="00826CCE" w:rsidRDefault="00AE2DF3" w:rsidP="00654430">
            <w:pPr>
              <w:pStyle w:val="TableParagraph"/>
              <w:rPr>
                <w:sz w:val="24"/>
                <w:szCs w:val="24"/>
              </w:rPr>
            </w:pPr>
            <w:r w:rsidRPr="00826CCE">
              <w:rPr>
                <w:rStyle w:val="BookTitle"/>
                <w:sz w:val="24"/>
                <w:szCs w:val="24"/>
              </w:rPr>
              <w:t>37.5%</w:t>
            </w:r>
          </w:p>
        </w:tc>
      </w:tr>
      <w:tr w:rsidR="00AE2DF3" w:rsidRPr="00826CCE" w14:paraId="341C3F11" w14:textId="77777777" w:rsidTr="001A0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3556" w:type="dxa"/>
            <w:gridSpan w:val="2"/>
            <w:tcBorders>
              <w:top w:val="single" w:sz="4" w:space="0" w:color="000000" w:themeColor="text1"/>
              <w:left w:val="thickThinMediumGap" w:sz="6" w:space="0" w:color="000000" w:themeColor="text1"/>
              <w:bottom w:val="single" w:sz="12" w:space="0" w:color="000000" w:themeColor="text1"/>
              <w:right w:val="single" w:sz="4" w:space="0" w:color="000000" w:themeColor="text1"/>
            </w:tcBorders>
            <w:shd w:val="clear" w:color="auto" w:fill="DBE4F0"/>
          </w:tcPr>
          <w:p w14:paraId="2B0E63F2" w14:textId="77777777" w:rsidR="00AE2DF3" w:rsidRPr="00826CCE" w:rsidRDefault="00AE2DF3" w:rsidP="00654430">
            <w:pPr>
              <w:pStyle w:val="TableParagraph"/>
              <w:spacing w:before="212"/>
              <w:ind w:left="97"/>
              <w:rPr>
                <w:sz w:val="24"/>
                <w:szCs w:val="24"/>
              </w:rPr>
            </w:pPr>
            <w:r w:rsidRPr="00826CCE">
              <w:rPr>
                <w:sz w:val="24"/>
                <w:szCs w:val="24"/>
              </w:rPr>
              <w:t>Completion Rate (Fall to Spring)</w:t>
            </w:r>
          </w:p>
        </w:tc>
        <w:tc>
          <w:tcPr>
            <w:tcW w:w="1205"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21D13B4" w14:textId="77777777" w:rsidR="00AE2DF3" w:rsidRPr="00826CCE" w:rsidRDefault="00AE2DF3" w:rsidP="00654430">
            <w:pPr>
              <w:pStyle w:val="TableParagraph"/>
              <w:rPr>
                <w:sz w:val="24"/>
                <w:szCs w:val="24"/>
              </w:rPr>
            </w:pPr>
            <w:r w:rsidRPr="00826CCE">
              <w:rPr>
                <w:rStyle w:val="BookTitle"/>
                <w:sz w:val="24"/>
                <w:szCs w:val="24"/>
              </w:rPr>
              <w:t>85.71%</w:t>
            </w:r>
          </w:p>
        </w:tc>
        <w:tc>
          <w:tcPr>
            <w:tcW w:w="117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089C399" w14:textId="77777777" w:rsidR="00AE2DF3" w:rsidRPr="00826CCE" w:rsidRDefault="00AE2DF3" w:rsidP="00654430">
            <w:pPr>
              <w:pStyle w:val="TableParagraph"/>
              <w:rPr>
                <w:sz w:val="24"/>
                <w:szCs w:val="24"/>
              </w:rPr>
            </w:pPr>
            <w:r w:rsidRPr="00826CCE">
              <w:rPr>
                <w:rStyle w:val="BookTitle"/>
                <w:sz w:val="24"/>
                <w:szCs w:val="24"/>
              </w:rPr>
              <w:t>85.71%</w:t>
            </w:r>
          </w:p>
        </w:tc>
        <w:tc>
          <w:tcPr>
            <w:tcW w:w="117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0218AF1" w14:textId="77777777" w:rsidR="00AE2DF3" w:rsidRPr="00826CCE" w:rsidRDefault="00AE2DF3" w:rsidP="00654430">
            <w:pPr>
              <w:pStyle w:val="TableParagraph"/>
              <w:rPr>
                <w:sz w:val="24"/>
                <w:szCs w:val="24"/>
              </w:rPr>
            </w:pPr>
            <w:r w:rsidRPr="00826CCE">
              <w:rPr>
                <w:rStyle w:val="BookTitle"/>
                <w:sz w:val="24"/>
                <w:szCs w:val="24"/>
              </w:rPr>
              <w:t>72.73%</w:t>
            </w:r>
          </w:p>
        </w:tc>
        <w:tc>
          <w:tcPr>
            <w:tcW w:w="117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71DC0887" w14:textId="77777777" w:rsidR="00AE2DF3" w:rsidRPr="00826CCE" w:rsidRDefault="00AE2DF3" w:rsidP="00654430">
            <w:pPr>
              <w:pStyle w:val="TableParagraph"/>
              <w:rPr>
                <w:sz w:val="24"/>
                <w:szCs w:val="24"/>
              </w:rPr>
            </w:pPr>
            <w:r w:rsidRPr="00826CCE">
              <w:rPr>
                <w:rStyle w:val="BookTitle"/>
                <w:sz w:val="24"/>
                <w:szCs w:val="24"/>
              </w:rPr>
              <w:t>75%</w:t>
            </w:r>
          </w:p>
        </w:tc>
        <w:tc>
          <w:tcPr>
            <w:tcW w:w="1551" w:type="dxa"/>
            <w:gridSpan w:val="3"/>
            <w:tcBorders>
              <w:top w:val="single" w:sz="4" w:space="0" w:color="000000" w:themeColor="text1"/>
              <w:left w:val="single" w:sz="4" w:space="0" w:color="000000" w:themeColor="text1"/>
              <w:bottom w:val="single" w:sz="12" w:space="0" w:color="000000" w:themeColor="text1"/>
              <w:right w:val="thickThinMediumGap" w:sz="6" w:space="0" w:color="000000" w:themeColor="text1"/>
            </w:tcBorders>
            <w:vAlign w:val="center"/>
          </w:tcPr>
          <w:p w14:paraId="2140201A" w14:textId="77777777" w:rsidR="00AE2DF3" w:rsidRPr="00826CCE" w:rsidRDefault="00AE2DF3" w:rsidP="00654430">
            <w:pPr>
              <w:pStyle w:val="TableParagraph"/>
              <w:rPr>
                <w:sz w:val="24"/>
                <w:szCs w:val="24"/>
              </w:rPr>
            </w:pPr>
            <w:r w:rsidRPr="00826CCE">
              <w:rPr>
                <w:rStyle w:val="BookTitle"/>
                <w:sz w:val="24"/>
                <w:szCs w:val="24"/>
              </w:rPr>
              <w:t>75%</w:t>
            </w:r>
          </w:p>
        </w:tc>
      </w:tr>
      <w:tr w:rsidR="00AE2DF3" w:rsidRPr="00826CCE" w14:paraId="402D4B3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3556" w:type="dxa"/>
            <w:gridSpan w:val="2"/>
            <w:tcBorders>
              <w:top w:val="single" w:sz="12"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AAC3CCD"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7CA56534"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702868D5" w14:textId="77777777" w:rsidR="00AE2DF3" w:rsidRPr="00826CCE" w:rsidRDefault="00AE2DF3" w:rsidP="00654430">
            <w:pPr>
              <w:pStyle w:val="TableParagraph"/>
              <w:ind w:left="97" w:right="133"/>
              <w:rPr>
                <w:sz w:val="24"/>
                <w:szCs w:val="24"/>
              </w:rPr>
            </w:pPr>
          </w:p>
          <w:p w14:paraId="594AB7C7" w14:textId="3D58AACD"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996F54" w:rsidRPr="00826CCE">
              <w:rPr>
                <w:sz w:val="24"/>
                <w:szCs w:val="24"/>
              </w:rPr>
              <w:t>e.g.,</w:t>
            </w:r>
            <w:r w:rsidRPr="00826CCE">
              <w:rPr>
                <w:sz w:val="24"/>
                <w:szCs w:val="24"/>
              </w:rPr>
              <w:t xml:space="preserve"> gender &amp; race, special population </w:t>
            </w:r>
            <w:r w:rsidRPr="00826CCE">
              <w:rPr>
                <w:sz w:val="24"/>
                <w:szCs w:val="24"/>
              </w:rPr>
              <w:lastRenderedPageBreak/>
              <w:t xml:space="preserve">status &amp; race, etc.) </w:t>
            </w:r>
          </w:p>
        </w:tc>
        <w:tc>
          <w:tcPr>
            <w:tcW w:w="6266" w:type="dxa"/>
            <w:gridSpan w:val="11"/>
            <w:tcBorders>
              <w:top w:val="single" w:sz="12" w:space="0" w:color="000000" w:themeColor="text1"/>
              <w:left w:val="single" w:sz="4" w:space="0" w:color="000000" w:themeColor="text1"/>
              <w:bottom w:val="single" w:sz="4" w:space="0" w:color="000000" w:themeColor="text1"/>
              <w:right w:val="thickThinMediumGap" w:sz="6" w:space="0" w:color="000000" w:themeColor="text1"/>
            </w:tcBorders>
          </w:tcPr>
          <w:p w14:paraId="17B61AC2" w14:textId="4BD3B41C" w:rsidR="00AE2DF3" w:rsidRPr="00826CCE" w:rsidRDefault="00BB7E0D" w:rsidP="00654430">
            <w:pPr>
              <w:pStyle w:val="TableParagraph"/>
              <w:rPr>
                <w:sz w:val="24"/>
                <w:szCs w:val="24"/>
              </w:rPr>
            </w:pPr>
            <w:r w:rsidRPr="00826CCE">
              <w:rPr>
                <w:iCs/>
                <w:spacing w:val="5"/>
                <w:sz w:val="24"/>
                <w:szCs w:val="24"/>
              </w:rPr>
              <w:lastRenderedPageBreak/>
              <w:t>Program data reports, which include enrollment broken down by several demographic factors including race, disadvantaged status, average ACT, gender, age, and residence, for the last five years were reviewed.  These reports also contain persistence and course success rates.</w:t>
            </w:r>
          </w:p>
        </w:tc>
      </w:tr>
      <w:tr w:rsidR="00AE2DF3" w:rsidRPr="00826CCE" w14:paraId="3F4CA6C5"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4AB1C14" w14:textId="77777777" w:rsidR="00AE2DF3" w:rsidRPr="00826CCE" w:rsidRDefault="00AE2DF3" w:rsidP="00654430">
            <w:pPr>
              <w:pStyle w:val="TableParagraph"/>
              <w:ind w:left="97" w:right="133"/>
              <w:rPr>
                <w:sz w:val="24"/>
                <w:szCs w:val="24"/>
              </w:rPr>
            </w:pPr>
            <w:r w:rsidRPr="00826CCE">
              <w:rPr>
                <w:sz w:val="24"/>
                <w:szCs w:val="24"/>
              </w:rPr>
              <w:t>How does the data support the program goals?</w:t>
            </w:r>
          </w:p>
          <w:p w14:paraId="5360ED5A"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vAlign w:val="center"/>
          </w:tcPr>
          <w:p w14:paraId="487E777A" w14:textId="77777777" w:rsidR="00AE2DF3" w:rsidRPr="00826CCE" w:rsidRDefault="00AE2DF3" w:rsidP="00996F54">
            <w:pPr>
              <w:pStyle w:val="TableParagraph"/>
              <w:rPr>
                <w:rStyle w:val="BookTitle"/>
                <w:i w:val="0"/>
                <w:iCs w:val="0"/>
                <w:smallCaps w:val="0"/>
                <w:spacing w:val="0"/>
                <w:sz w:val="24"/>
                <w:szCs w:val="24"/>
              </w:rPr>
            </w:pPr>
            <w:r w:rsidRPr="00826CCE">
              <w:rPr>
                <w:rStyle w:val="BookTitle"/>
                <w:i w:val="0"/>
                <w:iCs w:val="0"/>
                <w:smallCaps w:val="0"/>
                <w:spacing w:val="0"/>
                <w:sz w:val="24"/>
                <w:szCs w:val="24"/>
              </w:rPr>
              <w:t>Program assessments are conducted annually.</w:t>
            </w:r>
          </w:p>
          <w:p w14:paraId="36BA5EBC" w14:textId="77777777" w:rsidR="00AE2DF3" w:rsidRPr="00826CCE" w:rsidRDefault="00AE2DF3" w:rsidP="00996F54">
            <w:pPr>
              <w:pStyle w:val="TableParagraph"/>
              <w:rPr>
                <w:rStyle w:val="BookTitle"/>
                <w:i w:val="0"/>
                <w:iCs w:val="0"/>
                <w:smallCaps w:val="0"/>
                <w:spacing w:val="0"/>
                <w:sz w:val="24"/>
                <w:szCs w:val="24"/>
              </w:rPr>
            </w:pPr>
            <w:r w:rsidRPr="00826CCE">
              <w:rPr>
                <w:rStyle w:val="BookTitle"/>
                <w:i w:val="0"/>
                <w:iCs w:val="0"/>
                <w:smallCaps w:val="0"/>
                <w:spacing w:val="0"/>
                <w:sz w:val="24"/>
                <w:szCs w:val="24"/>
              </w:rPr>
              <w:t>Assessments indicate that students are performing at or above the acceptable range. Minor adjustments have been made to improve student performance.</w:t>
            </w:r>
          </w:p>
          <w:p w14:paraId="26D11CDA" w14:textId="77777777" w:rsidR="00AE2DF3" w:rsidRPr="00826CCE" w:rsidRDefault="00AE2DF3" w:rsidP="00654430">
            <w:pPr>
              <w:pStyle w:val="TableParagraph"/>
              <w:rPr>
                <w:sz w:val="24"/>
                <w:szCs w:val="24"/>
              </w:rPr>
            </w:pPr>
          </w:p>
        </w:tc>
      </w:tr>
      <w:tr w:rsidR="00AE2DF3" w:rsidRPr="00826CCE" w14:paraId="4DBC04EE"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7AA6A9A8"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6C786EB"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0F8FCD00"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1AB8347F"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27C2A828"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71B9CCF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7FF8EFAD"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0C0FB8DC" w14:textId="77777777" w:rsidR="00AE2DF3" w:rsidRPr="00826CCE" w:rsidRDefault="00AE2DF3" w:rsidP="00654430">
            <w:pPr>
              <w:rPr>
                <w:rFonts w:ascii="Times New Roman" w:hAnsi="Times New Roman" w:cs="Times New Roman"/>
                <w:color w:val="000000" w:themeColor="text1"/>
                <w:sz w:val="24"/>
                <w:szCs w:val="24"/>
              </w:rPr>
            </w:pPr>
          </w:p>
          <w:p w14:paraId="523390E2"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1F4A1A73" w14:textId="77777777" w:rsidR="00AE2DF3" w:rsidRPr="00826CCE" w:rsidRDefault="00AE2DF3" w:rsidP="00654430">
            <w:pPr>
              <w:rPr>
                <w:rFonts w:ascii="Times New Roman" w:hAnsi="Times New Roman" w:cs="Times New Roman"/>
                <w:color w:val="000000" w:themeColor="text1"/>
                <w:sz w:val="24"/>
                <w:szCs w:val="24"/>
              </w:rPr>
            </w:pPr>
          </w:p>
          <w:p w14:paraId="78E57A4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1690E118" w14:textId="77777777" w:rsidR="00AE2DF3" w:rsidRPr="00826CCE" w:rsidRDefault="00AE2DF3" w:rsidP="00654430">
            <w:pPr>
              <w:rPr>
                <w:rFonts w:ascii="Times New Roman" w:hAnsi="Times New Roman" w:cs="Times New Roman"/>
                <w:color w:val="000000" w:themeColor="text1"/>
                <w:sz w:val="24"/>
                <w:szCs w:val="24"/>
              </w:rPr>
            </w:pPr>
          </w:p>
          <w:p w14:paraId="4F180D64"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The largest equity gaps identified for high demand sectors were Hispanic students, the Native American student and the </w:t>
            </w:r>
            <w:proofErr w:type="gramStart"/>
            <w:r w:rsidRPr="00826CCE">
              <w:rPr>
                <w:rFonts w:ascii="Times New Roman" w:hAnsi="Times New Roman" w:cs="Times New Roman"/>
                <w:color w:val="000000" w:themeColor="text1"/>
                <w:sz w:val="24"/>
                <w:szCs w:val="24"/>
              </w:rPr>
              <w:t>Agriculture</w:t>
            </w:r>
            <w:proofErr w:type="gramEnd"/>
            <w:r w:rsidRPr="00826CCE">
              <w:rPr>
                <w:rFonts w:ascii="Times New Roman" w:hAnsi="Times New Roman" w:cs="Times New Roman"/>
                <w:color w:val="000000" w:themeColor="text1"/>
                <w:sz w:val="24"/>
                <w:szCs w:val="24"/>
              </w:rPr>
              <w:t xml:space="preserve"> and transportation sectors.</w:t>
            </w:r>
          </w:p>
          <w:p w14:paraId="68C68D97"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p w14:paraId="2432D903" w14:textId="77777777" w:rsidR="00AE2DF3" w:rsidRPr="00826CCE" w:rsidRDefault="00AE2DF3" w:rsidP="00654430">
            <w:pPr>
              <w:pStyle w:val="TableParagraph"/>
              <w:rPr>
                <w:rStyle w:val="BookTitle"/>
                <w:i w:val="0"/>
                <w:smallCaps w:val="0"/>
                <w:sz w:val="24"/>
                <w:szCs w:val="24"/>
              </w:rPr>
            </w:pPr>
          </w:p>
        </w:tc>
      </w:tr>
      <w:tr w:rsidR="00AE2DF3" w:rsidRPr="00826CCE" w14:paraId="482D3033"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1160B2F"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05B7D30F"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 xml:space="preserve">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w:t>
            </w:r>
            <w:r w:rsidRPr="00826CCE">
              <w:rPr>
                <w:color w:val="000000" w:themeColor="text1"/>
                <w:sz w:val="24"/>
                <w:szCs w:val="24"/>
              </w:rPr>
              <w:lastRenderedPageBreak/>
              <w:t>inclusivity among our more diverse groups. Brainstorming, there are additional ways we could recruit by going to community organizations and churches that have a more diverse population.</w:t>
            </w:r>
          </w:p>
          <w:p w14:paraId="782896C6" w14:textId="77777777" w:rsidR="00AE2DF3" w:rsidRPr="00826CCE" w:rsidRDefault="00AE2DF3" w:rsidP="00654430">
            <w:pPr>
              <w:pStyle w:val="TableParagraph"/>
              <w:rPr>
                <w:rStyle w:val="BookTitle"/>
                <w:sz w:val="24"/>
                <w:szCs w:val="24"/>
              </w:rPr>
            </w:pPr>
          </w:p>
        </w:tc>
      </w:tr>
      <w:tr w:rsidR="00AE2DF3" w:rsidRPr="00826CCE" w14:paraId="079419E8"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89F018D" w14:textId="77777777" w:rsidR="00AE2DF3" w:rsidRPr="00826CCE" w:rsidRDefault="00AE2DF3" w:rsidP="00654430">
            <w:pPr>
              <w:pStyle w:val="TableParagraph"/>
              <w:ind w:left="97" w:right="146"/>
              <w:rPr>
                <w:sz w:val="24"/>
                <w:szCs w:val="24"/>
              </w:rPr>
            </w:pPr>
            <w:r w:rsidRPr="00826CCE">
              <w:rPr>
                <w:sz w:val="24"/>
                <w:szCs w:val="24"/>
              </w:rPr>
              <w:lastRenderedPageBreak/>
              <w:t>Are the students served in this program representative of the total student population? Please</w:t>
            </w:r>
          </w:p>
          <w:p w14:paraId="570B3CB6"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524FEB0"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 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w:t>
            </w:r>
            <w:r w:rsidRPr="00826CCE">
              <w:rPr>
                <w:rFonts w:ascii="Times New Roman" w:eastAsia="Verdana" w:hAnsi="Times New Roman" w:cs="Times New Roman"/>
                <w:color w:val="000000" w:themeColor="text1"/>
                <w:sz w:val="24"/>
                <w:szCs w:val="24"/>
              </w:rPr>
              <w:t xml:space="preserve"> </w:t>
            </w:r>
            <w:r w:rsidRPr="00826CCE">
              <w:rPr>
                <w:rFonts w:ascii="Times New Roman" w:hAnsi="Times New Roman" w:cs="Times New Roman"/>
                <w:color w:val="000000" w:themeColor="text1"/>
                <w:sz w:val="24"/>
                <w:szCs w:val="24"/>
              </w:rPr>
              <w:t>A review of the enrollment data for Computer Science shows the highest enrollment for white and female students. Therefore, enrollment in this program follows the overall JWCC CTE enrollment trend.</w:t>
            </w:r>
          </w:p>
          <w:p w14:paraId="574B8758" w14:textId="77777777" w:rsidR="00AE2DF3" w:rsidRPr="00826CCE" w:rsidRDefault="00AE2DF3" w:rsidP="00654430">
            <w:pPr>
              <w:pStyle w:val="TableParagraph"/>
              <w:rPr>
                <w:rStyle w:val="BookTitle"/>
                <w:i w:val="0"/>
                <w:smallCaps w:val="0"/>
                <w:sz w:val="24"/>
                <w:szCs w:val="24"/>
              </w:rPr>
            </w:pPr>
          </w:p>
        </w:tc>
      </w:tr>
      <w:tr w:rsidR="00AE2DF3" w:rsidRPr="00826CCE" w14:paraId="10B1C9C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7B29213" w14:textId="77777777" w:rsidR="00AE2DF3" w:rsidRPr="00826CCE" w:rsidRDefault="00AE2DF3" w:rsidP="00654430">
            <w:pPr>
              <w:pStyle w:val="TableParagraph"/>
              <w:ind w:left="97" w:right="159"/>
              <w:rPr>
                <w:sz w:val="24"/>
                <w:szCs w:val="24"/>
              </w:rPr>
            </w:pPr>
            <w:r w:rsidRPr="00826CCE">
              <w:rPr>
                <w:sz w:val="24"/>
                <w:szCs w:val="24"/>
              </w:rPr>
              <w:t>Are the students served in this program representative of the district population? Please</w:t>
            </w:r>
          </w:p>
          <w:p w14:paraId="789AD6F7"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735A96E"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Computer Science program.</w:t>
            </w:r>
            <w:r w:rsidRPr="00826CCE">
              <w:rPr>
                <w:rStyle w:val="BookTitle"/>
                <w:rFonts w:ascii="Times New Roman" w:hAnsi="Times New Roman" w:cs="Times New Roman"/>
                <w:sz w:val="24"/>
                <w:szCs w:val="24"/>
              </w:rPr>
              <w:t xml:space="preserve"> </w:t>
            </w:r>
          </w:p>
        </w:tc>
      </w:tr>
      <w:tr w:rsidR="00AE2DF3" w:rsidRPr="00826CCE" w14:paraId="2F3F4AF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822" w:type="dxa"/>
            <w:gridSpan w:val="13"/>
            <w:tcBorders>
              <w:top w:val="single" w:sz="4" w:space="0" w:color="000000" w:themeColor="text1"/>
              <w:left w:val="thickThinMediumGap" w:sz="6" w:space="0" w:color="000000" w:themeColor="text1"/>
              <w:bottom w:val="single" w:sz="4" w:space="0" w:color="000000" w:themeColor="text1"/>
              <w:right w:val="thickThinMediumGap" w:sz="6" w:space="0" w:color="000000" w:themeColor="text1"/>
            </w:tcBorders>
            <w:shd w:val="clear" w:color="auto" w:fill="BEBEBE"/>
          </w:tcPr>
          <w:p w14:paraId="0F970248"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t>Review Results</w:t>
            </w:r>
          </w:p>
        </w:tc>
      </w:tr>
      <w:tr w:rsidR="00AE2DF3" w:rsidRPr="00826CCE" w14:paraId="229F98C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2A2BB229" w14:textId="77777777" w:rsidR="00AE2DF3" w:rsidRPr="00826CCE" w:rsidRDefault="00AE2DF3" w:rsidP="00654430">
            <w:pPr>
              <w:pStyle w:val="TableParagraph"/>
              <w:rPr>
                <w:sz w:val="24"/>
                <w:szCs w:val="24"/>
              </w:rPr>
            </w:pPr>
          </w:p>
          <w:p w14:paraId="695E8CDC" w14:textId="77777777" w:rsidR="00AE2DF3" w:rsidRPr="00826CCE" w:rsidRDefault="00AE2DF3" w:rsidP="00654430">
            <w:pPr>
              <w:pStyle w:val="TableParagraph"/>
              <w:spacing w:before="4"/>
              <w:rPr>
                <w:sz w:val="24"/>
                <w:szCs w:val="24"/>
              </w:rPr>
            </w:pPr>
          </w:p>
          <w:p w14:paraId="6B4EB613" w14:textId="77777777" w:rsidR="00AE2DF3" w:rsidRPr="00826CCE" w:rsidRDefault="00AE2DF3" w:rsidP="00654430">
            <w:pPr>
              <w:pStyle w:val="TableParagraph"/>
              <w:ind w:left="97"/>
              <w:rPr>
                <w:b/>
                <w:sz w:val="24"/>
                <w:szCs w:val="24"/>
              </w:rPr>
            </w:pPr>
            <w:r w:rsidRPr="00826CCE">
              <w:rPr>
                <w:b/>
                <w:sz w:val="24"/>
                <w:szCs w:val="24"/>
              </w:rPr>
              <w:t>Action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45ABF528" w14:textId="3A85C3A2" w:rsidR="00AE2DF3" w:rsidRPr="00826CCE" w:rsidRDefault="00561354" w:rsidP="00654430">
            <w:pPr>
              <w:pStyle w:val="TableParagraph"/>
              <w:tabs>
                <w:tab w:val="left" w:pos="315"/>
              </w:tabs>
              <w:spacing w:before="40"/>
              <w:ind w:left="117"/>
              <w:rPr>
                <w:sz w:val="24"/>
                <w:szCs w:val="24"/>
              </w:rPr>
            </w:pPr>
            <w:r w:rsidRPr="00826CCE">
              <w:rPr>
                <w:sz w:val="24"/>
                <w:szCs w:val="24"/>
              </w:rPr>
              <w:t>X Continued</w:t>
            </w:r>
            <w:r w:rsidR="00AE2DF3" w:rsidRPr="00826CCE">
              <w:rPr>
                <w:sz w:val="24"/>
                <w:szCs w:val="24"/>
              </w:rPr>
              <w:t xml:space="preserve"> with Minor</w:t>
            </w:r>
            <w:r w:rsidR="00AE2DF3" w:rsidRPr="00826CCE">
              <w:rPr>
                <w:spacing w:val="2"/>
                <w:sz w:val="24"/>
                <w:szCs w:val="24"/>
              </w:rPr>
              <w:t xml:space="preserve"> </w:t>
            </w:r>
            <w:r w:rsidR="00AE2DF3" w:rsidRPr="00826CCE">
              <w:rPr>
                <w:sz w:val="24"/>
                <w:szCs w:val="24"/>
              </w:rPr>
              <w:t>Improvements</w:t>
            </w:r>
          </w:p>
          <w:p w14:paraId="70E8DBEA"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30499ECA"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135D6BC0" w14:textId="77777777" w:rsidR="00AE2DF3" w:rsidRPr="00826CCE" w:rsidRDefault="00AE2DF3" w:rsidP="00654430">
            <w:pPr>
              <w:pStyle w:val="TableParagraph"/>
              <w:numPr>
                <w:ilvl w:val="0"/>
                <w:numId w:val="1"/>
              </w:numPr>
              <w:tabs>
                <w:tab w:val="left" w:pos="291"/>
              </w:tabs>
              <w:spacing w:before="80"/>
              <w:ind w:left="290" w:hanging="173"/>
              <w:rPr>
                <w:sz w:val="24"/>
                <w:szCs w:val="24"/>
              </w:rPr>
            </w:pPr>
            <w:r w:rsidRPr="00826CCE">
              <w:rPr>
                <w:sz w:val="24"/>
                <w:szCs w:val="24"/>
              </w:rPr>
              <w:t>Discontinued/Eliminated</w:t>
            </w:r>
          </w:p>
          <w:p w14:paraId="01FB595B"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75B222B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5FB5D8C6"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5E4A0EC7"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5A25C2E1" w14:textId="77777777" w:rsidR="00AE2DF3" w:rsidRPr="00826CCE" w:rsidRDefault="00AE2DF3" w:rsidP="00654430">
            <w:pPr>
              <w:pStyle w:val="TableParagraph"/>
              <w:rPr>
                <w:sz w:val="24"/>
                <w:szCs w:val="24"/>
              </w:rPr>
            </w:pPr>
            <w:r w:rsidRPr="00826CCE">
              <w:rPr>
                <w:sz w:val="24"/>
                <w:szCs w:val="24"/>
              </w:rPr>
              <w:t>The program is financially and academically stable. The program remains relevant to the needs of the region.</w:t>
            </w:r>
          </w:p>
        </w:tc>
      </w:tr>
      <w:tr w:rsidR="00AE2DF3" w:rsidRPr="00826CCE" w14:paraId="0275EC1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4DEB367A"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5395B85E"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31CEC404" w14:textId="77777777" w:rsidR="00AE2DF3" w:rsidRPr="00826CCE" w:rsidRDefault="00AE2DF3" w:rsidP="00561354">
            <w:pPr>
              <w:pStyle w:val="TableParagraph"/>
              <w:rPr>
                <w:rStyle w:val="BookTitle"/>
                <w:i w:val="0"/>
                <w:iCs w:val="0"/>
                <w:smallCaps w:val="0"/>
                <w:spacing w:val="0"/>
                <w:sz w:val="24"/>
                <w:szCs w:val="24"/>
              </w:rPr>
            </w:pPr>
            <w:r w:rsidRPr="00826CCE">
              <w:rPr>
                <w:rStyle w:val="BookTitle"/>
                <w:i w:val="0"/>
                <w:iCs w:val="0"/>
                <w:smallCaps w:val="0"/>
                <w:spacing w:val="0"/>
                <w:sz w:val="24"/>
                <w:szCs w:val="24"/>
              </w:rPr>
              <w:t>Continue to update software.</w:t>
            </w:r>
          </w:p>
          <w:p w14:paraId="6442AD6F" w14:textId="77777777" w:rsidR="00AE2DF3" w:rsidRPr="00826CCE" w:rsidRDefault="00AE2DF3" w:rsidP="00561354">
            <w:pPr>
              <w:pStyle w:val="TableParagraph"/>
              <w:rPr>
                <w:rStyle w:val="BookTitle"/>
                <w:i w:val="0"/>
                <w:iCs w:val="0"/>
                <w:smallCaps w:val="0"/>
                <w:spacing w:val="0"/>
                <w:sz w:val="24"/>
                <w:szCs w:val="24"/>
              </w:rPr>
            </w:pPr>
          </w:p>
          <w:p w14:paraId="6D046F50" w14:textId="77777777" w:rsidR="00AE2DF3" w:rsidRPr="00826CCE" w:rsidRDefault="00AE2DF3" w:rsidP="00561354">
            <w:pPr>
              <w:pStyle w:val="TableParagraph"/>
              <w:rPr>
                <w:rStyle w:val="BookTitle"/>
                <w:i w:val="0"/>
                <w:iCs w:val="0"/>
                <w:smallCaps w:val="0"/>
                <w:spacing w:val="0"/>
                <w:sz w:val="24"/>
                <w:szCs w:val="24"/>
              </w:rPr>
            </w:pPr>
            <w:r w:rsidRPr="00826CCE">
              <w:rPr>
                <w:rStyle w:val="BookTitle"/>
                <w:i w:val="0"/>
                <w:iCs w:val="0"/>
                <w:smallCaps w:val="0"/>
                <w:spacing w:val="0"/>
                <w:sz w:val="24"/>
                <w:szCs w:val="24"/>
              </w:rPr>
              <w:t>Continue to integrate soft skills training into curriculum.</w:t>
            </w:r>
          </w:p>
          <w:p w14:paraId="5E2F30CB" w14:textId="77777777" w:rsidR="00AE2DF3" w:rsidRPr="00826CCE" w:rsidRDefault="00AE2DF3" w:rsidP="00561354">
            <w:pPr>
              <w:pStyle w:val="TableParagraph"/>
              <w:rPr>
                <w:rStyle w:val="BookTitle"/>
                <w:i w:val="0"/>
                <w:iCs w:val="0"/>
                <w:smallCaps w:val="0"/>
                <w:spacing w:val="0"/>
                <w:sz w:val="24"/>
                <w:szCs w:val="24"/>
              </w:rPr>
            </w:pPr>
          </w:p>
          <w:p w14:paraId="536FC8C4" w14:textId="77777777" w:rsidR="00AE2DF3" w:rsidRPr="00826CCE" w:rsidRDefault="00AE2DF3" w:rsidP="00561354">
            <w:pPr>
              <w:pStyle w:val="TableParagraph"/>
              <w:rPr>
                <w:sz w:val="24"/>
                <w:szCs w:val="24"/>
              </w:rPr>
            </w:pPr>
            <w:r w:rsidRPr="00826CCE">
              <w:rPr>
                <w:rStyle w:val="BookTitle"/>
                <w:i w:val="0"/>
                <w:iCs w:val="0"/>
                <w:smallCaps w:val="0"/>
                <w:spacing w:val="0"/>
                <w:sz w:val="24"/>
                <w:szCs w:val="24"/>
              </w:rPr>
              <w:t>Advertise for an additional Medical Coding instructor.</w:t>
            </w:r>
          </w:p>
        </w:tc>
      </w:tr>
      <w:tr w:rsidR="00AE2DF3" w:rsidRPr="00826CCE" w14:paraId="10CA5FC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0EDC1A9"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lastRenderedPageBreak/>
              <w:t>Program Objectives</w:t>
            </w:r>
          </w:p>
          <w:p w14:paraId="3C2B2B71"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5F2E5D9E" w14:textId="77777777" w:rsidR="00AE2DF3" w:rsidRPr="00826CCE" w:rsidRDefault="00AE2DF3" w:rsidP="00654430">
            <w:pPr>
              <w:pStyle w:val="TableParagraph"/>
              <w:rPr>
                <w:sz w:val="24"/>
                <w:szCs w:val="24"/>
              </w:rPr>
            </w:pPr>
            <w:r w:rsidRPr="00826CCE">
              <w:rPr>
                <w:sz w:val="24"/>
                <w:szCs w:val="24"/>
              </w:rPr>
              <w:t>None required</w:t>
            </w:r>
          </w:p>
        </w:tc>
      </w:tr>
      <w:tr w:rsidR="00AE2DF3" w:rsidRPr="00826CCE" w14:paraId="75F680E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3EC80B10"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1B5D3523"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61CC4EC3" w14:textId="77777777" w:rsidR="00AE2DF3" w:rsidRPr="00826CCE" w:rsidRDefault="00AE2DF3" w:rsidP="00654430">
            <w:pPr>
              <w:pStyle w:val="TableParagraph"/>
              <w:rPr>
                <w:sz w:val="24"/>
                <w:szCs w:val="24"/>
              </w:rPr>
            </w:pPr>
            <w:r w:rsidRPr="00826CCE">
              <w:rPr>
                <w:sz w:val="24"/>
                <w:szCs w:val="24"/>
              </w:rPr>
              <w:t>None required</w:t>
            </w:r>
          </w:p>
        </w:tc>
      </w:tr>
      <w:tr w:rsidR="00AE2DF3" w:rsidRPr="00826CCE" w14:paraId="3E7B485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0CBB231D"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023ECE41" w14:textId="77777777" w:rsidR="00AE2DF3" w:rsidRPr="00826CCE" w:rsidRDefault="00AE2DF3" w:rsidP="00654430">
            <w:pPr>
              <w:pStyle w:val="TableParagraph"/>
              <w:rPr>
                <w:sz w:val="24"/>
                <w:szCs w:val="24"/>
              </w:rPr>
            </w:pPr>
            <w:r w:rsidRPr="00826CCE">
              <w:rPr>
                <w:sz w:val="24"/>
                <w:szCs w:val="24"/>
              </w:rPr>
              <w:t>No resources are required.</w:t>
            </w:r>
          </w:p>
        </w:tc>
      </w:tr>
      <w:tr w:rsidR="00AE2DF3" w:rsidRPr="00826CCE" w14:paraId="51D5B26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3556" w:type="dxa"/>
            <w:gridSpan w:val="2"/>
            <w:tcBorders>
              <w:top w:val="single" w:sz="4" w:space="0" w:color="000000" w:themeColor="text1"/>
              <w:left w:val="thickThinMediumGap" w:sz="6" w:space="0" w:color="000000" w:themeColor="text1"/>
              <w:bottom w:val="single" w:sz="4" w:space="0" w:color="000000" w:themeColor="text1"/>
              <w:right w:val="single" w:sz="4" w:space="0" w:color="000000" w:themeColor="text1"/>
            </w:tcBorders>
            <w:shd w:val="clear" w:color="auto" w:fill="DBE4F0"/>
          </w:tcPr>
          <w:p w14:paraId="1A93ECD5" w14:textId="77777777" w:rsidR="00AE2DF3" w:rsidRPr="00826CCE" w:rsidRDefault="00AE2DF3" w:rsidP="00654430">
            <w:pPr>
              <w:pStyle w:val="TableParagraph"/>
              <w:spacing w:line="270" w:lineRule="exact"/>
              <w:ind w:left="97"/>
              <w:rPr>
                <w:b/>
                <w:sz w:val="24"/>
                <w:szCs w:val="24"/>
              </w:rPr>
            </w:pPr>
            <w:r w:rsidRPr="00826CCE">
              <w:rPr>
                <w:b/>
                <w:sz w:val="24"/>
                <w:szCs w:val="24"/>
              </w:rPr>
              <w:t>Responsibility</w:t>
            </w:r>
          </w:p>
          <w:p w14:paraId="37F17814"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266" w:type="dxa"/>
            <w:gridSpan w:val="11"/>
            <w:tcBorders>
              <w:top w:val="single" w:sz="4" w:space="0" w:color="000000" w:themeColor="text1"/>
              <w:left w:val="single" w:sz="4" w:space="0" w:color="000000" w:themeColor="text1"/>
              <w:bottom w:val="single" w:sz="4" w:space="0" w:color="000000" w:themeColor="text1"/>
              <w:right w:val="thickThinMediumGap" w:sz="6" w:space="0" w:color="000000" w:themeColor="text1"/>
            </w:tcBorders>
          </w:tcPr>
          <w:p w14:paraId="459862CB" w14:textId="52CD72D0" w:rsidR="00AE2DF3" w:rsidRPr="00826CCE" w:rsidRDefault="00AE2DF3" w:rsidP="00654430">
            <w:pPr>
              <w:pStyle w:val="TableParagraph"/>
              <w:rPr>
                <w:color w:val="000000" w:themeColor="text1"/>
                <w:sz w:val="24"/>
                <w:szCs w:val="24"/>
              </w:rPr>
            </w:pPr>
            <w:r w:rsidRPr="00826CCE">
              <w:rPr>
                <w:color w:val="000000" w:themeColor="text1"/>
                <w:sz w:val="24"/>
                <w:szCs w:val="24"/>
              </w:rPr>
              <w:t>Devron Sternke – Department Chair CSC/BUS</w:t>
            </w:r>
          </w:p>
          <w:p w14:paraId="0212E330" w14:textId="77777777" w:rsidR="00AE2DF3" w:rsidRPr="00826CCE" w:rsidRDefault="00AE2DF3" w:rsidP="00654430">
            <w:pPr>
              <w:pStyle w:val="TableParagraph"/>
              <w:rPr>
                <w:color w:val="000000" w:themeColor="text1"/>
                <w:sz w:val="24"/>
                <w:szCs w:val="24"/>
              </w:rPr>
            </w:pPr>
            <w:r w:rsidRPr="00826CCE">
              <w:rPr>
                <w:color w:val="000000" w:themeColor="text1"/>
                <w:sz w:val="24"/>
                <w:szCs w:val="24"/>
              </w:rPr>
              <w:t>Dave Hetzler – Dean CTE</w:t>
            </w:r>
          </w:p>
          <w:p w14:paraId="29A248F5" w14:textId="77777777" w:rsidR="00AE2DF3" w:rsidRPr="00826CCE" w:rsidRDefault="00AE2DF3" w:rsidP="00654430">
            <w:pPr>
              <w:pStyle w:val="TableParagraph"/>
              <w:rPr>
                <w:sz w:val="24"/>
                <w:szCs w:val="24"/>
              </w:rPr>
            </w:pPr>
          </w:p>
        </w:tc>
      </w:tr>
    </w:tbl>
    <w:p w14:paraId="0E29EA45" w14:textId="77777777" w:rsidR="00AE2DF3" w:rsidRPr="00826CCE" w:rsidRDefault="00AE2DF3" w:rsidP="00AE2DF3">
      <w:pPr>
        <w:rPr>
          <w:rFonts w:ascii="Times New Roman" w:hAnsi="Times New Roman" w:cs="Times New Roman"/>
          <w:sz w:val="24"/>
          <w:szCs w:val="24"/>
        </w:rPr>
      </w:pPr>
    </w:p>
    <w:p w14:paraId="2F51612C"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W w:w="9608" w:type="dxa"/>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AE2DF3" w:rsidRPr="00826CCE" w14:paraId="024A561C" w14:textId="77777777" w:rsidTr="00654430">
        <w:trPr>
          <w:gridAfter w:val="2"/>
          <w:wAfter w:w="26" w:type="dxa"/>
          <w:trHeight w:val="596"/>
        </w:trPr>
        <w:tc>
          <w:tcPr>
            <w:tcW w:w="9582" w:type="dxa"/>
            <w:gridSpan w:val="13"/>
            <w:shd w:val="clear" w:color="auto" w:fill="BEBEBE"/>
          </w:tcPr>
          <w:p w14:paraId="02D00B33" w14:textId="77777777" w:rsidR="00AE2DF3" w:rsidRPr="00826CCE" w:rsidRDefault="00AE2DF3" w:rsidP="00654430">
            <w:pPr>
              <w:pStyle w:val="TableParagraph"/>
              <w:spacing w:before="225" w:line="351" w:lineRule="exact"/>
              <w:ind w:left="2608"/>
              <w:rPr>
                <w:b/>
                <w:sz w:val="24"/>
                <w:szCs w:val="24"/>
              </w:rPr>
            </w:pPr>
            <w:r w:rsidRPr="00826CCE">
              <w:rPr>
                <w:b/>
                <w:sz w:val="24"/>
                <w:szCs w:val="24"/>
              </w:rPr>
              <w:lastRenderedPageBreak/>
              <w:t>Career &amp; Technical Education</w:t>
            </w:r>
          </w:p>
        </w:tc>
      </w:tr>
      <w:tr w:rsidR="00AE2DF3" w:rsidRPr="00826CCE" w14:paraId="134B3EA1" w14:textId="77777777" w:rsidTr="00654430">
        <w:trPr>
          <w:gridAfter w:val="2"/>
          <w:wAfter w:w="26" w:type="dxa"/>
          <w:trHeight w:val="530"/>
        </w:trPr>
        <w:tc>
          <w:tcPr>
            <w:tcW w:w="3723" w:type="dxa"/>
            <w:gridSpan w:val="5"/>
            <w:shd w:val="clear" w:color="auto" w:fill="DBE4F0"/>
          </w:tcPr>
          <w:p w14:paraId="78D61496" w14:textId="77777777" w:rsidR="00AE2DF3" w:rsidRPr="00826CCE" w:rsidRDefault="00AE2DF3" w:rsidP="00654430">
            <w:pPr>
              <w:pStyle w:val="TableParagraph"/>
              <w:spacing w:before="119"/>
              <w:ind w:left="2092"/>
              <w:rPr>
                <w:sz w:val="24"/>
                <w:szCs w:val="24"/>
              </w:rPr>
            </w:pPr>
            <w:r w:rsidRPr="00826CCE">
              <w:rPr>
                <w:sz w:val="24"/>
                <w:szCs w:val="24"/>
              </w:rPr>
              <w:t>College Name:</w:t>
            </w:r>
          </w:p>
        </w:tc>
        <w:tc>
          <w:tcPr>
            <w:tcW w:w="5859" w:type="dxa"/>
            <w:gridSpan w:val="8"/>
          </w:tcPr>
          <w:p w14:paraId="47E0B9F8" w14:textId="77777777" w:rsidR="00AE2DF3" w:rsidRPr="00826CCE" w:rsidRDefault="00AE2DF3" w:rsidP="00654430">
            <w:pPr>
              <w:pStyle w:val="TableParagraph"/>
              <w:jc w:val="center"/>
              <w:rPr>
                <w:b/>
                <w:bCs/>
                <w:sz w:val="24"/>
                <w:szCs w:val="24"/>
              </w:rPr>
            </w:pPr>
            <w:r w:rsidRPr="00826CCE">
              <w:rPr>
                <w:b/>
                <w:bCs/>
                <w:sz w:val="24"/>
                <w:szCs w:val="24"/>
              </w:rPr>
              <w:t>John Wood Community College</w:t>
            </w:r>
          </w:p>
        </w:tc>
      </w:tr>
      <w:tr w:rsidR="00AE2DF3" w:rsidRPr="00826CCE" w14:paraId="16C4DFAE" w14:textId="77777777" w:rsidTr="00654430">
        <w:trPr>
          <w:gridAfter w:val="2"/>
          <w:wAfter w:w="26" w:type="dxa"/>
          <w:trHeight w:val="510"/>
        </w:trPr>
        <w:tc>
          <w:tcPr>
            <w:tcW w:w="3723" w:type="dxa"/>
            <w:gridSpan w:val="5"/>
            <w:shd w:val="clear" w:color="auto" w:fill="DBE4F0"/>
          </w:tcPr>
          <w:p w14:paraId="48AE70AB" w14:textId="77777777" w:rsidR="00AE2DF3" w:rsidRPr="00826CCE" w:rsidRDefault="00AE2DF3" w:rsidP="00654430">
            <w:pPr>
              <w:pStyle w:val="TableParagraph"/>
              <w:spacing w:before="109"/>
              <w:ind w:left="803"/>
              <w:rPr>
                <w:sz w:val="24"/>
                <w:szCs w:val="24"/>
              </w:rPr>
            </w:pPr>
            <w:r w:rsidRPr="00826CCE">
              <w:rPr>
                <w:sz w:val="24"/>
                <w:szCs w:val="24"/>
              </w:rPr>
              <w:t>Academic Years Reviewed:</w:t>
            </w:r>
          </w:p>
        </w:tc>
        <w:tc>
          <w:tcPr>
            <w:tcW w:w="5859" w:type="dxa"/>
            <w:gridSpan w:val="8"/>
          </w:tcPr>
          <w:p w14:paraId="67252337" w14:textId="77777777" w:rsidR="00AE2DF3" w:rsidRPr="00826CCE" w:rsidRDefault="00AE2DF3" w:rsidP="00654430">
            <w:pPr>
              <w:pStyle w:val="TableParagraph"/>
              <w:jc w:val="center"/>
              <w:rPr>
                <w:b/>
                <w:bCs/>
                <w:sz w:val="24"/>
                <w:szCs w:val="24"/>
              </w:rPr>
            </w:pPr>
            <w:r w:rsidRPr="00826CCE">
              <w:rPr>
                <w:b/>
                <w:bCs/>
                <w:sz w:val="24"/>
                <w:szCs w:val="24"/>
              </w:rPr>
              <w:t>FY2022-FY2020</w:t>
            </w:r>
          </w:p>
        </w:tc>
      </w:tr>
      <w:tr w:rsidR="00AE2DF3" w:rsidRPr="00826CCE" w14:paraId="579D0B28" w14:textId="77777777" w:rsidTr="00654430">
        <w:trPr>
          <w:gridAfter w:val="2"/>
          <w:wAfter w:w="26" w:type="dxa"/>
          <w:trHeight w:val="512"/>
        </w:trPr>
        <w:tc>
          <w:tcPr>
            <w:tcW w:w="9582" w:type="dxa"/>
            <w:gridSpan w:val="13"/>
            <w:shd w:val="clear" w:color="auto" w:fill="BEBEBE"/>
          </w:tcPr>
          <w:p w14:paraId="19C5E2DE" w14:textId="77777777" w:rsidR="00AE2DF3" w:rsidRPr="00826CCE" w:rsidRDefault="00AE2DF3" w:rsidP="00654430">
            <w:pPr>
              <w:pStyle w:val="TableParagraph"/>
              <w:spacing w:before="116"/>
              <w:ind w:left="2855"/>
              <w:rPr>
                <w:b/>
                <w:sz w:val="24"/>
                <w:szCs w:val="24"/>
              </w:rPr>
            </w:pPr>
            <w:r w:rsidRPr="00826CCE">
              <w:rPr>
                <w:b/>
                <w:sz w:val="24"/>
                <w:szCs w:val="24"/>
              </w:rPr>
              <w:t>Program Identification Information</w:t>
            </w:r>
          </w:p>
        </w:tc>
      </w:tr>
      <w:tr w:rsidR="00AE2DF3" w:rsidRPr="00826CCE" w14:paraId="65E7BEEC" w14:textId="77777777" w:rsidTr="00654430">
        <w:trPr>
          <w:gridAfter w:val="2"/>
          <w:wAfter w:w="26" w:type="dxa"/>
          <w:trHeight w:val="690"/>
        </w:trPr>
        <w:tc>
          <w:tcPr>
            <w:tcW w:w="2746" w:type="dxa"/>
            <w:gridSpan w:val="3"/>
            <w:shd w:val="clear" w:color="auto" w:fill="DBE4F0"/>
          </w:tcPr>
          <w:p w14:paraId="3EC1D353" w14:textId="77777777" w:rsidR="00AE2DF3" w:rsidRPr="00826CCE" w:rsidRDefault="00AE2DF3" w:rsidP="00654430">
            <w:pPr>
              <w:pStyle w:val="TableParagraph"/>
              <w:spacing w:before="5"/>
              <w:rPr>
                <w:sz w:val="24"/>
                <w:szCs w:val="24"/>
              </w:rPr>
            </w:pPr>
          </w:p>
          <w:p w14:paraId="2CD4F02B" w14:textId="77777777" w:rsidR="00AE2DF3" w:rsidRPr="00826CCE" w:rsidRDefault="00AE2DF3" w:rsidP="00654430">
            <w:pPr>
              <w:pStyle w:val="TableParagraph"/>
              <w:ind w:left="772"/>
              <w:rPr>
                <w:sz w:val="24"/>
                <w:szCs w:val="24"/>
              </w:rPr>
            </w:pPr>
            <w:r w:rsidRPr="00826CCE">
              <w:rPr>
                <w:sz w:val="24"/>
                <w:szCs w:val="24"/>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00E735F" w14:textId="77777777" w:rsidR="00AE2DF3" w:rsidRPr="00826CCE" w:rsidRDefault="00AE2DF3" w:rsidP="00654430">
            <w:pPr>
              <w:pStyle w:val="TableParagraph"/>
              <w:spacing w:before="108"/>
              <w:ind w:left="189" w:right="59" w:hanging="5"/>
              <w:rPr>
                <w:sz w:val="24"/>
                <w:szCs w:val="24"/>
              </w:rPr>
            </w:pPr>
            <w:r w:rsidRPr="00826CCE">
              <w:rPr>
                <w:sz w:val="24"/>
                <w:szCs w:val="24"/>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456CBD82" w14:textId="77777777" w:rsidR="00AE2DF3" w:rsidRPr="00826CCE" w:rsidRDefault="00AE2DF3" w:rsidP="00654430">
            <w:pPr>
              <w:pStyle w:val="TableParagraph"/>
              <w:spacing w:before="108"/>
              <w:ind w:left="522" w:hanging="260"/>
              <w:rPr>
                <w:sz w:val="24"/>
                <w:szCs w:val="24"/>
              </w:rPr>
            </w:pPr>
            <w:r w:rsidRPr="00826CCE">
              <w:rPr>
                <w:sz w:val="24"/>
                <w:szCs w:val="24"/>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77AEEE54" w14:textId="77777777" w:rsidR="00AE2DF3" w:rsidRPr="00826CCE" w:rsidRDefault="00AE2DF3" w:rsidP="00654430">
            <w:pPr>
              <w:pStyle w:val="TableParagraph"/>
              <w:spacing w:before="5"/>
              <w:rPr>
                <w:sz w:val="24"/>
                <w:szCs w:val="24"/>
              </w:rPr>
            </w:pPr>
          </w:p>
          <w:p w14:paraId="0CFA0CA5" w14:textId="77777777" w:rsidR="00AE2DF3" w:rsidRPr="00826CCE" w:rsidRDefault="00AE2DF3" w:rsidP="00654430">
            <w:pPr>
              <w:pStyle w:val="TableParagraph"/>
              <w:ind w:left="129"/>
              <w:rPr>
                <w:sz w:val="24"/>
                <w:szCs w:val="24"/>
              </w:rPr>
            </w:pPr>
            <w:r w:rsidRPr="00826CCE">
              <w:rPr>
                <w:sz w:val="24"/>
                <w:szCs w:val="24"/>
              </w:rPr>
              <w:t>6-Digit CIP Code</w:t>
            </w:r>
          </w:p>
        </w:tc>
        <w:tc>
          <w:tcPr>
            <w:tcW w:w="2547" w:type="dxa"/>
            <w:gridSpan w:val="2"/>
            <w:shd w:val="clear" w:color="auto" w:fill="DBE4F0"/>
          </w:tcPr>
          <w:p w14:paraId="6FC3E0CB" w14:textId="77777777" w:rsidR="00AE2DF3" w:rsidRPr="00826CCE" w:rsidRDefault="00AE2DF3" w:rsidP="00654430">
            <w:pPr>
              <w:pStyle w:val="TableParagraph"/>
              <w:ind w:left="108" w:right="100" w:firstLine="5"/>
              <w:jc w:val="center"/>
              <w:rPr>
                <w:sz w:val="24"/>
                <w:szCs w:val="24"/>
              </w:rPr>
            </w:pPr>
            <w:r w:rsidRPr="00826CCE">
              <w:rPr>
                <w:spacing w:val="3"/>
                <w:sz w:val="24"/>
                <w:szCs w:val="24"/>
              </w:rPr>
              <w:t xml:space="preserve">List </w:t>
            </w:r>
            <w:r w:rsidRPr="00826CCE">
              <w:rPr>
                <w:spacing w:val="2"/>
                <w:sz w:val="24"/>
                <w:szCs w:val="24"/>
              </w:rPr>
              <w:t xml:space="preserve">all </w:t>
            </w:r>
            <w:r w:rsidRPr="00826CCE">
              <w:rPr>
                <w:spacing w:val="4"/>
                <w:sz w:val="24"/>
                <w:szCs w:val="24"/>
              </w:rPr>
              <w:t xml:space="preserve">certificate </w:t>
            </w:r>
            <w:r w:rsidRPr="00826CCE">
              <w:rPr>
                <w:spacing w:val="3"/>
                <w:sz w:val="24"/>
                <w:szCs w:val="24"/>
              </w:rPr>
              <w:t>programs that are</w:t>
            </w:r>
            <w:r w:rsidRPr="00826CCE">
              <w:rPr>
                <w:spacing w:val="24"/>
                <w:sz w:val="24"/>
                <w:szCs w:val="24"/>
              </w:rPr>
              <w:t xml:space="preserve"> </w:t>
            </w:r>
            <w:r w:rsidRPr="00826CCE">
              <w:rPr>
                <w:spacing w:val="4"/>
                <w:sz w:val="24"/>
                <w:szCs w:val="24"/>
              </w:rPr>
              <w:t>stackable</w:t>
            </w:r>
          </w:p>
          <w:p w14:paraId="4893B731" w14:textId="77777777" w:rsidR="00AE2DF3" w:rsidRPr="00826CCE" w:rsidRDefault="00AE2DF3" w:rsidP="00654430">
            <w:pPr>
              <w:pStyle w:val="TableParagraph"/>
              <w:spacing w:line="217" w:lineRule="exact"/>
              <w:ind w:left="276" w:right="272"/>
              <w:jc w:val="center"/>
              <w:rPr>
                <w:sz w:val="24"/>
                <w:szCs w:val="24"/>
              </w:rPr>
            </w:pPr>
            <w:r w:rsidRPr="00826CCE">
              <w:rPr>
                <w:sz w:val="24"/>
                <w:szCs w:val="24"/>
              </w:rPr>
              <w:t>within the parent degree</w:t>
            </w:r>
          </w:p>
        </w:tc>
      </w:tr>
      <w:tr w:rsidR="00AE2DF3" w:rsidRPr="00826CCE" w14:paraId="0E70D5E8" w14:textId="77777777" w:rsidTr="00654430">
        <w:trPr>
          <w:gridAfter w:val="2"/>
          <w:wAfter w:w="26" w:type="dxa"/>
          <w:trHeight w:val="510"/>
        </w:trPr>
        <w:tc>
          <w:tcPr>
            <w:tcW w:w="2746" w:type="dxa"/>
            <w:gridSpan w:val="3"/>
          </w:tcPr>
          <w:p w14:paraId="069441B3" w14:textId="77777777" w:rsidR="00AE2DF3" w:rsidRPr="00826CCE" w:rsidRDefault="00AE2DF3" w:rsidP="00654430">
            <w:pPr>
              <w:pStyle w:val="TableParagraph"/>
              <w:jc w:val="center"/>
              <w:rPr>
                <w:b/>
                <w:bCs/>
                <w:sz w:val="24"/>
                <w:szCs w:val="24"/>
              </w:rPr>
            </w:pPr>
            <w:r w:rsidRPr="00826CCE">
              <w:rPr>
                <w:b/>
                <w:bCs/>
                <w:sz w:val="24"/>
                <w:szCs w:val="24"/>
              </w:rPr>
              <w:t xml:space="preserve">Business: Computer Information Systems Option AAS </w:t>
            </w:r>
          </w:p>
        </w:tc>
        <w:tc>
          <w:tcPr>
            <w:tcW w:w="977" w:type="dxa"/>
            <w:gridSpan w:val="2"/>
            <w:tcBorders>
              <w:top w:val="single" w:sz="4" w:space="0" w:color="000000"/>
              <w:left w:val="single" w:sz="4" w:space="0" w:color="000000"/>
              <w:bottom w:val="single" w:sz="12" w:space="0" w:color="000000"/>
              <w:right w:val="single" w:sz="4" w:space="0" w:color="000000"/>
            </w:tcBorders>
          </w:tcPr>
          <w:p w14:paraId="00A91AF7" w14:textId="77777777" w:rsidR="00AE2DF3" w:rsidRPr="00826CCE" w:rsidRDefault="00AE2DF3" w:rsidP="00654430">
            <w:pPr>
              <w:pStyle w:val="TableParagraph"/>
              <w:jc w:val="center"/>
              <w:rPr>
                <w:b/>
                <w:bCs/>
                <w:sz w:val="24"/>
                <w:szCs w:val="24"/>
              </w:rPr>
            </w:pPr>
            <w:r w:rsidRPr="00826CCE">
              <w:rPr>
                <w:b/>
                <w:bCs/>
                <w:sz w:val="24"/>
                <w:szCs w:val="24"/>
              </w:rPr>
              <w:t>Degree</w:t>
            </w:r>
          </w:p>
        </w:tc>
        <w:tc>
          <w:tcPr>
            <w:tcW w:w="1560" w:type="dxa"/>
            <w:gridSpan w:val="3"/>
            <w:tcBorders>
              <w:top w:val="single" w:sz="4" w:space="0" w:color="000000"/>
              <w:left w:val="single" w:sz="4" w:space="0" w:color="000000"/>
              <w:bottom w:val="single" w:sz="12" w:space="0" w:color="000000"/>
              <w:right w:val="single" w:sz="4" w:space="0" w:color="000000"/>
            </w:tcBorders>
          </w:tcPr>
          <w:p w14:paraId="727C2C47" w14:textId="77777777" w:rsidR="00AE2DF3" w:rsidRPr="00826CCE" w:rsidRDefault="00AE2DF3" w:rsidP="00654430">
            <w:pPr>
              <w:pStyle w:val="TableParagraph"/>
              <w:jc w:val="center"/>
              <w:rPr>
                <w:b/>
                <w:bCs/>
                <w:sz w:val="24"/>
                <w:szCs w:val="24"/>
              </w:rPr>
            </w:pPr>
            <w:r w:rsidRPr="00826CCE">
              <w:rPr>
                <w:b/>
                <w:bCs/>
                <w:sz w:val="24"/>
                <w:szCs w:val="24"/>
              </w:rPr>
              <w:t>64</w:t>
            </w:r>
          </w:p>
        </w:tc>
        <w:tc>
          <w:tcPr>
            <w:tcW w:w="1752" w:type="dxa"/>
            <w:gridSpan w:val="3"/>
            <w:tcBorders>
              <w:top w:val="single" w:sz="4" w:space="0" w:color="000000"/>
              <w:left w:val="single" w:sz="4" w:space="0" w:color="000000"/>
              <w:bottom w:val="single" w:sz="12" w:space="0" w:color="000000"/>
              <w:right w:val="single" w:sz="4" w:space="0" w:color="000000"/>
            </w:tcBorders>
          </w:tcPr>
          <w:p w14:paraId="20BB82A0" w14:textId="77777777" w:rsidR="00AE2DF3" w:rsidRPr="00826CCE" w:rsidRDefault="00AE2DF3" w:rsidP="00654430">
            <w:pPr>
              <w:pStyle w:val="TableParagraph"/>
              <w:jc w:val="center"/>
              <w:rPr>
                <w:b/>
                <w:bCs/>
                <w:sz w:val="24"/>
                <w:szCs w:val="24"/>
              </w:rPr>
            </w:pPr>
            <w:r w:rsidRPr="00826CCE">
              <w:rPr>
                <w:b/>
                <w:bCs/>
                <w:sz w:val="24"/>
                <w:szCs w:val="24"/>
              </w:rPr>
              <w:t>520407</w:t>
            </w:r>
          </w:p>
        </w:tc>
        <w:tc>
          <w:tcPr>
            <w:tcW w:w="2547" w:type="dxa"/>
            <w:gridSpan w:val="2"/>
          </w:tcPr>
          <w:p w14:paraId="548F099E" w14:textId="77777777" w:rsidR="00AE2DF3" w:rsidRPr="00826CCE" w:rsidRDefault="00AE2DF3" w:rsidP="00654430">
            <w:pPr>
              <w:pStyle w:val="TableParagraph"/>
              <w:jc w:val="center"/>
              <w:rPr>
                <w:b/>
                <w:bCs/>
                <w:sz w:val="24"/>
                <w:szCs w:val="24"/>
              </w:rPr>
            </w:pPr>
          </w:p>
        </w:tc>
      </w:tr>
      <w:tr w:rsidR="00AE2DF3" w:rsidRPr="00826CCE" w14:paraId="19AC4AF3" w14:textId="77777777" w:rsidTr="00654430">
        <w:trPr>
          <w:gridAfter w:val="2"/>
          <w:wAfter w:w="26" w:type="dxa"/>
          <w:trHeight w:val="759"/>
        </w:trPr>
        <w:tc>
          <w:tcPr>
            <w:tcW w:w="9582" w:type="dxa"/>
            <w:gridSpan w:val="13"/>
            <w:shd w:val="clear" w:color="auto" w:fill="DBE4F0"/>
          </w:tcPr>
          <w:p w14:paraId="19CAE127" w14:textId="77777777" w:rsidR="00AE2DF3" w:rsidRPr="00826CCE" w:rsidRDefault="00AE2DF3" w:rsidP="00654430">
            <w:pPr>
              <w:pStyle w:val="TableParagraph"/>
              <w:ind w:left="287" w:right="282"/>
              <w:jc w:val="center"/>
              <w:rPr>
                <w:sz w:val="24"/>
                <w:szCs w:val="24"/>
              </w:rPr>
            </w:pPr>
            <w:r w:rsidRPr="00826CCE">
              <w:rPr>
                <w:sz w:val="24"/>
                <w:szCs w:val="24"/>
              </w:rPr>
              <w:t>Address all fields in the template. If there are certificates and/or other stackable credentials within the program, please be sure to specify and sufficiently address all questions regarding each stackable</w:t>
            </w:r>
          </w:p>
          <w:p w14:paraId="172C4DAB" w14:textId="77777777" w:rsidR="00AE2DF3" w:rsidRPr="00826CCE" w:rsidRDefault="00AE2DF3" w:rsidP="00654430">
            <w:pPr>
              <w:pStyle w:val="TableParagraph"/>
              <w:spacing w:line="238" w:lineRule="exact"/>
              <w:ind w:left="287" w:right="276"/>
              <w:jc w:val="center"/>
              <w:rPr>
                <w:sz w:val="24"/>
                <w:szCs w:val="24"/>
              </w:rPr>
            </w:pPr>
            <w:r w:rsidRPr="00826CCE">
              <w:rPr>
                <w:sz w:val="24"/>
                <w:szCs w:val="24"/>
              </w:rPr>
              <w:t xml:space="preserve">credential within this template or results may be reported within its own template. This is at the discretion of the college. </w:t>
            </w:r>
          </w:p>
        </w:tc>
      </w:tr>
      <w:tr w:rsidR="00AE2DF3" w:rsidRPr="00826CCE" w14:paraId="7B6E72BF" w14:textId="77777777" w:rsidTr="00654430">
        <w:trPr>
          <w:gridAfter w:val="2"/>
          <w:wAfter w:w="26" w:type="dxa"/>
          <w:trHeight w:val="1004"/>
        </w:trPr>
        <w:tc>
          <w:tcPr>
            <w:tcW w:w="3723" w:type="dxa"/>
            <w:gridSpan w:val="5"/>
            <w:shd w:val="clear" w:color="auto" w:fill="DBE4F0"/>
          </w:tcPr>
          <w:p w14:paraId="01C41E1A" w14:textId="77777777" w:rsidR="00AE2DF3" w:rsidRPr="00826CCE" w:rsidRDefault="00AE2DF3" w:rsidP="00654430">
            <w:pPr>
              <w:pStyle w:val="TableParagraph"/>
              <w:spacing w:before="85" w:line="274" w:lineRule="exact"/>
              <w:ind w:left="97"/>
              <w:rPr>
                <w:b/>
                <w:sz w:val="24"/>
                <w:szCs w:val="24"/>
              </w:rPr>
            </w:pPr>
            <w:r w:rsidRPr="00826CCE">
              <w:rPr>
                <w:b/>
                <w:sz w:val="24"/>
                <w:szCs w:val="24"/>
              </w:rPr>
              <w:t>Program Objectives</w:t>
            </w:r>
          </w:p>
          <w:p w14:paraId="5BC38C68" w14:textId="78DF41D0" w:rsidR="00AE2DF3" w:rsidRPr="00826CCE" w:rsidRDefault="00AE2DF3" w:rsidP="00654430">
            <w:pPr>
              <w:pStyle w:val="TableParagraph"/>
              <w:ind w:left="97" w:right="447"/>
              <w:rPr>
                <w:sz w:val="24"/>
                <w:szCs w:val="24"/>
              </w:rPr>
            </w:pPr>
            <w:r w:rsidRPr="00826CCE">
              <w:rPr>
                <w:sz w:val="24"/>
                <w:szCs w:val="24"/>
              </w:rPr>
              <w:t xml:space="preserve">What are the overarching objectives of the program? </w:t>
            </w:r>
            <w:r w:rsidRPr="00826CCE">
              <w:rPr>
                <w:i/>
                <w:sz w:val="24"/>
                <w:szCs w:val="24"/>
              </w:rPr>
              <w:t>(</w:t>
            </w:r>
            <w:r w:rsidR="00CA7EDC" w:rsidRPr="00826CCE">
              <w:rPr>
                <w:i/>
                <w:sz w:val="24"/>
                <w:szCs w:val="24"/>
              </w:rPr>
              <w:t>i.e.,</w:t>
            </w:r>
            <w:r w:rsidRPr="00826CCE">
              <w:rPr>
                <w:i/>
                <w:sz w:val="24"/>
                <w:szCs w:val="24"/>
              </w:rPr>
              <w:t xml:space="preserve"> what are the program learning outcomes? What occupations is this program intended to prepare students for?)</w:t>
            </w:r>
          </w:p>
        </w:tc>
        <w:tc>
          <w:tcPr>
            <w:tcW w:w="5859" w:type="dxa"/>
            <w:gridSpan w:val="8"/>
          </w:tcPr>
          <w:p w14:paraId="77EE5E20" w14:textId="77777777" w:rsidR="00AE2DF3" w:rsidRPr="00826CCE" w:rsidRDefault="00AE2DF3" w:rsidP="00AE2DF3">
            <w:pPr>
              <w:pStyle w:val="ListParagraph"/>
              <w:numPr>
                <w:ilvl w:val="0"/>
                <w:numId w:val="12"/>
              </w:numPr>
              <w:spacing w:before="0" w:after="0" w:line="240" w:lineRule="auto"/>
              <w:rPr>
                <w:rFonts w:ascii="Times New Roman" w:hAnsi="Times New Roman"/>
                <w:sz w:val="24"/>
                <w:szCs w:val="24"/>
              </w:rPr>
            </w:pPr>
            <w:r w:rsidRPr="00826CCE">
              <w:rPr>
                <w:rFonts w:ascii="Times New Roman" w:hAnsi="Times New Roman"/>
                <w:sz w:val="24"/>
                <w:szCs w:val="24"/>
              </w:rPr>
              <w:t>Understand basic accounting</w:t>
            </w:r>
          </w:p>
          <w:p w14:paraId="0E9DFB7F" w14:textId="77777777" w:rsidR="00AE2DF3" w:rsidRPr="00826CCE" w:rsidRDefault="00AE2DF3" w:rsidP="00654430">
            <w:pPr>
              <w:tabs>
                <w:tab w:val="left" w:pos="360"/>
              </w:tabs>
              <w:rPr>
                <w:rFonts w:ascii="Times New Roman" w:hAnsi="Times New Roman" w:cs="Times New Roman"/>
                <w:sz w:val="24"/>
                <w:szCs w:val="24"/>
              </w:rPr>
            </w:pPr>
          </w:p>
          <w:p w14:paraId="5DC5F301" w14:textId="77777777" w:rsidR="00AE2DF3" w:rsidRPr="00826CCE" w:rsidRDefault="00AE2DF3" w:rsidP="00AE2DF3">
            <w:pPr>
              <w:pStyle w:val="ListParagraph"/>
              <w:numPr>
                <w:ilvl w:val="0"/>
                <w:numId w:val="12"/>
              </w:numPr>
              <w:tabs>
                <w:tab w:val="left" w:pos="360"/>
              </w:tabs>
              <w:spacing w:before="0" w:after="0" w:line="240" w:lineRule="auto"/>
              <w:rPr>
                <w:rFonts w:ascii="Times New Roman" w:hAnsi="Times New Roman"/>
                <w:sz w:val="24"/>
                <w:szCs w:val="24"/>
              </w:rPr>
            </w:pPr>
            <w:r w:rsidRPr="00826CCE">
              <w:rPr>
                <w:rFonts w:ascii="Times New Roman" w:hAnsi="Times New Roman"/>
                <w:sz w:val="24"/>
                <w:szCs w:val="24"/>
              </w:rPr>
              <w:t xml:space="preserve">  Understand basic economics</w:t>
            </w:r>
          </w:p>
          <w:p w14:paraId="0E084C3A" w14:textId="77777777" w:rsidR="00AE2DF3" w:rsidRPr="00826CCE" w:rsidRDefault="00AE2DF3" w:rsidP="00654430">
            <w:pPr>
              <w:tabs>
                <w:tab w:val="left" w:pos="360"/>
              </w:tabs>
              <w:rPr>
                <w:rFonts w:ascii="Times New Roman" w:hAnsi="Times New Roman" w:cs="Times New Roman"/>
                <w:sz w:val="24"/>
                <w:szCs w:val="24"/>
              </w:rPr>
            </w:pPr>
          </w:p>
          <w:p w14:paraId="6F60FEE5" w14:textId="77777777" w:rsidR="00AE2DF3" w:rsidRPr="00826CCE" w:rsidRDefault="00AE2DF3" w:rsidP="00AE2DF3">
            <w:pPr>
              <w:pStyle w:val="ListParagraph"/>
              <w:numPr>
                <w:ilvl w:val="0"/>
                <w:numId w:val="12"/>
              </w:numPr>
              <w:tabs>
                <w:tab w:val="left" w:pos="360"/>
              </w:tabs>
              <w:spacing w:before="0" w:after="0" w:line="240" w:lineRule="auto"/>
              <w:rPr>
                <w:rFonts w:ascii="Times New Roman" w:hAnsi="Times New Roman"/>
                <w:sz w:val="24"/>
                <w:szCs w:val="24"/>
              </w:rPr>
            </w:pPr>
            <w:r w:rsidRPr="00826CCE">
              <w:rPr>
                <w:rFonts w:ascii="Times New Roman" w:hAnsi="Times New Roman"/>
                <w:sz w:val="24"/>
                <w:szCs w:val="24"/>
              </w:rPr>
              <w:t xml:space="preserve">  Understand basic business principles</w:t>
            </w:r>
          </w:p>
          <w:p w14:paraId="771F8F60" w14:textId="77777777" w:rsidR="00AE2DF3" w:rsidRPr="00826CCE" w:rsidRDefault="00AE2DF3" w:rsidP="00654430">
            <w:pPr>
              <w:tabs>
                <w:tab w:val="left" w:pos="360"/>
              </w:tabs>
              <w:rPr>
                <w:rFonts w:ascii="Times New Roman" w:hAnsi="Times New Roman" w:cs="Times New Roman"/>
                <w:sz w:val="24"/>
                <w:szCs w:val="24"/>
              </w:rPr>
            </w:pPr>
          </w:p>
          <w:p w14:paraId="10CC3D34" w14:textId="77777777" w:rsidR="00AE2DF3" w:rsidRPr="00826CCE" w:rsidRDefault="00AE2DF3" w:rsidP="00AE2DF3">
            <w:pPr>
              <w:pStyle w:val="ListParagraph"/>
              <w:numPr>
                <w:ilvl w:val="0"/>
                <w:numId w:val="12"/>
              </w:numPr>
              <w:tabs>
                <w:tab w:val="left" w:pos="360"/>
              </w:tabs>
              <w:spacing w:before="0" w:after="0" w:line="240" w:lineRule="auto"/>
              <w:rPr>
                <w:rFonts w:ascii="Times New Roman" w:hAnsi="Times New Roman"/>
                <w:sz w:val="24"/>
                <w:szCs w:val="24"/>
              </w:rPr>
            </w:pPr>
            <w:r w:rsidRPr="00826CCE">
              <w:rPr>
                <w:rFonts w:ascii="Times New Roman" w:hAnsi="Times New Roman"/>
                <w:sz w:val="24"/>
                <w:szCs w:val="24"/>
              </w:rPr>
              <w:t xml:space="preserve">  Understand the uses of computer-related business productivity tools.</w:t>
            </w:r>
          </w:p>
          <w:p w14:paraId="0654B9F4" w14:textId="77777777" w:rsidR="00AE2DF3" w:rsidRPr="00826CCE" w:rsidRDefault="00AE2DF3" w:rsidP="00654430">
            <w:pPr>
              <w:pStyle w:val="TableParagraph"/>
              <w:rPr>
                <w:sz w:val="24"/>
                <w:szCs w:val="24"/>
              </w:rPr>
            </w:pPr>
          </w:p>
        </w:tc>
      </w:tr>
      <w:tr w:rsidR="00AE2DF3" w:rsidRPr="00826CCE" w14:paraId="15DF29B8" w14:textId="77777777" w:rsidTr="00654430">
        <w:trPr>
          <w:gridAfter w:val="2"/>
          <w:wAfter w:w="26" w:type="dxa"/>
          <w:trHeight w:val="1105"/>
        </w:trPr>
        <w:tc>
          <w:tcPr>
            <w:tcW w:w="3723" w:type="dxa"/>
            <w:gridSpan w:val="5"/>
            <w:shd w:val="clear" w:color="auto" w:fill="DBE4F0"/>
          </w:tcPr>
          <w:p w14:paraId="5734F090" w14:textId="77777777" w:rsidR="00AE2DF3" w:rsidRPr="00826CCE" w:rsidRDefault="00AE2DF3" w:rsidP="00654430">
            <w:pPr>
              <w:pStyle w:val="TableParagraph"/>
              <w:ind w:left="97" w:right="207"/>
              <w:rPr>
                <w:sz w:val="24"/>
                <w:szCs w:val="24"/>
              </w:rPr>
            </w:pPr>
            <w:r w:rsidRPr="00826CCE">
              <w:rPr>
                <w:sz w:val="24"/>
                <w:szCs w:val="24"/>
              </w:rPr>
              <w:t>To what extent are these objectives being achieved? Please detail how achievement of program objectives</w:t>
            </w:r>
          </w:p>
          <w:p w14:paraId="24FDA2CD" w14:textId="77777777" w:rsidR="00AE2DF3" w:rsidRPr="00826CCE" w:rsidRDefault="00AE2DF3" w:rsidP="00654430">
            <w:pPr>
              <w:pStyle w:val="TableParagraph"/>
              <w:spacing w:line="263" w:lineRule="exact"/>
              <w:ind w:left="97"/>
              <w:rPr>
                <w:sz w:val="24"/>
                <w:szCs w:val="24"/>
              </w:rPr>
            </w:pPr>
            <w:r w:rsidRPr="00826CCE">
              <w:rPr>
                <w:sz w:val="24"/>
                <w:szCs w:val="24"/>
              </w:rPr>
              <w:t xml:space="preserve">is being measured or assessed. How do you know if and how objectives are being achieved? </w:t>
            </w:r>
            <w:r w:rsidRPr="00826CCE">
              <w:rPr>
                <w:i/>
                <w:sz w:val="24"/>
                <w:szCs w:val="24"/>
              </w:rPr>
              <w:t>This may include employment rates of graduates, passing exam/licensure rates, assessment of students meeting Program Learning Outcomes, etc.)</w:t>
            </w:r>
          </w:p>
        </w:tc>
        <w:tc>
          <w:tcPr>
            <w:tcW w:w="5859" w:type="dxa"/>
            <w:gridSpan w:val="8"/>
          </w:tcPr>
          <w:p w14:paraId="315B47D3" w14:textId="77777777" w:rsidR="00AE2DF3" w:rsidRPr="00826CCE" w:rsidRDefault="00AE2DF3" w:rsidP="00654430">
            <w:pPr>
              <w:pStyle w:val="TableParagraph"/>
              <w:rPr>
                <w:sz w:val="24"/>
                <w:szCs w:val="24"/>
              </w:rPr>
            </w:pPr>
            <w:r w:rsidRPr="00826CCE">
              <w:rPr>
                <w:sz w:val="24"/>
                <w:szCs w:val="24"/>
              </w:rPr>
              <w:t>The objectives of the program are being met based on instructor assessment of learning outcomes.</w:t>
            </w:r>
          </w:p>
        </w:tc>
      </w:tr>
      <w:tr w:rsidR="00AE2DF3" w:rsidRPr="00826CCE" w14:paraId="26D810D7" w14:textId="77777777" w:rsidTr="00654430">
        <w:trPr>
          <w:gridAfter w:val="2"/>
          <w:wAfter w:w="26" w:type="dxa"/>
          <w:trHeight w:val="1102"/>
        </w:trPr>
        <w:tc>
          <w:tcPr>
            <w:tcW w:w="3723" w:type="dxa"/>
            <w:gridSpan w:val="5"/>
            <w:shd w:val="clear" w:color="auto" w:fill="DBE4F0"/>
          </w:tcPr>
          <w:p w14:paraId="2D5036EF" w14:textId="77777777" w:rsidR="00AE2DF3" w:rsidRPr="00826CCE" w:rsidRDefault="00AE2DF3" w:rsidP="00654430">
            <w:pPr>
              <w:pStyle w:val="TableParagraph"/>
              <w:spacing w:line="237" w:lineRule="auto"/>
              <w:ind w:left="97" w:right="247"/>
              <w:rPr>
                <w:sz w:val="24"/>
                <w:szCs w:val="24"/>
              </w:rPr>
            </w:pPr>
            <w:r w:rsidRPr="00826CCE">
              <w:rPr>
                <w:b/>
                <w:sz w:val="24"/>
                <w:szCs w:val="24"/>
              </w:rPr>
              <w:t xml:space="preserve">Past Program Review Action </w:t>
            </w:r>
            <w:r w:rsidRPr="00826CCE">
              <w:rPr>
                <w:sz w:val="24"/>
                <w:szCs w:val="24"/>
              </w:rPr>
              <w:t>What action was reported last time the program was reviewed? Were</w:t>
            </w:r>
          </w:p>
          <w:p w14:paraId="7958466A" w14:textId="77777777" w:rsidR="00AE2DF3" w:rsidRPr="00826CCE" w:rsidRDefault="00AE2DF3" w:rsidP="00654430">
            <w:pPr>
              <w:pStyle w:val="TableParagraph"/>
              <w:spacing w:line="263" w:lineRule="exact"/>
              <w:ind w:left="97"/>
              <w:rPr>
                <w:sz w:val="24"/>
                <w:szCs w:val="24"/>
              </w:rPr>
            </w:pPr>
            <w:r w:rsidRPr="00826CCE">
              <w:rPr>
                <w:sz w:val="24"/>
                <w:szCs w:val="24"/>
              </w:rPr>
              <w:t>these actions completed?</w:t>
            </w:r>
          </w:p>
        </w:tc>
        <w:tc>
          <w:tcPr>
            <w:tcW w:w="5859" w:type="dxa"/>
            <w:gridSpan w:val="8"/>
          </w:tcPr>
          <w:p w14:paraId="4A92374F" w14:textId="77777777" w:rsidR="00AE2DF3" w:rsidRPr="00826CCE" w:rsidRDefault="00AE2DF3" w:rsidP="00654430">
            <w:pPr>
              <w:pStyle w:val="NoSpacing"/>
              <w:rPr>
                <w:rFonts w:ascii="Times New Roman" w:hAnsi="Times New Roman" w:cs="Times New Roman"/>
                <w:sz w:val="24"/>
                <w:szCs w:val="24"/>
              </w:rPr>
            </w:pPr>
          </w:p>
          <w:p w14:paraId="6660B3A1" w14:textId="77777777" w:rsidR="00AE2DF3" w:rsidRPr="00826CCE" w:rsidRDefault="00AE2DF3" w:rsidP="00654430">
            <w:pPr>
              <w:pStyle w:val="NoSpacing"/>
              <w:rPr>
                <w:rFonts w:ascii="Times New Roman" w:hAnsi="Times New Roman" w:cs="Times New Roman"/>
                <w:sz w:val="24"/>
                <w:szCs w:val="24"/>
              </w:rPr>
            </w:pPr>
            <w:r w:rsidRPr="00826CCE">
              <w:rPr>
                <w:rFonts w:ascii="Times New Roman" w:hAnsi="Times New Roman" w:cs="Times New Roman"/>
                <w:sz w:val="24"/>
                <w:szCs w:val="24"/>
              </w:rPr>
              <w:t>Continue to update software and incorporate soft skills into curriculum. These actions were completed.</w:t>
            </w:r>
          </w:p>
        </w:tc>
      </w:tr>
      <w:tr w:rsidR="00AE2DF3" w:rsidRPr="00826CCE" w14:paraId="639A2217" w14:textId="77777777" w:rsidTr="00654430">
        <w:trPr>
          <w:gridAfter w:val="2"/>
          <w:wAfter w:w="26" w:type="dxa"/>
          <w:trHeight w:val="2209"/>
        </w:trPr>
        <w:tc>
          <w:tcPr>
            <w:tcW w:w="3723" w:type="dxa"/>
            <w:gridSpan w:val="5"/>
            <w:shd w:val="clear" w:color="auto" w:fill="DBE4F0"/>
          </w:tcPr>
          <w:p w14:paraId="4A0ACA6B" w14:textId="77777777" w:rsidR="00AE2DF3" w:rsidRPr="00826CCE" w:rsidRDefault="00AE2DF3" w:rsidP="00654430">
            <w:pPr>
              <w:pStyle w:val="TableParagraph"/>
              <w:spacing w:line="272" w:lineRule="exact"/>
              <w:ind w:left="97"/>
              <w:rPr>
                <w:b/>
                <w:sz w:val="24"/>
                <w:szCs w:val="24"/>
              </w:rPr>
            </w:pPr>
            <w:r w:rsidRPr="00826CCE">
              <w:rPr>
                <w:b/>
                <w:sz w:val="24"/>
                <w:szCs w:val="24"/>
              </w:rPr>
              <w:lastRenderedPageBreak/>
              <w:t>Review Team</w:t>
            </w:r>
          </w:p>
          <w:p w14:paraId="1B043B32" w14:textId="77777777" w:rsidR="00AE2DF3" w:rsidRPr="00826CCE" w:rsidRDefault="00AE2DF3" w:rsidP="00654430">
            <w:pPr>
              <w:pStyle w:val="TableParagraph"/>
              <w:ind w:left="97" w:right="147"/>
              <w:rPr>
                <w:sz w:val="24"/>
                <w:szCs w:val="24"/>
              </w:rPr>
            </w:pPr>
            <w:r w:rsidRPr="00826CCE">
              <w:rPr>
                <w:sz w:val="24"/>
                <w:szCs w:val="24"/>
              </w:rPr>
              <w:t>Please identify the names and titles of faculty and staff who were major participants in the review of this program.</w:t>
            </w:r>
          </w:p>
          <w:p w14:paraId="0C5FBC38" w14:textId="77777777" w:rsidR="00AE2DF3" w:rsidRPr="00826CCE" w:rsidRDefault="00AE2DF3" w:rsidP="00654430">
            <w:pPr>
              <w:pStyle w:val="TableParagraph"/>
              <w:spacing w:before="9"/>
              <w:rPr>
                <w:sz w:val="24"/>
                <w:szCs w:val="24"/>
              </w:rPr>
            </w:pPr>
          </w:p>
          <w:p w14:paraId="4FC455A8" w14:textId="77777777" w:rsidR="00AE2DF3" w:rsidRPr="00826CCE" w:rsidRDefault="00AE2DF3" w:rsidP="00654430">
            <w:pPr>
              <w:pStyle w:val="TableParagraph"/>
              <w:spacing w:before="1" w:line="270" w:lineRule="atLeast"/>
              <w:ind w:left="97" w:right="933"/>
              <w:rPr>
                <w:sz w:val="24"/>
                <w:szCs w:val="24"/>
              </w:rPr>
            </w:pPr>
            <w:r w:rsidRPr="00826CCE">
              <w:rPr>
                <w:sz w:val="24"/>
                <w:szCs w:val="24"/>
              </w:rPr>
              <w:t>Also describe their role or engagement in this process.</w:t>
            </w:r>
          </w:p>
        </w:tc>
        <w:tc>
          <w:tcPr>
            <w:tcW w:w="5859" w:type="dxa"/>
            <w:gridSpan w:val="8"/>
          </w:tcPr>
          <w:p w14:paraId="3A16F967" w14:textId="77777777" w:rsidR="00AE2DF3" w:rsidRPr="00826CCE" w:rsidRDefault="00AE2DF3" w:rsidP="00654430">
            <w:pPr>
              <w:pStyle w:val="TableParagraph"/>
              <w:rPr>
                <w:sz w:val="24"/>
                <w:szCs w:val="24"/>
              </w:rPr>
            </w:pPr>
            <w:r w:rsidRPr="00826CCE">
              <w:rPr>
                <w:sz w:val="24"/>
                <w:szCs w:val="24"/>
              </w:rPr>
              <w:t>Devron Sternke – Department Chair of Computer Science and Graphic Design instructor – provided information on course content, assessment, articulation agreements and dual credit, instructor credentials, and program quality</w:t>
            </w:r>
          </w:p>
          <w:p w14:paraId="1E6AC96C" w14:textId="77777777" w:rsidR="00AE2DF3" w:rsidRPr="00826CCE" w:rsidRDefault="00AE2DF3" w:rsidP="00654430">
            <w:pPr>
              <w:pStyle w:val="TableParagraph"/>
              <w:rPr>
                <w:sz w:val="24"/>
                <w:szCs w:val="24"/>
              </w:rPr>
            </w:pPr>
          </w:p>
          <w:p w14:paraId="01BE0862" w14:textId="77777777" w:rsidR="00AE2DF3" w:rsidRPr="00826CCE" w:rsidRDefault="00AE2DF3" w:rsidP="00654430">
            <w:pPr>
              <w:pStyle w:val="TableParagraph"/>
              <w:rPr>
                <w:sz w:val="24"/>
                <w:szCs w:val="24"/>
              </w:rPr>
            </w:pPr>
            <w:r w:rsidRPr="00826CCE">
              <w:rPr>
                <w:sz w:val="24"/>
                <w:szCs w:val="24"/>
              </w:rPr>
              <w:t>David Hetzler – Dean of CTE – provided information about program goals and assessment, career pathways, and community partnerships</w:t>
            </w:r>
          </w:p>
          <w:p w14:paraId="72544A66" w14:textId="77777777" w:rsidR="00AE2DF3" w:rsidRPr="00826CCE" w:rsidRDefault="00AE2DF3" w:rsidP="00654430">
            <w:pPr>
              <w:pStyle w:val="TableParagraph"/>
              <w:rPr>
                <w:sz w:val="24"/>
                <w:szCs w:val="24"/>
              </w:rPr>
            </w:pPr>
          </w:p>
          <w:p w14:paraId="26B7311B" w14:textId="77777777" w:rsidR="00AE2DF3" w:rsidRPr="00826CCE" w:rsidRDefault="00AE2DF3" w:rsidP="00654430">
            <w:pPr>
              <w:pStyle w:val="TableParagraph"/>
              <w:rPr>
                <w:sz w:val="24"/>
                <w:szCs w:val="24"/>
              </w:rPr>
            </w:pPr>
            <w:r w:rsidRPr="00826CCE">
              <w:rPr>
                <w:sz w:val="24"/>
                <w:szCs w:val="24"/>
              </w:rPr>
              <w:t xml:space="preserve">Rachel Hansen – Director of Instructional Support for CTE – compiled information from all sources to create program review. </w:t>
            </w:r>
          </w:p>
          <w:p w14:paraId="5CE3A190" w14:textId="77777777" w:rsidR="00AE2DF3" w:rsidRPr="00826CCE" w:rsidRDefault="00AE2DF3" w:rsidP="00654430">
            <w:pPr>
              <w:pStyle w:val="TableParagraph"/>
              <w:rPr>
                <w:sz w:val="24"/>
                <w:szCs w:val="24"/>
              </w:rPr>
            </w:pPr>
          </w:p>
          <w:p w14:paraId="23B9F977" w14:textId="28E0B983" w:rsidR="00AE2DF3" w:rsidRPr="00826CCE" w:rsidRDefault="00AE2DF3" w:rsidP="00654430">
            <w:pPr>
              <w:pStyle w:val="TableParagraph"/>
              <w:rPr>
                <w:sz w:val="24"/>
                <w:szCs w:val="24"/>
              </w:rPr>
            </w:pPr>
            <w:r w:rsidRPr="00826CCE">
              <w:rPr>
                <w:sz w:val="24"/>
                <w:szCs w:val="24"/>
              </w:rPr>
              <w:t xml:space="preserve">Josh Welker – </w:t>
            </w:r>
            <w:r w:rsidR="00BB7E0D" w:rsidRPr="00826CCE">
              <w:rPr>
                <w:sz w:val="24"/>
                <w:szCs w:val="24"/>
              </w:rPr>
              <w:t xml:space="preserve">Dean of Business Services and Institutional Effectiveness </w:t>
            </w:r>
            <w:r w:rsidRPr="00826CCE">
              <w:rPr>
                <w:sz w:val="24"/>
                <w:szCs w:val="24"/>
              </w:rPr>
              <w:t>– provided program financial information and enrollment statistics</w:t>
            </w:r>
          </w:p>
          <w:p w14:paraId="30A41024" w14:textId="77777777" w:rsidR="00AE2DF3" w:rsidRPr="00826CCE" w:rsidRDefault="00AE2DF3" w:rsidP="00654430">
            <w:pPr>
              <w:pStyle w:val="TableParagraph"/>
              <w:rPr>
                <w:sz w:val="24"/>
                <w:szCs w:val="24"/>
              </w:rPr>
            </w:pPr>
          </w:p>
          <w:p w14:paraId="210BFA9D" w14:textId="77777777" w:rsidR="00AE2DF3" w:rsidRPr="00826CCE" w:rsidRDefault="00AE2DF3" w:rsidP="00654430">
            <w:pPr>
              <w:pStyle w:val="TableParagraph"/>
              <w:rPr>
                <w:sz w:val="24"/>
                <w:szCs w:val="24"/>
              </w:rPr>
            </w:pPr>
            <w:r w:rsidRPr="00826CCE">
              <w:rPr>
                <w:sz w:val="24"/>
                <w:szCs w:val="24"/>
              </w:rPr>
              <w:t>Jacob Dalke – Institutional Effectiveness – provided and summarized data regarding college demographics and equity gaps</w:t>
            </w:r>
          </w:p>
        </w:tc>
      </w:tr>
      <w:tr w:rsidR="00AE2DF3" w:rsidRPr="00826CCE" w14:paraId="6B6FDDAB" w14:textId="77777777" w:rsidTr="00654430">
        <w:trPr>
          <w:gridAfter w:val="2"/>
          <w:wAfter w:w="26" w:type="dxa"/>
          <w:trHeight w:val="2206"/>
        </w:trPr>
        <w:tc>
          <w:tcPr>
            <w:tcW w:w="3723" w:type="dxa"/>
            <w:gridSpan w:val="5"/>
            <w:shd w:val="clear" w:color="auto" w:fill="DBE4F0"/>
          </w:tcPr>
          <w:p w14:paraId="2B1AAA04" w14:textId="35E11DD0" w:rsidR="00AE2DF3" w:rsidRPr="00826CCE" w:rsidRDefault="00AE2DF3" w:rsidP="00654430">
            <w:pPr>
              <w:pStyle w:val="TableParagraph"/>
              <w:spacing w:line="237" w:lineRule="auto"/>
              <w:ind w:left="97" w:right="381"/>
              <w:rPr>
                <w:sz w:val="24"/>
                <w:szCs w:val="24"/>
              </w:rPr>
            </w:pPr>
            <w:r w:rsidRPr="00826CCE">
              <w:rPr>
                <w:b/>
                <w:sz w:val="24"/>
                <w:szCs w:val="24"/>
              </w:rPr>
              <w:t xml:space="preserve">Stakeholder Engagement </w:t>
            </w:r>
            <w:r w:rsidRPr="00826CCE">
              <w:rPr>
                <w:sz w:val="24"/>
                <w:szCs w:val="24"/>
              </w:rPr>
              <w:t xml:space="preserve">Please list other stakeholders and participants who were engaged </w:t>
            </w:r>
            <w:r w:rsidRPr="00826CCE">
              <w:rPr>
                <w:spacing w:val="-8"/>
                <w:sz w:val="24"/>
                <w:szCs w:val="24"/>
              </w:rPr>
              <w:t xml:space="preserve">in </w:t>
            </w:r>
            <w:r w:rsidRPr="00826CCE">
              <w:rPr>
                <w:sz w:val="24"/>
                <w:szCs w:val="24"/>
              </w:rPr>
              <w:t>this process (</w:t>
            </w:r>
            <w:r w:rsidR="00327326" w:rsidRPr="00826CCE">
              <w:rPr>
                <w:sz w:val="24"/>
                <w:szCs w:val="24"/>
              </w:rPr>
              <w:t>i.e.,</w:t>
            </w:r>
            <w:r w:rsidRPr="00826CCE">
              <w:rPr>
                <w:sz w:val="24"/>
                <w:szCs w:val="24"/>
              </w:rPr>
              <w:t xml:space="preserve"> Student</w:t>
            </w:r>
            <w:r w:rsidRPr="00826CCE">
              <w:rPr>
                <w:spacing w:val="-5"/>
                <w:sz w:val="24"/>
                <w:szCs w:val="24"/>
              </w:rPr>
              <w:t xml:space="preserve"> </w:t>
            </w:r>
            <w:r w:rsidRPr="00826CCE">
              <w:rPr>
                <w:sz w:val="24"/>
                <w:szCs w:val="24"/>
              </w:rPr>
              <w:t>Support</w:t>
            </w:r>
          </w:p>
          <w:p w14:paraId="38F9373E" w14:textId="77777777" w:rsidR="00AE2DF3" w:rsidRPr="00826CCE" w:rsidRDefault="00AE2DF3" w:rsidP="00654430">
            <w:pPr>
              <w:pStyle w:val="TableParagraph"/>
              <w:spacing w:before="2"/>
              <w:ind w:left="97"/>
              <w:rPr>
                <w:sz w:val="24"/>
                <w:szCs w:val="24"/>
              </w:rPr>
            </w:pPr>
            <w:r w:rsidRPr="00826CCE">
              <w:rPr>
                <w:sz w:val="24"/>
                <w:szCs w:val="24"/>
              </w:rPr>
              <w:t>Services, students, employers, etc.)</w:t>
            </w:r>
          </w:p>
          <w:p w14:paraId="4BC90C8E" w14:textId="77777777" w:rsidR="00AE2DF3" w:rsidRPr="00826CCE" w:rsidRDefault="00AE2DF3" w:rsidP="00654430">
            <w:pPr>
              <w:pStyle w:val="TableParagraph"/>
              <w:rPr>
                <w:sz w:val="24"/>
                <w:szCs w:val="24"/>
              </w:rPr>
            </w:pPr>
          </w:p>
          <w:p w14:paraId="7AF384EA" w14:textId="77777777" w:rsidR="00AE2DF3" w:rsidRPr="00826CCE" w:rsidRDefault="00AE2DF3" w:rsidP="00654430">
            <w:pPr>
              <w:pStyle w:val="TableParagraph"/>
              <w:spacing w:line="270" w:lineRule="atLeast"/>
              <w:ind w:left="97" w:right="933"/>
              <w:rPr>
                <w:sz w:val="24"/>
                <w:szCs w:val="24"/>
              </w:rPr>
            </w:pPr>
            <w:r w:rsidRPr="00826CCE">
              <w:rPr>
                <w:sz w:val="24"/>
                <w:szCs w:val="24"/>
              </w:rPr>
              <w:t>Also describe their role or engagement in this process.</w:t>
            </w:r>
          </w:p>
        </w:tc>
        <w:tc>
          <w:tcPr>
            <w:tcW w:w="5859" w:type="dxa"/>
            <w:gridSpan w:val="8"/>
          </w:tcPr>
          <w:p w14:paraId="6B3F0356" w14:textId="77777777" w:rsidR="00AE2DF3" w:rsidRPr="00826CCE" w:rsidRDefault="00AE2DF3" w:rsidP="00654430">
            <w:pPr>
              <w:pStyle w:val="TableParagraph"/>
              <w:rPr>
                <w:sz w:val="24"/>
                <w:szCs w:val="24"/>
              </w:rPr>
            </w:pPr>
            <w:r w:rsidRPr="00826CCE">
              <w:rPr>
                <w:sz w:val="24"/>
                <w:szCs w:val="24"/>
              </w:rPr>
              <w:t>Additional information for specific questions in the program review were provided by: Dual Credit coordinator, Career Services manager, Disability Services coordinator, Advising and Retention department and from minutes from meetings of the Combined Business/Computer Science/Office Technology Advisory Council.</w:t>
            </w:r>
          </w:p>
        </w:tc>
      </w:tr>
      <w:tr w:rsidR="00AE2DF3" w:rsidRPr="00826CCE" w14:paraId="2ACD2BBA"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3D97EAD3" w14:textId="77777777" w:rsidR="00AE2DF3" w:rsidRPr="00826CCE" w:rsidRDefault="00AE2DF3" w:rsidP="00654430">
            <w:pPr>
              <w:pStyle w:val="TableParagraph"/>
              <w:spacing w:before="7" w:line="320" w:lineRule="exact"/>
              <w:ind w:left="2848"/>
              <w:rPr>
                <w:b/>
                <w:sz w:val="24"/>
                <w:szCs w:val="24"/>
              </w:rPr>
            </w:pPr>
            <w:r w:rsidRPr="00826CCE">
              <w:rPr>
                <w:b/>
                <w:sz w:val="24"/>
                <w:szCs w:val="24"/>
              </w:rPr>
              <w:t>CTE Program Review Analysis</w:t>
            </w:r>
          </w:p>
          <w:p w14:paraId="08186451" w14:textId="77777777" w:rsidR="00AE2DF3" w:rsidRPr="00826CCE" w:rsidRDefault="00AE2DF3" w:rsidP="00654430">
            <w:pPr>
              <w:pStyle w:val="TableParagraph"/>
              <w:ind w:left="198" w:right="70"/>
              <w:rPr>
                <w:sz w:val="24"/>
                <w:szCs w:val="24"/>
              </w:rPr>
            </w:pPr>
            <w:r w:rsidRPr="00826CCE">
              <w:rPr>
                <w:sz w:val="24"/>
                <w:szCs w:val="24"/>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AE2DF3" w:rsidRPr="00826CCE" w14:paraId="5F608758"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1C13502B" w14:textId="77777777" w:rsidR="00AE2DF3" w:rsidRPr="00826CCE" w:rsidRDefault="00AE2DF3" w:rsidP="00654430">
            <w:pPr>
              <w:pStyle w:val="TableParagraph"/>
              <w:ind w:left="107" w:right="158"/>
              <w:rPr>
                <w:sz w:val="24"/>
                <w:szCs w:val="24"/>
              </w:rPr>
            </w:pPr>
            <w:r w:rsidRPr="00826CCE">
              <w:rPr>
                <w:sz w:val="24"/>
                <w:szCs w:val="24"/>
              </w:rPr>
              <w:t>Were pre-requisites for this program (courses, placement scores, etc.) analyzed as part of this review? If yes, please elaborate on any findings or revisions moving</w:t>
            </w:r>
          </w:p>
          <w:p w14:paraId="2BF7540B" w14:textId="77777777" w:rsidR="00AE2DF3" w:rsidRPr="00826CCE" w:rsidRDefault="00AE2DF3" w:rsidP="00654430">
            <w:pPr>
              <w:pStyle w:val="TableParagraph"/>
              <w:spacing w:line="264" w:lineRule="exact"/>
              <w:ind w:left="107"/>
              <w:rPr>
                <w:sz w:val="24"/>
                <w:szCs w:val="24"/>
              </w:rPr>
            </w:pPr>
            <w:r w:rsidRPr="00826CCE">
              <w:rPr>
                <w:sz w:val="24"/>
                <w:szCs w:val="24"/>
              </w:rPr>
              <w:t>forward.</w:t>
            </w:r>
          </w:p>
        </w:tc>
        <w:tc>
          <w:tcPr>
            <w:tcW w:w="5866" w:type="dxa"/>
            <w:gridSpan w:val="8"/>
          </w:tcPr>
          <w:p w14:paraId="4A5FFC58" w14:textId="77777777" w:rsidR="00AE2DF3" w:rsidRPr="00826CCE" w:rsidRDefault="00AE2DF3" w:rsidP="00654430">
            <w:pPr>
              <w:pStyle w:val="TableParagraph"/>
              <w:rPr>
                <w:sz w:val="24"/>
                <w:szCs w:val="24"/>
              </w:rPr>
            </w:pPr>
            <w:r w:rsidRPr="00826CCE">
              <w:rPr>
                <w:sz w:val="24"/>
                <w:szCs w:val="24"/>
              </w:rPr>
              <w:t>There are no prerequisites for this program</w:t>
            </w:r>
          </w:p>
        </w:tc>
      </w:tr>
      <w:tr w:rsidR="00AE2DF3" w:rsidRPr="00826CCE" w14:paraId="592E6982"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153530D5" w14:textId="77777777" w:rsidR="00AE2DF3" w:rsidRPr="00826CCE" w:rsidRDefault="00AE2DF3" w:rsidP="00654430">
            <w:pPr>
              <w:pStyle w:val="TableParagraph"/>
              <w:spacing w:before="107"/>
              <w:ind w:left="107" w:right="145"/>
              <w:rPr>
                <w:sz w:val="24"/>
                <w:szCs w:val="24"/>
              </w:rPr>
            </w:pPr>
            <w:r w:rsidRPr="00826CCE">
              <w:rPr>
                <w:sz w:val="24"/>
                <w:szCs w:val="24"/>
              </w:rPr>
              <w:t>Provide a rationale for content/credit hours beyond 30 hours for a certificate or 60 hours for a degree.</w:t>
            </w:r>
          </w:p>
        </w:tc>
        <w:tc>
          <w:tcPr>
            <w:tcW w:w="5866" w:type="dxa"/>
            <w:gridSpan w:val="8"/>
          </w:tcPr>
          <w:p w14:paraId="349F2A81" w14:textId="77777777" w:rsidR="00AE2DF3" w:rsidRPr="00826CCE" w:rsidRDefault="00AE2DF3" w:rsidP="00654430">
            <w:pPr>
              <w:pStyle w:val="TableParagraph"/>
              <w:rPr>
                <w:sz w:val="24"/>
                <w:szCs w:val="24"/>
              </w:rPr>
            </w:pPr>
            <w:r w:rsidRPr="00826CCE">
              <w:rPr>
                <w:sz w:val="24"/>
                <w:szCs w:val="24"/>
              </w:rPr>
              <w:t>n/a</w:t>
            </w:r>
          </w:p>
        </w:tc>
      </w:tr>
      <w:tr w:rsidR="00AE2DF3" w:rsidRPr="00826CCE" w14:paraId="73DFFBA6"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6492877A" w14:textId="77777777" w:rsidR="00AE2DF3" w:rsidRPr="00826CCE" w:rsidRDefault="00AE2DF3" w:rsidP="00654430">
            <w:pPr>
              <w:pStyle w:val="TableParagraph"/>
              <w:spacing w:before="124"/>
              <w:ind w:left="107"/>
              <w:rPr>
                <w:b/>
                <w:sz w:val="24"/>
                <w:szCs w:val="24"/>
              </w:rPr>
            </w:pPr>
            <w:r w:rsidRPr="00826CCE">
              <w:rPr>
                <w:b/>
                <w:sz w:val="24"/>
                <w:szCs w:val="24"/>
              </w:rPr>
              <w:t>Indicator 1: Need</w:t>
            </w:r>
          </w:p>
        </w:tc>
        <w:tc>
          <w:tcPr>
            <w:tcW w:w="5866" w:type="dxa"/>
            <w:gridSpan w:val="8"/>
            <w:shd w:val="clear" w:color="auto" w:fill="BEBEBE"/>
          </w:tcPr>
          <w:p w14:paraId="646438B2" w14:textId="77777777" w:rsidR="00AE2DF3" w:rsidRPr="00826CCE" w:rsidRDefault="00AE2DF3" w:rsidP="00654430">
            <w:pPr>
              <w:pStyle w:val="TableParagraph"/>
              <w:spacing w:before="124"/>
              <w:ind w:left="2398" w:right="2360"/>
              <w:jc w:val="center"/>
              <w:rPr>
                <w:b/>
                <w:sz w:val="24"/>
                <w:szCs w:val="24"/>
              </w:rPr>
            </w:pPr>
            <w:r w:rsidRPr="00826CCE">
              <w:rPr>
                <w:b/>
                <w:sz w:val="24"/>
                <w:szCs w:val="24"/>
              </w:rPr>
              <w:t>Response</w:t>
            </w:r>
          </w:p>
        </w:tc>
      </w:tr>
      <w:tr w:rsidR="00AE2DF3" w:rsidRPr="00826CCE" w14:paraId="68F1A822"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72C5FA39" w14:textId="77777777" w:rsidR="00AE2DF3" w:rsidRPr="00826CCE" w:rsidRDefault="00AE2DF3" w:rsidP="00654430">
            <w:pPr>
              <w:pStyle w:val="TableParagraph"/>
              <w:spacing w:before="159"/>
              <w:ind w:left="107" w:right="838"/>
              <w:rPr>
                <w:sz w:val="24"/>
                <w:szCs w:val="24"/>
              </w:rPr>
            </w:pPr>
            <w:r w:rsidRPr="00826CCE">
              <w:rPr>
                <w:sz w:val="24"/>
                <w:szCs w:val="24"/>
              </w:rPr>
              <w:lastRenderedPageBreak/>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01D64B4"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Occupations for this program include computer and information systems manager and computer systems analyst.</w:t>
            </w:r>
          </w:p>
          <w:p w14:paraId="72AD1AF0" w14:textId="77777777" w:rsidR="00AE2DF3" w:rsidRPr="00826CCE" w:rsidRDefault="00AE2DF3" w:rsidP="00654430">
            <w:pPr>
              <w:rPr>
                <w:rFonts w:ascii="Times New Roman" w:hAnsi="Times New Roman" w:cs="Times New Roman"/>
                <w:sz w:val="24"/>
                <w:szCs w:val="24"/>
              </w:rPr>
            </w:pPr>
          </w:p>
          <w:p w14:paraId="75EF6950"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According to O-Net projections, in 2018 there were 17,940 computer and information systems manager positions in the state of Illinois; 2028 predictions are for 19,230 positions which is a 7% change. O-Net classifies computer and information systems manager as a bright outlook occupation.</w:t>
            </w:r>
          </w:p>
          <w:p w14:paraId="7CA81347" w14:textId="77777777" w:rsidR="00AE2DF3" w:rsidRPr="00826CCE" w:rsidRDefault="00AE2DF3" w:rsidP="00654430">
            <w:pPr>
              <w:rPr>
                <w:rFonts w:ascii="Times New Roman" w:hAnsi="Times New Roman" w:cs="Times New Roman"/>
                <w:sz w:val="24"/>
                <w:szCs w:val="24"/>
              </w:rPr>
            </w:pPr>
          </w:p>
          <w:p w14:paraId="56F87650"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In 2018 there were 28,970 computer systems analyst positions in the state of Illinois; 2028 predictions are for 30,780 positions which is a 6% change.</w:t>
            </w:r>
          </w:p>
          <w:p w14:paraId="14DFCE15" w14:textId="77777777" w:rsidR="00AE2DF3" w:rsidRPr="00826CCE" w:rsidRDefault="00AE2DF3" w:rsidP="00654430">
            <w:pPr>
              <w:pStyle w:val="TableParagraph"/>
              <w:rPr>
                <w:sz w:val="24"/>
                <w:szCs w:val="24"/>
              </w:rPr>
            </w:pPr>
          </w:p>
        </w:tc>
      </w:tr>
      <w:tr w:rsidR="00AE2DF3" w:rsidRPr="00826CCE" w14:paraId="183A9C46"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19CC1C83" w14:textId="77777777" w:rsidR="00AE2DF3" w:rsidRPr="00826CCE" w:rsidRDefault="00AE2DF3" w:rsidP="00654430">
            <w:pPr>
              <w:pStyle w:val="TableParagraph"/>
              <w:spacing w:before="68"/>
              <w:ind w:left="107"/>
              <w:rPr>
                <w:sz w:val="24"/>
                <w:szCs w:val="24"/>
              </w:rPr>
            </w:pPr>
            <w:r w:rsidRPr="00826CCE">
              <w:rPr>
                <w:sz w:val="24"/>
                <w:szCs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66E803E" w14:textId="77777777" w:rsidR="00AE2DF3" w:rsidRPr="00826CCE" w:rsidRDefault="00AE2DF3" w:rsidP="00654430">
            <w:pPr>
              <w:pStyle w:val="TableParagraph"/>
              <w:rPr>
                <w:sz w:val="24"/>
                <w:szCs w:val="24"/>
              </w:rPr>
            </w:pPr>
            <w:r w:rsidRPr="00826CCE">
              <w:rPr>
                <w:sz w:val="24"/>
                <w:szCs w:val="24"/>
              </w:rPr>
              <w:t>Growth in the industry is projected to be positive with continued growth through 2028.</w:t>
            </w:r>
          </w:p>
        </w:tc>
      </w:tr>
      <w:tr w:rsidR="00AE2DF3" w:rsidRPr="00826CCE" w14:paraId="10304385"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1B89E36D" w14:textId="77777777" w:rsidR="00AE2DF3" w:rsidRPr="00826CCE" w:rsidRDefault="00AE2DF3" w:rsidP="00654430">
            <w:pPr>
              <w:pStyle w:val="TableParagraph"/>
              <w:spacing w:before="99"/>
              <w:ind w:left="107" w:right="218"/>
              <w:rPr>
                <w:sz w:val="24"/>
                <w:szCs w:val="24"/>
              </w:rPr>
            </w:pPr>
            <w:r w:rsidRPr="00826CCE">
              <w:rPr>
                <w:sz w:val="24"/>
                <w:szCs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13E696B4" w14:textId="77777777" w:rsidR="00AE2DF3" w:rsidRPr="00826CCE" w:rsidRDefault="00AE2DF3" w:rsidP="00654430">
            <w:pPr>
              <w:pStyle w:val="TableParagraph"/>
              <w:rPr>
                <w:sz w:val="24"/>
                <w:szCs w:val="24"/>
              </w:rPr>
            </w:pPr>
            <w:r w:rsidRPr="00826CCE">
              <w:rPr>
                <w:sz w:val="24"/>
                <w:szCs w:val="24"/>
              </w:rPr>
              <w:t>O-Net and WIOA labor market information is used in assessing market demand for programs. The data is reviewed yearly at a minimum, and at any time that WIOA updated information is received.</w:t>
            </w:r>
          </w:p>
        </w:tc>
      </w:tr>
      <w:tr w:rsidR="00AE2DF3" w:rsidRPr="00826CCE" w14:paraId="585B685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269B0DC6" w14:textId="77777777" w:rsidR="00AE2DF3" w:rsidRPr="00826CCE" w:rsidRDefault="00AE2DF3" w:rsidP="00654430">
            <w:pPr>
              <w:pStyle w:val="TableParagraph"/>
              <w:ind w:left="107" w:right="258"/>
              <w:rPr>
                <w:sz w:val="24"/>
                <w:szCs w:val="24"/>
              </w:rPr>
            </w:pPr>
            <w:r w:rsidRPr="00826CCE">
              <w:rPr>
                <w:sz w:val="24"/>
                <w:szCs w:val="24"/>
              </w:rPr>
              <w:t>1.4 How does the institution/ program ensure that there is a sufficient “pipeline” or enrollment of students to fulfill the labor market need? (</w:t>
            </w:r>
            <w:proofErr w:type="gramStart"/>
            <w:r w:rsidRPr="00826CCE">
              <w:rPr>
                <w:sz w:val="24"/>
                <w:szCs w:val="24"/>
              </w:rPr>
              <w:t>e.g.</w:t>
            </w:r>
            <w:proofErr w:type="gramEnd"/>
            <w:r w:rsidRPr="00826CCE">
              <w:rPr>
                <w:sz w:val="24"/>
                <w:szCs w:val="24"/>
              </w:rPr>
              <w:t xml:space="preserve"> how/where are students recruited for this</w:t>
            </w:r>
          </w:p>
          <w:p w14:paraId="256C3135" w14:textId="77777777" w:rsidR="00AE2DF3" w:rsidRPr="00826CCE" w:rsidRDefault="00AE2DF3" w:rsidP="00654430">
            <w:pPr>
              <w:pStyle w:val="TableParagraph"/>
              <w:spacing w:line="264" w:lineRule="exact"/>
              <w:ind w:left="107"/>
              <w:rPr>
                <w:sz w:val="24"/>
                <w:szCs w:val="24"/>
              </w:rPr>
            </w:pPr>
            <w:r w:rsidRPr="00826CCE">
              <w:rPr>
                <w:sz w:val="24"/>
                <w:szCs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2A894A5" w14:textId="77777777" w:rsidR="00AE2DF3" w:rsidRPr="00826CCE" w:rsidRDefault="00AE2DF3" w:rsidP="00654430">
            <w:pPr>
              <w:pStyle w:val="TableParagraph"/>
              <w:rPr>
                <w:sz w:val="24"/>
                <w:szCs w:val="24"/>
              </w:rPr>
            </w:pPr>
            <w:r w:rsidRPr="00826CCE">
              <w:rPr>
                <w:sz w:val="24"/>
                <w:szCs w:val="24"/>
              </w:rPr>
              <w:t>John Wood uses targeted advertising, high school visits, job fairs, and regional career/technical events to recruit students for this program. Potential students are identified and recruited at area high schools, from incumbent workers in area companies, and the general population in the region.</w:t>
            </w:r>
          </w:p>
        </w:tc>
      </w:tr>
      <w:tr w:rsidR="00AE2DF3" w:rsidRPr="00826CCE" w14:paraId="59125D87"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45BEA8BF" w14:textId="77777777" w:rsidR="00AE2DF3" w:rsidRPr="00826CCE" w:rsidRDefault="00AE2DF3" w:rsidP="00654430">
            <w:pPr>
              <w:pStyle w:val="TableParagraph"/>
              <w:spacing w:before="97"/>
              <w:ind w:left="107" w:right="145"/>
              <w:rPr>
                <w:sz w:val="24"/>
                <w:szCs w:val="24"/>
              </w:rPr>
            </w:pPr>
            <w:r w:rsidRPr="00826CCE">
              <w:rPr>
                <w:sz w:val="24"/>
                <w:szCs w:val="24"/>
              </w:rPr>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E5C8ABE"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The college has embraced the Program Improvement Process through the development and implementation of an Assessment Cycle. Specifically, assessment evaluation results are typically evaluated by staff and the Advisory Council, with recommendations for improvement noted and built into the next year’s teaching and course development process. These recommendations are also included in the budgeting process as needed to provide the necessary resources for the next year. This is a continuous process now controlled by the Faculty Senate and directed by the Senate Committee on Assessment.</w:t>
            </w:r>
          </w:p>
          <w:p w14:paraId="7F436F50" w14:textId="77777777" w:rsidR="00AE2DF3" w:rsidRPr="00826CCE" w:rsidRDefault="00AE2DF3" w:rsidP="00654430">
            <w:pPr>
              <w:pStyle w:val="TableParagraph"/>
              <w:rPr>
                <w:sz w:val="24"/>
                <w:szCs w:val="24"/>
              </w:rPr>
            </w:pPr>
          </w:p>
        </w:tc>
      </w:tr>
      <w:tr w:rsidR="00AE2DF3" w:rsidRPr="00826CCE" w14:paraId="020D60D2" w14:textId="77777777" w:rsidTr="00654430">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309ADB7C" w14:textId="388CFF0B" w:rsidR="00AE2DF3" w:rsidRPr="00826CCE" w:rsidRDefault="00AE2DF3" w:rsidP="00654430">
            <w:pPr>
              <w:pStyle w:val="TableParagraph"/>
              <w:spacing w:before="109"/>
              <w:ind w:left="107" w:right="124"/>
              <w:rPr>
                <w:sz w:val="24"/>
                <w:szCs w:val="24"/>
              </w:rPr>
            </w:pPr>
            <w:r w:rsidRPr="00826CCE">
              <w:rPr>
                <w:sz w:val="24"/>
                <w:szCs w:val="24"/>
              </w:rPr>
              <w:lastRenderedPageBreak/>
              <w:t>1.6 Did the review of program need result in actions or modifications (</w:t>
            </w:r>
            <w:r w:rsidR="00076908" w:rsidRPr="00826CCE">
              <w:rPr>
                <w:sz w:val="24"/>
                <w:szCs w:val="24"/>
              </w:rPr>
              <w:t>e.g.,</w:t>
            </w:r>
            <w:r w:rsidRPr="00826CCE">
              <w:rPr>
                <w:sz w:val="24"/>
                <w:szCs w:val="24"/>
              </w:rPr>
              <w:t xml:space="preserve">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FE2FCEA" w14:textId="77777777" w:rsidR="00AE2DF3" w:rsidRPr="00826CCE" w:rsidRDefault="00AE2DF3" w:rsidP="00654430">
            <w:pPr>
              <w:pStyle w:val="TableParagraph"/>
              <w:rPr>
                <w:sz w:val="24"/>
                <w:szCs w:val="24"/>
              </w:rPr>
            </w:pPr>
            <w:r w:rsidRPr="00826CCE">
              <w:rPr>
                <w:sz w:val="24"/>
                <w:szCs w:val="24"/>
              </w:rPr>
              <w:t>This program has been discontinued by the Senate Committee on Curriculum due to consistently low enrollment and the course material being duplicative of other programs at JWCC.</w:t>
            </w:r>
          </w:p>
        </w:tc>
      </w:tr>
      <w:tr w:rsidR="00AE2DF3" w:rsidRPr="00826CCE" w14:paraId="3E7EC6A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56481A86" w14:textId="77777777" w:rsidR="00AE2DF3" w:rsidRPr="00826CCE" w:rsidRDefault="00AE2DF3" w:rsidP="00654430">
            <w:pPr>
              <w:pStyle w:val="TableParagraph"/>
              <w:ind w:left="107"/>
              <w:rPr>
                <w:b/>
                <w:sz w:val="24"/>
                <w:szCs w:val="24"/>
              </w:rPr>
            </w:pPr>
            <w:r w:rsidRPr="00826CCE">
              <w:rPr>
                <w:b/>
                <w:sz w:val="24"/>
                <w:szCs w:val="24"/>
              </w:rPr>
              <w:t>Indicator 2:</w:t>
            </w:r>
          </w:p>
          <w:p w14:paraId="272E7667" w14:textId="77777777" w:rsidR="00AE2DF3" w:rsidRPr="00826CCE" w:rsidRDefault="00AE2DF3" w:rsidP="00654430">
            <w:pPr>
              <w:pStyle w:val="TableParagraph"/>
              <w:spacing w:before="1" w:line="278" w:lineRule="exact"/>
              <w:ind w:left="107"/>
              <w:rPr>
                <w:b/>
                <w:sz w:val="24"/>
                <w:szCs w:val="24"/>
              </w:rPr>
            </w:pPr>
            <w:r w:rsidRPr="00826CCE">
              <w:rPr>
                <w:b/>
                <w:sz w:val="24"/>
                <w:szCs w:val="24"/>
              </w:rPr>
              <w:t xml:space="preserve">Cost Effectiveness </w:t>
            </w:r>
            <w:r w:rsidRPr="00826CCE">
              <w:rPr>
                <w:i/>
                <w:sz w:val="24"/>
                <w:szCs w:val="24"/>
              </w:rPr>
              <w:t xml:space="preserve">(see ICCB and system resources for cost-effectiveness: </w:t>
            </w:r>
            <w:hyperlink r:id="rId54" w:history="1">
              <w:r w:rsidRPr="00826CCE">
                <w:rPr>
                  <w:rStyle w:val="Hyperlink"/>
                  <w:i/>
                  <w:sz w:val="24"/>
                  <w:szCs w:val="24"/>
                </w:rPr>
                <w:t>https://www.iccb.org/academic_affairs/program-review/</w:t>
              </w:r>
            </w:hyperlink>
            <w:r w:rsidRPr="00826CCE">
              <w:rPr>
                <w:i/>
                <w:sz w:val="24"/>
                <w:szCs w:val="24"/>
              </w:rPr>
              <w:t>)</w:t>
            </w:r>
          </w:p>
        </w:tc>
        <w:tc>
          <w:tcPr>
            <w:tcW w:w="5866" w:type="dxa"/>
            <w:gridSpan w:val="8"/>
            <w:tcBorders>
              <w:right w:val="thinThickMediumGap" w:sz="6" w:space="0" w:color="000000"/>
            </w:tcBorders>
            <w:shd w:val="clear" w:color="auto" w:fill="BEBEBE"/>
          </w:tcPr>
          <w:p w14:paraId="3C81113B" w14:textId="77777777" w:rsidR="00AE2DF3" w:rsidRPr="00826CCE" w:rsidRDefault="00AE2DF3" w:rsidP="00654430">
            <w:pPr>
              <w:pStyle w:val="TableParagraph"/>
              <w:spacing w:before="148"/>
              <w:ind w:left="2398" w:right="2360"/>
              <w:jc w:val="center"/>
              <w:rPr>
                <w:b/>
                <w:sz w:val="24"/>
                <w:szCs w:val="24"/>
              </w:rPr>
            </w:pPr>
            <w:r w:rsidRPr="00826CCE">
              <w:rPr>
                <w:b/>
                <w:sz w:val="24"/>
                <w:szCs w:val="24"/>
              </w:rPr>
              <w:t>Response</w:t>
            </w:r>
          </w:p>
        </w:tc>
      </w:tr>
      <w:tr w:rsidR="00AE2DF3" w:rsidRPr="00826CCE" w14:paraId="6DF81505"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20987DD7"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t xml:space="preserve">How does the institution </w:t>
            </w:r>
            <w:r w:rsidRPr="00826CCE">
              <w:rPr>
                <w:spacing w:val="-4"/>
                <w:sz w:val="24"/>
                <w:szCs w:val="24"/>
              </w:rPr>
              <w:t xml:space="preserve">assess </w:t>
            </w:r>
            <w:r w:rsidRPr="00826CCE">
              <w:rPr>
                <w:sz w:val="24"/>
                <w:szCs w:val="24"/>
              </w:rPr>
              <w:t>cost-effectiveness for CTE programming?</w:t>
            </w:r>
            <w:r w:rsidRPr="00826CCE">
              <w:rPr>
                <w:spacing w:val="2"/>
                <w:sz w:val="24"/>
                <w:szCs w:val="24"/>
              </w:rPr>
              <w:t xml:space="preserve"> </w:t>
            </w:r>
            <w:r w:rsidRPr="00826CCE">
              <w:rPr>
                <w:sz w:val="24"/>
                <w:szCs w:val="24"/>
              </w:rPr>
              <w:t>Consider:</w:t>
            </w:r>
          </w:p>
          <w:p w14:paraId="15207447" w14:textId="77777777" w:rsidR="00AE2DF3" w:rsidRPr="00826CCE" w:rsidRDefault="00AE2DF3" w:rsidP="00654430">
            <w:pPr>
              <w:pStyle w:val="TableParagraph"/>
              <w:numPr>
                <w:ilvl w:val="2"/>
                <w:numId w:val="2"/>
              </w:numPr>
              <w:tabs>
                <w:tab w:val="left" w:pos="826"/>
                <w:tab w:val="left" w:pos="828"/>
              </w:tabs>
              <w:ind w:right="363"/>
              <w:rPr>
                <w:sz w:val="24"/>
                <w:szCs w:val="24"/>
              </w:rPr>
            </w:pPr>
            <w:r w:rsidRPr="00826CCE">
              <w:rPr>
                <w:sz w:val="24"/>
                <w:szCs w:val="24"/>
              </w:rPr>
              <w:t xml:space="preserve">Costs to the institution associated </w:t>
            </w:r>
            <w:r w:rsidRPr="00826CCE">
              <w:rPr>
                <w:spacing w:val="-6"/>
                <w:sz w:val="24"/>
                <w:szCs w:val="24"/>
              </w:rPr>
              <w:t xml:space="preserve">with </w:t>
            </w:r>
            <w:r w:rsidRPr="00826CCE">
              <w:rPr>
                <w:sz w:val="24"/>
                <w:szCs w:val="24"/>
              </w:rPr>
              <w:t>this</w:t>
            </w:r>
            <w:r w:rsidRPr="00826CCE">
              <w:rPr>
                <w:spacing w:val="-1"/>
                <w:sz w:val="24"/>
                <w:szCs w:val="24"/>
              </w:rPr>
              <w:t xml:space="preserve"> </w:t>
            </w:r>
            <w:r w:rsidRPr="00826CCE">
              <w:rPr>
                <w:sz w:val="24"/>
                <w:szCs w:val="24"/>
              </w:rPr>
              <w:t>program</w:t>
            </w:r>
          </w:p>
          <w:p w14:paraId="19199319" w14:textId="77777777" w:rsidR="00AE2DF3" w:rsidRPr="00826CCE" w:rsidRDefault="00AE2DF3" w:rsidP="00654430">
            <w:pPr>
              <w:pStyle w:val="TableParagraph"/>
              <w:numPr>
                <w:ilvl w:val="2"/>
                <w:numId w:val="2"/>
              </w:numPr>
              <w:tabs>
                <w:tab w:val="left" w:pos="828"/>
              </w:tabs>
              <w:spacing w:line="237" w:lineRule="auto"/>
              <w:ind w:right="383"/>
              <w:jc w:val="both"/>
              <w:rPr>
                <w:sz w:val="24"/>
                <w:szCs w:val="24"/>
              </w:rPr>
            </w:pPr>
            <w:r w:rsidRPr="00826CCE">
              <w:rPr>
                <w:sz w:val="24"/>
                <w:szCs w:val="24"/>
              </w:rPr>
              <w:t xml:space="preserve">How costs compare to other similar programs </w:t>
            </w:r>
            <w:r w:rsidRPr="00826CCE">
              <w:rPr>
                <w:spacing w:val="-9"/>
                <w:sz w:val="24"/>
                <w:szCs w:val="24"/>
              </w:rPr>
              <w:t xml:space="preserve">on </w:t>
            </w:r>
            <w:r w:rsidRPr="00826CCE">
              <w:rPr>
                <w:sz w:val="24"/>
                <w:szCs w:val="24"/>
              </w:rPr>
              <w:t>campus</w:t>
            </w:r>
          </w:p>
          <w:p w14:paraId="052CEE9E" w14:textId="46B75953"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 xml:space="preserve">How the college is </w:t>
            </w:r>
            <w:r w:rsidRPr="00826CCE">
              <w:rPr>
                <w:spacing w:val="-4"/>
                <w:sz w:val="24"/>
                <w:szCs w:val="24"/>
              </w:rPr>
              <w:t xml:space="preserve">paying </w:t>
            </w:r>
            <w:r w:rsidRPr="00826CCE">
              <w:rPr>
                <w:sz w:val="24"/>
                <w:szCs w:val="24"/>
              </w:rPr>
              <w:t>for this program and</w:t>
            </w:r>
            <w:r w:rsidRPr="00826CCE">
              <w:rPr>
                <w:spacing w:val="-4"/>
                <w:sz w:val="24"/>
                <w:szCs w:val="24"/>
              </w:rPr>
              <w:t xml:space="preserve"> </w:t>
            </w:r>
            <w:r w:rsidRPr="00826CCE">
              <w:rPr>
                <w:sz w:val="24"/>
                <w:szCs w:val="24"/>
              </w:rPr>
              <w:t>its costs (</w:t>
            </w:r>
            <w:r w:rsidR="00076908" w:rsidRPr="00826CCE">
              <w:rPr>
                <w:sz w:val="24"/>
                <w:szCs w:val="24"/>
              </w:rPr>
              <w:t>e.g.,</w:t>
            </w:r>
            <w:r w:rsidRPr="00826CCE">
              <w:rPr>
                <w:sz w:val="24"/>
                <w:szCs w:val="24"/>
              </w:rPr>
              <w:t xml:space="preserve"> grants, tuition, fees (lab, technology, background checks, etc.).</w:t>
            </w:r>
          </w:p>
          <w:p w14:paraId="27CAD048"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Revenue Analysis</w:t>
            </w:r>
          </w:p>
          <w:p w14:paraId="2AA52C6E"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Student to faculty ratio</w:t>
            </w:r>
          </w:p>
          <w:p w14:paraId="1DA63C5F"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Course/section fill rates</w:t>
            </w:r>
          </w:p>
          <w:p w14:paraId="0D66DC23"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Enrollment trends</w:t>
            </w:r>
          </w:p>
          <w:p w14:paraId="3E17D31A"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Credit hours earned year to year</w:t>
            </w:r>
          </w:p>
          <w:p w14:paraId="330A629D" w14:textId="77777777" w:rsidR="00AE2DF3" w:rsidRPr="00826CCE" w:rsidRDefault="00AE2DF3" w:rsidP="00654430">
            <w:pPr>
              <w:pStyle w:val="TableParagraph"/>
              <w:numPr>
                <w:ilvl w:val="2"/>
                <w:numId w:val="2"/>
              </w:numPr>
              <w:tabs>
                <w:tab w:val="left" w:pos="826"/>
                <w:tab w:val="left" w:pos="828"/>
              </w:tabs>
              <w:spacing w:before="5" w:line="237" w:lineRule="auto"/>
              <w:ind w:right="364"/>
              <w:rPr>
                <w:sz w:val="24"/>
                <w:szCs w:val="24"/>
              </w:rPr>
            </w:pPr>
            <w:r w:rsidRPr="00826CCE">
              <w:rPr>
                <w:sz w:val="24"/>
                <w:szCs w:val="24"/>
              </w:rPr>
              <w:t>Scheduling efficiency</w:t>
            </w:r>
          </w:p>
        </w:tc>
        <w:tc>
          <w:tcPr>
            <w:tcW w:w="5866" w:type="dxa"/>
            <w:gridSpan w:val="8"/>
            <w:tcBorders>
              <w:right w:val="thinThickMediumGap" w:sz="6" w:space="0" w:color="000000"/>
            </w:tcBorders>
          </w:tcPr>
          <w:tbl>
            <w:tblPr>
              <w:tblW w:w="0" w:type="auto"/>
              <w:tblLayout w:type="fixed"/>
              <w:tblCellMar>
                <w:left w:w="0" w:type="dxa"/>
                <w:right w:w="0" w:type="dxa"/>
              </w:tblCellMar>
              <w:tblLook w:val="04A0" w:firstRow="1" w:lastRow="0" w:firstColumn="1" w:lastColumn="0" w:noHBand="0" w:noVBand="1"/>
            </w:tblPr>
            <w:tblGrid>
              <w:gridCol w:w="3780"/>
              <w:gridCol w:w="260"/>
            </w:tblGrid>
            <w:tr w:rsidR="001A048A" w:rsidRPr="00826CCE" w14:paraId="7425742B" w14:textId="77777777" w:rsidTr="00654430">
              <w:trPr>
                <w:trHeight w:val="110"/>
              </w:trPr>
              <w:tc>
                <w:tcPr>
                  <w:tcW w:w="3780" w:type="dxa"/>
                  <w:tcMar>
                    <w:top w:w="0" w:type="dxa"/>
                    <w:left w:w="108" w:type="dxa"/>
                    <w:bottom w:w="0" w:type="dxa"/>
                    <w:right w:w="108" w:type="dxa"/>
                  </w:tcMar>
                  <w:hideMark/>
                </w:tcPr>
                <w:p w14:paraId="0DD9E918" w14:textId="06FB90E2" w:rsidR="001A048A" w:rsidRPr="00826CCE" w:rsidRDefault="001A048A" w:rsidP="001A048A">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The College produces a Department Cost report that displays the revenues and expenses associated with each instructional department annually.  This report allows for comparison between departments and to </w:t>
                  </w:r>
                  <w:r w:rsidR="00126F01" w:rsidRPr="00826CCE">
                    <w:rPr>
                      <w:rFonts w:ascii="Times New Roman" w:hAnsi="Times New Roman" w:cs="Times New Roman"/>
                      <w:sz w:val="24"/>
                      <w:szCs w:val="24"/>
                    </w:rPr>
                    <w:t>college</w:t>
                  </w:r>
                  <w:r w:rsidRPr="00826CCE">
                    <w:rPr>
                      <w:rFonts w:ascii="Times New Roman" w:hAnsi="Times New Roman" w:cs="Times New Roman"/>
                      <w:sz w:val="24"/>
                      <w:szCs w:val="24"/>
                    </w:rPr>
                    <w:t xml:space="preserve"> averages.</w:t>
                  </w:r>
                </w:p>
              </w:tc>
              <w:tc>
                <w:tcPr>
                  <w:tcW w:w="260" w:type="dxa"/>
                  <w:tcMar>
                    <w:top w:w="0" w:type="dxa"/>
                    <w:left w:w="108" w:type="dxa"/>
                    <w:bottom w:w="0" w:type="dxa"/>
                    <w:right w:w="108" w:type="dxa"/>
                  </w:tcMar>
                </w:tcPr>
                <w:p w14:paraId="7BCFF636" w14:textId="77777777" w:rsidR="001A048A" w:rsidRPr="00826CCE" w:rsidRDefault="001A048A" w:rsidP="001A048A">
                  <w:pPr>
                    <w:spacing w:line="252" w:lineRule="auto"/>
                    <w:rPr>
                      <w:rFonts w:ascii="Times New Roman" w:hAnsi="Times New Roman" w:cs="Times New Roman"/>
                      <w:color w:val="000000"/>
                      <w:sz w:val="24"/>
                      <w:szCs w:val="24"/>
                    </w:rPr>
                  </w:pPr>
                </w:p>
              </w:tc>
            </w:tr>
            <w:tr w:rsidR="001A048A" w:rsidRPr="00826CCE" w14:paraId="78C4FE00" w14:textId="77777777" w:rsidTr="00654430">
              <w:trPr>
                <w:trHeight w:val="110"/>
              </w:trPr>
              <w:tc>
                <w:tcPr>
                  <w:tcW w:w="3780" w:type="dxa"/>
                  <w:tcMar>
                    <w:top w:w="0" w:type="dxa"/>
                    <w:left w:w="108" w:type="dxa"/>
                    <w:bottom w:w="0" w:type="dxa"/>
                    <w:right w:w="108" w:type="dxa"/>
                  </w:tcMar>
                  <w:hideMark/>
                </w:tcPr>
                <w:p w14:paraId="5BE68DE1" w14:textId="4B869748" w:rsidR="001A048A" w:rsidRPr="00826CCE" w:rsidRDefault="001A048A" w:rsidP="001A048A">
                  <w:pPr>
                    <w:spacing w:line="252" w:lineRule="auto"/>
                    <w:rPr>
                      <w:rFonts w:ascii="Times New Roman" w:hAnsi="Times New Roman" w:cs="Times New Roman"/>
                      <w:color w:val="000000"/>
                      <w:sz w:val="24"/>
                      <w:szCs w:val="24"/>
                    </w:rPr>
                  </w:pPr>
                  <w:r w:rsidRPr="00826CCE">
                    <w:rPr>
                      <w:rFonts w:ascii="Times New Roman" w:hAnsi="Times New Roman" w:cs="Times New Roman"/>
                      <w:sz w:val="24"/>
                      <w:szCs w:val="24"/>
                    </w:rPr>
                    <w:t xml:space="preserve">For FY2021 the Office Technology Department (10203) generated total revenue of $177,028 and incurred $153,889 in expenses.  The net revenue per credit hour of the Office Technology Department was $27.10. </w:t>
                  </w:r>
                </w:p>
              </w:tc>
              <w:tc>
                <w:tcPr>
                  <w:tcW w:w="260" w:type="dxa"/>
                  <w:tcMar>
                    <w:top w:w="0" w:type="dxa"/>
                    <w:left w:w="108" w:type="dxa"/>
                    <w:bottom w:w="0" w:type="dxa"/>
                    <w:right w:w="108" w:type="dxa"/>
                  </w:tcMar>
                </w:tcPr>
                <w:p w14:paraId="36DDDF1C" w14:textId="77777777" w:rsidR="001A048A" w:rsidRPr="00826CCE" w:rsidRDefault="001A048A" w:rsidP="001A048A">
                  <w:pPr>
                    <w:spacing w:line="252" w:lineRule="auto"/>
                    <w:rPr>
                      <w:rFonts w:ascii="Times New Roman" w:hAnsi="Times New Roman" w:cs="Times New Roman"/>
                      <w:color w:val="000000"/>
                      <w:sz w:val="24"/>
                      <w:szCs w:val="24"/>
                    </w:rPr>
                  </w:pPr>
                </w:p>
              </w:tc>
            </w:tr>
            <w:tr w:rsidR="001A048A" w:rsidRPr="00826CCE" w14:paraId="57534578" w14:textId="77777777" w:rsidTr="00654430">
              <w:trPr>
                <w:trHeight w:val="110"/>
              </w:trPr>
              <w:tc>
                <w:tcPr>
                  <w:tcW w:w="3780" w:type="dxa"/>
                  <w:tcMar>
                    <w:top w:w="0" w:type="dxa"/>
                    <w:left w:w="108" w:type="dxa"/>
                    <w:bottom w:w="0" w:type="dxa"/>
                    <w:right w:w="108" w:type="dxa"/>
                  </w:tcMar>
                </w:tcPr>
                <w:p w14:paraId="1C63B95C" w14:textId="464B6385" w:rsidR="001A048A" w:rsidRPr="00826CCE" w:rsidRDefault="001A048A" w:rsidP="001A048A">
                  <w:pPr>
                    <w:rPr>
                      <w:rFonts w:ascii="Times New Roman" w:hAnsi="Times New Roman" w:cs="Times New Roman"/>
                      <w:color w:val="000000"/>
                      <w:sz w:val="24"/>
                      <w:szCs w:val="24"/>
                    </w:rPr>
                  </w:pPr>
                  <w:r w:rsidRPr="00826CCE">
                    <w:rPr>
                      <w:rFonts w:ascii="Times New Roman" w:hAnsi="Times New Roman" w:cs="Times New Roman"/>
                      <w:sz w:val="24"/>
                      <w:szCs w:val="24"/>
                    </w:rPr>
                    <w:t>The Office Technology Department utilized $2,813.86 in additional grant funds in FY2021 to support the department.</w:t>
                  </w:r>
                </w:p>
              </w:tc>
              <w:tc>
                <w:tcPr>
                  <w:tcW w:w="260" w:type="dxa"/>
                  <w:tcMar>
                    <w:top w:w="0" w:type="dxa"/>
                    <w:left w:w="108" w:type="dxa"/>
                    <w:bottom w:w="0" w:type="dxa"/>
                    <w:right w:w="108" w:type="dxa"/>
                  </w:tcMar>
                </w:tcPr>
                <w:p w14:paraId="38CACE25" w14:textId="77777777" w:rsidR="001A048A" w:rsidRPr="00826CCE" w:rsidRDefault="001A048A" w:rsidP="001A048A">
                  <w:pPr>
                    <w:spacing w:line="252" w:lineRule="auto"/>
                    <w:rPr>
                      <w:rFonts w:ascii="Times New Roman" w:hAnsi="Times New Roman" w:cs="Times New Roman"/>
                      <w:color w:val="000000"/>
                      <w:sz w:val="24"/>
                      <w:szCs w:val="24"/>
                    </w:rPr>
                  </w:pPr>
                </w:p>
              </w:tc>
            </w:tr>
            <w:tr w:rsidR="00AE2DF3" w:rsidRPr="00826CCE" w14:paraId="0E003F96" w14:textId="77777777" w:rsidTr="00654430">
              <w:trPr>
                <w:trHeight w:val="110"/>
              </w:trPr>
              <w:tc>
                <w:tcPr>
                  <w:tcW w:w="3780" w:type="dxa"/>
                  <w:tcMar>
                    <w:top w:w="0" w:type="dxa"/>
                    <w:left w:w="108" w:type="dxa"/>
                    <w:bottom w:w="0" w:type="dxa"/>
                    <w:right w:w="108" w:type="dxa"/>
                  </w:tcMar>
                </w:tcPr>
                <w:p w14:paraId="309CF93E" w14:textId="77777777" w:rsidR="00AE2DF3" w:rsidRPr="00826CCE" w:rsidRDefault="00AE2DF3" w:rsidP="00654430">
                  <w:pPr>
                    <w:spacing w:line="252" w:lineRule="auto"/>
                    <w:rPr>
                      <w:rFonts w:ascii="Times New Roman" w:hAnsi="Times New Roman" w:cs="Times New Roman"/>
                      <w:color w:val="000000"/>
                      <w:sz w:val="24"/>
                      <w:szCs w:val="24"/>
                    </w:rPr>
                  </w:pPr>
                </w:p>
              </w:tc>
              <w:tc>
                <w:tcPr>
                  <w:tcW w:w="260" w:type="dxa"/>
                  <w:tcMar>
                    <w:top w:w="0" w:type="dxa"/>
                    <w:left w:w="108" w:type="dxa"/>
                    <w:bottom w:w="0" w:type="dxa"/>
                    <w:right w:w="108" w:type="dxa"/>
                  </w:tcMar>
                </w:tcPr>
                <w:p w14:paraId="1112818A" w14:textId="77777777" w:rsidR="00AE2DF3" w:rsidRPr="00826CCE" w:rsidRDefault="00AE2DF3" w:rsidP="00654430">
                  <w:pPr>
                    <w:spacing w:line="252" w:lineRule="auto"/>
                    <w:rPr>
                      <w:rFonts w:ascii="Times New Roman" w:hAnsi="Times New Roman" w:cs="Times New Roman"/>
                      <w:color w:val="000000"/>
                      <w:sz w:val="24"/>
                      <w:szCs w:val="24"/>
                    </w:rPr>
                  </w:pPr>
                </w:p>
              </w:tc>
            </w:tr>
          </w:tbl>
          <w:p w14:paraId="3A9416AA" w14:textId="77777777" w:rsidR="00AE2DF3" w:rsidRPr="00826CCE" w:rsidRDefault="00AE2DF3" w:rsidP="00654430">
            <w:pPr>
              <w:pStyle w:val="TableParagraph"/>
              <w:spacing w:line="252" w:lineRule="auto"/>
              <w:rPr>
                <w:rFonts w:eastAsiaTheme="minorHAnsi"/>
                <w:sz w:val="24"/>
                <w:szCs w:val="24"/>
              </w:rPr>
            </w:pPr>
            <w:r w:rsidRPr="00826CCE">
              <w:rPr>
                <w:sz w:val="24"/>
                <w:szCs w:val="24"/>
              </w:rPr>
              <w:t>  Average class size is 12.46</w:t>
            </w:r>
          </w:p>
          <w:p w14:paraId="5E3641EF" w14:textId="77777777" w:rsidR="00AE2DF3" w:rsidRPr="00826CCE" w:rsidRDefault="00AE2DF3" w:rsidP="00654430">
            <w:pPr>
              <w:pStyle w:val="TableParagraph"/>
              <w:spacing w:line="252" w:lineRule="auto"/>
              <w:rPr>
                <w:sz w:val="24"/>
                <w:szCs w:val="24"/>
              </w:rPr>
            </w:pPr>
            <w:r w:rsidRPr="00826CCE">
              <w:rPr>
                <w:sz w:val="24"/>
                <w:szCs w:val="24"/>
              </w:rPr>
              <w:t xml:space="preserve">  </w:t>
            </w:r>
          </w:p>
          <w:p w14:paraId="628C6748" w14:textId="77777777" w:rsidR="00AE2DF3" w:rsidRPr="00826CCE" w:rsidRDefault="00AE2DF3" w:rsidP="00654430">
            <w:pPr>
              <w:pStyle w:val="TableParagraph"/>
              <w:spacing w:line="252" w:lineRule="auto"/>
              <w:rPr>
                <w:sz w:val="24"/>
                <w:szCs w:val="24"/>
              </w:rPr>
            </w:pPr>
            <w:r w:rsidRPr="00826CCE">
              <w:rPr>
                <w:sz w:val="24"/>
                <w:szCs w:val="24"/>
              </w:rPr>
              <w:t xml:space="preserve">  </w:t>
            </w:r>
          </w:p>
          <w:p w14:paraId="3F631FDB" w14:textId="77777777" w:rsidR="00AE2DF3" w:rsidRPr="00826CCE" w:rsidRDefault="00AE2DF3" w:rsidP="00654430">
            <w:pPr>
              <w:pStyle w:val="TableParagraph"/>
              <w:spacing w:line="252" w:lineRule="auto"/>
              <w:rPr>
                <w:sz w:val="24"/>
                <w:szCs w:val="24"/>
              </w:rPr>
            </w:pPr>
            <w:r w:rsidRPr="00826CCE">
              <w:rPr>
                <w:sz w:val="24"/>
                <w:szCs w:val="24"/>
              </w:rPr>
              <w:t xml:space="preserve">Credit hours earned for the Computer Science program: </w:t>
            </w:r>
          </w:p>
          <w:p w14:paraId="58C9E136" w14:textId="77777777" w:rsidR="00AE2DF3" w:rsidRPr="00826CCE" w:rsidRDefault="00AE2DF3" w:rsidP="00654430">
            <w:pPr>
              <w:pStyle w:val="TableParagraph"/>
              <w:widowControl/>
              <w:numPr>
                <w:ilvl w:val="0"/>
                <w:numId w:val="3"/>
              </w:numPr>
              <w:spacing w:line="252" w:lineRule="auto"/>
              <w:rPr>
                <w:sz w:val="24"/>
                <w:szCs w:val="24"/>
              </w:rPr>
            </w:pPr>
            <w:r w:rsidRPr="00826CCE">
              <w:rPr>
                <w:sz w:val="24"/>
                <w:szCs w:val="24"/>
              </w:rPr>
              <w:t>FY16: 2482</w:t>
            </w:r>
          </w:p>
          <w:p w14:paraId="53D1A77D" w14:textId="77777777" w:rsidR="00AE2DF3" w:rsidRPr="00826CCE" w:rsidRDefault="00AE2DF3" w:rsidP="00654430">
            <w:pPr>
              <w:pStyle w:val="TableParagraph"/>
              <w:widowControl/>
              <w:numPr>
                <w:ilvl w:val="0"/>
                <w:numId w:val="3"/>
              </w:numPr>
              <w:spacing w:line="252" w:lineRule="auto"/>
              <w:rPr>
                <w:sz w:val="24"/>
                <w:szCs w:val="24"/>
              </w:rPr>
            </w:pPr>
            <w:r w:rsidRPr="00826CCE">
              <w:rPr>
                <w:sz w:val="24"/>
                <w:szCs w:val="24"/>
              </w:rPr>
              <w:t>FY17: 2440</w:t>
            </w:r>
          </w:p>
          <w:p w14:paraId="2D133C34" w14:textId="77777777" w:rsidR="00AE2DF3" w:rsidRPr="00826CCE" w:rsidRDefault="00AE2DF3" w:rsidP="00654430">
            <w:pPr>
              <w:pStyle w:val="TableParagraph"/>
              <w:widowControl/>
              <w:numPr>
                <w:ilvl w:val="0"/>
                <w:numId w:val="3"/>
              </w:numPr>
              <w:spacing w:line="252" w:lineRule="auto"/>
              <w:rPr>
                <w:sz w:val="24"/>
                <w:szCs w:val="24"/>
              </w:rPr>
            </w:pPr>
            <w:r w:rsidRPr="00826CCE">
              <w:rPr>
                <w:sz w:val="24"/>
                <w:szCs w:val="24"/>
              </w:rPr>
              <w:t>FY18: 2301</w:t>
            </w:r>
          </w:p>
          <w:p w14:paraId="55F96FE8" w14:textId="77777777" w:rsidR="00AE2DF3" w:rsidRPr="00826CCE" w:rsidRDefault="00AE2DF3" w:rsidP="00654430">
            <w:pPr>
              <w:pStyle w:val="TableParagraph"/>
              <w:widowControl/>
              <w:numPr>
                <w:ilvl w:val="0"/>
                <w:numId w:val="3"/>
              </w:numPr>
              <w:spacing w:line="252" w:lineRule="auto"/>
              <w:rPr>
                <w:sz w:val="24"/>
                <w:szCs w:val="24"/>
              </w:rPr>
            </w:pPr>
            <w:r w:rsidRPr="00826CCE">
              <w:rPr>
                <w:sz w:val="24"/>
                <w:szCs w:val="24"/>
              </w:rPr>
              <w:t>FY19: 1884</w:t>
            </w:r>
          </w:p>
          <w:p w14:paraId="5D46E907" w14:textId="77777777" w:rsidR="00AE2DF3" w:rsidRPr="00826CCE" w:rsidRDefault="00AE2DF3" w:rsidP="00654430">
            <w:pPr>
              <w:pStyle w:val="TableParagraph"/>
              <w:widowControl/>
              <w:numPr>
                <w:ilvl w:val="0"/>
                <w:numId w:val="3"/>
              </w:numPr>
              <w:spacing w:line="252" w:lineRule="auto"/>
              <w:rPr>
                <w:sz w:val="24"/>
                <w:szCs w:val="24"/>
              </w:rPr>
            </w:pPr>
            <w:r w:rsidRPr="00826CCE">
              <w:rPr>
                <w:sz w:val="24"/>
                <w:szCs w:val="24"/>
              </w:rPr>
              <w:t>FY20: 1751</w:t>
            </w:r>
          </w:p>
          <w:p w14:paraId="046691E8" w14:textId="77777777" w:rsidR="00AE2DF3" w:rsidRPr="00826CCE" w:rsidRDefault="00AE2DF3" w:rsidP="00654430">
            <w:pPr>
              <w:pStyle w:val="TableParagraph"/>
              <w:rPr>
                <w:sz w:val="24"/>
                <w:szCs w:val="24"/>
              </w:rPr>
            </w:pPr>
          </w:p>
        </w:tc>
      </w:tr>
      <w:tr w:rsidR="00AE2DF3" w:rsidRPr="00826CCE" w14:paraId="7803B39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614B534E" w14:textId="77777777" w:rsidR="00AE2DF3" w:rsidRPr="00826CCE" w:rsidRDefault="00AE2DF3" w:rsidP="00654430">
            <w:pPr>
              <w:pStyle w:val="TableParagraph"/>
              <w:numPr>
                <w:ilvl w:val="1"/>
                <w:numId w:val="2"/>
              </w:numPr>
              <w:tabs>
                <w:tab w:val="left" w:pos="468"/>
              </w:tabs>
              <w:ind w:right="229" w:firstLine="0"/>
              <w:rPr>
                <w:sz w:val="24"/>
                <w:szCs w:val="24"/>
              </w:rPr>
            </w:pPr>
            <w:r w:rsidRPr="00826CCE">
              <w:rPr>
                <w:sz w:val="24"/>
                <w:szCs w:val="24"/>
              </w:rPr>
              <w:lastRenderedPageBreak/>
              <w:t xml:space="preserve">What are the findings of the cost-effectiveness analysis? </w:t>
            </w:r>
          </w:p>
        </w:tc>
        <w:tc>
          <w:tcPr>
            <w:tcW w:w="5866" w:type="dxa"/>
            <w:gridSpan w:val="8"/>
            <w:tcBorders>
              <w:right w:val="thinThickMediumGap" w:sz="6" w:space="0" w:color="000000"/>
            </w:tcBorders>
          </w:tcPr>
          <w:p w14:paraId="21C7C628" w14:textId="77777777" w:rsidR="00AE2DF3" w:rsidRPr="00826CCE" w:rsidRDefault="00AE2DF3" w:rsidP="00654430">
            <w:pPr>
              <w:pStyle w:val="TableParagraph"/>
              <w:rPr>
                <w:sz w:val="24"/>
                <w:szCs w:val="24"/>
              </w:rPr>
            </w:pPr>
            <w:r w:rsidRPr="00826CCE">
              <w:rPr>
                <w:sz w:val="24"/>
                <w:szCs w:val="24"/>
              </w:rPr>
              <w:t>Revenue meets expectation</w:t>
            </w:r>
          </w:p>
          <w:p w14:paraId="0809B8D0" w14:textId="77777777" w:rsidR="00AE2DF3" w:rsidRPr="00826CCE" w:rsidRDefault="00AE2DF3" w:rsidP="00654430">
            <w:pPr>
              <w:pStyle w:val="TableParagraph"/>
              <w:rPr>
                <w:sz w:val="24"/>
                <w:szCs w:val="24"/>
              </w:rPr>
            </w:pPr>
          </w:p>
        </w:tc>
      </w:tr>
      <w:tr w:rsidR="00AE2DF3" w:rsidRPr="00826CCE" w14:paraId="3F5B10E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410D9241" w14:textId="77777777" w:rsidR="00AE2DF3" w:rsidRPr="00826CCE" w:rsidRDefault="00AE2DF3" w:rsidP="00654430">
            <w:pPr>
              <w:pStyle w:val="TableParagraph"/>
              <w:ind w:left="107" w:right="111"/>
              <w:rPr>
                <w:sz w:val="24"/>
                <w:szCs w:val="24"/>
              </w:rPr>
            </w:pPr>
            <w:r w:rsidRPr="00826CCE">
              <w:rPr>
                <w:sz w:val="24"/>
                <w:szCs w:val="24"/>
              </w:rPr>
              <w:t>2.3 If most of the costs are offset by grant funding, is there a sustainability plan in place in the absence of an outside funding</w:t>
            </w:r>
          </w:p>
          <w:p w14:paraId="40B09EC1" w14:textId="77777777" w:rsidR="00AE2DF3" w:rsidRPr="00826CCE" w:rsidRDefault="00AE2DF3" w:rsidP="00654430">
            <w:pPr>
              <w:pStyle w:val="TableParagraph"/>
              <w:spacing w:line="264" w:lineRule="exact"/>
              <w:ind w:left="107"/>
              <w:rPr>
                <w:sz w:val="24"/>
                <w:szCs w:val="24"/>
              </w:rPr>
            </w:pPr>
            <w:r w:rsidRPr="00826CCE">
              <w:rPr>
                <w:sz w:val="24"/>
                <w:szCs w:val="24"/>
              </w:rPr>
              <w:t>source? Please explain.</w:t>
            </w:r>
          </w:p>
        </w:tc>
        <w:tc>
          <w:tcPr>
            <w:tcW w:w="5866" w:type="dxa"/>
            <w:gridSpan w:val="8"/>
            <w:tcBorders>
              <w:right w:val="thinThickMediumGap" w:sz="6" w:space="0" w:color="000000"/>
            </w:tcBorders>
          </w:tcPr>
          <w:p w14:paraId="52C73578" w14:textId="77777777" w:rsidR="00AE2DF3" w:rsidRPr="00826CCE" w:rsidRDefault="00AE2DF3" w:rsidP="00654430">
            <w:pPr>
              <w:pStyle w:val="TableParagraph"/>
              <w:rPr>
                <w:sz w:val="24"/>
                <w:szCs w:val="24"/>
              </w:rPr>
            </w:pPr>
            <w:r w:rsidRPr="00826CCE">
              <w:rPr>
                <w:sz w:val="24"/>
                <w:szCs w:val="24"/>
              </w:rPr>
              <w:t>n/a – most cost is not offset by grant funding</w:t>
            </w:r>
          </w:p>
        </w:tc>
      </w:tr>
      <w:tr w:rsidR="00AE2DF3" w:rsidRPr="00826CCE" w14:paraId="6293CA1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23A3BB91" w14:textId="77777777" w:rsidR="00AE2DF3" w:rsidRPr="00826CCE" w:rsidRDefault="00AE2DF3" w:rsidP="00654430">
            <w:pPr>
              <w:pStyle w:val="TableParagraph"/>
              <w:ind w:left="107" w:right="230"/>
              <w:rPr>
                <w:sz w:val="24"/>
                <w:szCs w:val="24"/>
              </w:rPr>
            </w:pPr>
            <w:r w:rsidRPr="00826CCE">
              <w:rPr>
                <w:sz w:val="24"/>
                <w:szCs w:val="24"/>
              </w:rPr>
              <w:t>2.4 How does the institution/program assess student affordability for this program? (Consider if program costs are reasonable, comparable to like programs)</w:t>
            </w:r>
          </w:p>
          <w:p w14:paraId="5B5F811E" w14:textId="77777777" w:rsidR="00AE2DF3" w:rsidRPr="00826CCE" w:rsidRDefault="00AE2DF3" w:rsidP="00654430">
            <w:pPr>
              <w:pStyle w:val="TableParagraph"/>
              <w:ind w:left="107" w:right="230"/>
              <w:rPr>
                <w:sz w:val="24"/>
                <w:szCs w:val="24"/>
              </w:rPr>
            </w:pPr>
          </w:p>
          <w:p w14:paraId="79E934C3" w14:textId="51366973" w:rsidR="00AE2DF3" w:rsidRPr="00826CCE" w:rsidRDefault="00AE2DF3" w:rsidP="00654430">
            <w:pPr>
              <w:pStyle w:val="TableParagraph"/>
              <w:ind w:left="107" w:right="230"/>
              <w:rPr>
                <w:sz w:val="24"/>
                <w:szCs w:val="24"/>
              </w:rPr>
            </w:pPr>
            <w:r w:rsidRPr="00826CCE">
              <w:rPr>
                <w:sz w:val="24"/>
                <w:szCs w:val="24"/>
              </w:rPr>
              <w:t>How does the institution/ program assist students in overcoming financial barriers to participate in this program? (</w:t>
            </w:r>
            <w:r w:rsidR="00076908" w:rsidRPr="00826CCE">
              <w:rPr>
                <w:sz w:val="24"/>
                <w:szCs w:val="24"/>
              </w:rPr>
              <w:t>e.g.,</w:t>
            </w:r>
            <w:r w:rsidRPr="00826CCE">
              <w:rPr>
                <w:sz w:val="24"/>
                <w:szCs w:val="24"/>
              </w:rPr>
              <w:t xml:space="preserve"> WIOA, Ability-to-Benefit, scholarships, grant funding, referral to services, apprenticeship programming)</w:t>
            </w:r>
          </w:p>
        </w:tc>
        <w:tc>
          <w:tcPr>
            <w:tcW w:w="5866" w:type="dxa"/>
            <w:gridSpan w:val="8"/>
            <w:tcBorders>
              <w:right w:val="thinThickMediumGap" w:sz="6" w:space="0" w:color="000000"/>
            </w:tcBorders>
          </w:tcPr>
          <w:p w14:paraId="029A0704" w14:textId="77777777" w:rsidR="00AE2DF3" w:rsidRPr="00826CCE" w:rsidRDefault="00AE2DF3" w:rsidP="00654430">
            <w:pPr>
              <w:pStyle w:val="TableParagraph"/>
              <w:spacing w:line="252" w:lineRule="auto"/>
              <w:rPr>
                <w:sz w:val="24"/>
                <w:szCs w:val="24"/>
                <w:lang w:bidi="ar-SA"/>
              </w:rPr>
            </w:pPr>
            <w:r w:rsidRPr="00826CCE">
              <w:rPr>
                <w:sz w:val="24"/>
                <w:szCs w:val="24"/>
              </w:rPr>
              <w:t xml:space="preserve">The cost is </w:t>
            </w:r>
            <w:proofErr w:type="gramStart"/>
            <w:r w:rsidRPr="00826CCE">
              <w:rPr>
                <w:sz w:val="24"/>
                <w:szCs w:val="24"/>
              </w:rPr>
              <w:t>similar to</w:t>
            </w:r>
            <w:proofErr w:type="gramEnd"/>
            <w:r w:rsidRPr="00826CCE">
              <w:rPr>
                <w:sz w:val="24"/>
                <w:szCs w:val="24"/>
              </w:rPr>
              <w:t xml:space="preserve"> other AAS degree programs.</w:t>
            </w:r>
          </w:p>
          <w:p w14:paraId="6A0BE6C3" w14:textId="77777777" w:rsidR="00AE2DF3" w:rsidRPr="00826CCE" w:rsidRDefault="00AE2DF3" w:rsidP="00654430">
            <w:pPr>
              <w:pStyle w:val="TableParagraph"/>
              <w:spacing w:line="252" w:lineRule="auto"/>
              <w:rPr>
                <w:sz w:val="24"/>
                <w:szCs w:val="24"/>
              </w:rPr>
            </w:pPr>
          </w:p>
          <w:p w14:paraId="65A0BD87" w14:textId="77777777" w:rsidR="00AE2DF3" w:rsidRPr="00826CCE" w:rsidRDefault="00AE2DF3" w:rsidP="00654430">
            <w:pPr>
              <w:pStyle w:val="TableParagraph"/>
              <w:rPr>
                <w:sz w:val="24"/>
                <w:szCs w:val="24"/>
              </w:rPr>
            </w:pPr>
            <w:r w:rsidRPr="00826CCE">
              <w:rPr>
                <w:sz w:val="24"/>
                <w:szCs w:val="24"/>
              </w:rPr>
              <w:t xml:space="preserve">Students can apply for financial aid.  The program is an approved WIOA program.  Scholarships are available through the JWCC Foundation.  Students may qualify for </w:t>
            </w:r>
            <w:proofErr w:type="gramStart"/>
            <w:r w:rsidRPr="00826CCE">
              <w:rPr>
                <w:sz w:val="24"/>
                <w:szCs w:val="24"/>
              </w:rPr>
              <w:t>Perkins</w:t>
            </w:r>
            <w:proofErr w:type="gramEnd"/>
            <w:r w:rsidRPr="00826CCE">
              <w:rPr>
                <w:sz w:val="24"/>
                <w:szCs w:val="24"/>
              </w:rPr>
              <w:t xml:space="preserve"> support services.</w:t>
            </w:r>
          </w:p>
        </w:tc>
      </w:tr>
      <w:tr w:rsidR="00AE2DF3" w:rsidRPr="00826CCE" w14:paraId="6245921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5ABCE3B1" w14:textId="77777777" w:rsidR="00AE2DF3" w:rsidRPr="00826CCE" w:rsidRDefault="00AE2DF3" w:rsidP="00654430">
            <w:pPr>
              <w:pStyle w:val="TableParagraph"/>
              <w:spacing w:before="68"/>
              <w:ind w:left="107" w:right="204"/>
              <w:rPr>
                <w:sz w:val="24"/>
                <w:szCs w:val="24"/>
              </w:rPr>
            </w:pPr>
            <w:r w:rsidRPr="00826CCE">
              <w:rPr>
                <w:sz w:val="24"/>
                <w:szCs w:val="24"/>
              </w:rPr>
              <w:t>2.5 How will the college increase the cost- effectiveness of this program?</w:t>
            </w:r>
          </w:p>
        </w:tc>
        <w:tc>
          <w:tcPr>
            <w:tcW w:w="5866" w:type="dxa"/>
            <w:gridSpan w:val="8"/>
            <w:tcBorders>
              <w:right w:val="thinThickMediumGap" w:sz="6" w:space="0" w:color="000000"/>
            </w:tcBorders>
          </w:tcPr>
          <w:p w14:paraId="1B77E980" w14:textId="77777777" w:rsidR="00AE2DF3" w:rsidRPr="00826CCE" w:rsidRDefault="00AE2DF3" w:rsidP="00654430">
            <w:pPr>
              <w:pStyle w:val="TableParagraph"/>
              <w:rPr>
                <w:sz w:val="24"/>
                <w:szCs w:val="24"/>
              </w:rPr>
            </w:pPr>
            <w:r w:rsidRPr="00826CCE">
              <w:rPr>
                <w:sz w:val="24"/>
                <w:szCs w:val="24"/>
              </w:rPr>
              <w:t>This program has been discontinued so cost effectiveness will not be addressed</w:t>
            </w:r>
          </w:p>
        </w:tc>
      </w:tr>
      <w:tr w:rsidR="00AE2DF3" w:rsidRPr="00826CCE" w14:paraId="73288C7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2201635B" w14:textId="77777777" w:rsidR="00AE2DF3" w:rsidRPr="00826CCE" w:rsidRDefault="00AE2DF3" w:rsidP="00654430">
            <w:pPr>
              <w:pStyle w:val="TableParagraph"/>
              <w:spacing w:before="68"/>
              <w:ind w:left="107" w:right="204"/>
              <w:rPr>
                <w:sz w:val="24"/>
                <w:szCs w:val="24"/>
              </w:rPr>
            </w:pPr>
            <w:r w:rsidRPr="00826CCE">
              <w:rPr>
                <w:sz w:val="24"/>
                <w:szCs w:val="24"/>
              </w:rPr>
              <w:t>2.6 Did the review of program cost result in any actions or modifications? Please explain.</w:t>
            </w:r>
          </w:p>
        </w:tc>
        <w:tc>
          <w:tcPr>
            <w:tcW w:w="5866" w:type="dxa"/>
            <w:gridSpan w:val="8"/>
            <w:tcBorders>
              <w:right w:val="thinThickMediumGap" w:sz="6" w:space="0" w:color="000000"/>
            </w:tcBorders>
          </w:tcPr>
          <w:p w14:paraId="2A4D50FC" w14:textId="77777777" w:rsidR="00AE2DF3" w:rsidRPr="00826CCE" w:rsidRDefault="00AE2DF3" w:rsidP="00654430">
            <w:pPr>
              <w:pStyle w:val="TableParagraph"/>
              <w:rPr>
                <w:sz w:val="24"/>
                <w:szCs w:val="24"/>
              </w:rPr>
            </w:pPr>
            <w:r w:rsidRPr="00826CCE">
              <w:rPr>
                <w:sz w:val="24"/>
                <w:szCs w:val="24"/>
              </w:rPr>
              <w:t>n/a</w:t>
            </w:r>
          </w:p>
        </w:tc>
      </w:tr>
      <w:tr w:rsidR="00AE2DF3" w:rsidRPr="00826CCE" w14:paraId="422C4D7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75A29968" w14:textId="77777777" w:rsidR="00AE2DF3" w:rsidRPr="00826CCE" w:rsidRDefault="00AE2DF3" w:rsidP="00654430">
            <w:pPr>
              <w:pStyle w:val="TableParagraph"/>
              <w:spacing w:before="137"/>
              <w:ind w:left="107"/>
              <w:rPr>
                <w:b/>
                <w:sz w:val="24"/>
                <w:szCs w:val="24"/>
              </w:rPr>
            </w:pPr>
            <w:r w:rsidRPr="00826CCE">
              <w:rPr>
                <w:b/>
                <w:sz w:val="24"/>
                <w:szCs w:val="24"/>
              </w:rPr>
              <w:t>Indicator 3: Quality</w:t>
            </w:r>
          </w:p>
        </w:tc>
        <w:tc>
          <w:tcPr>
            <w:tcW w:w="5866" w:type="dxa"/>
            <w:gridSpan w:val="8"/>
            <w:tcBorders>
              <w:right w:val="thinThickMediumGap" w:sz="6" w:space="0" w:color="000000"/>
            </w:tcBorders>
            <w:shd w:val="clear" w:color="auto" w:fill="BEBEBE"/>
          </w:tcPr>
          <w:p w14:paraId="79E430AD" w14:textId="77777777" w:rsidR="00AE2DF3" w:rsidRPr="00826CCE" w:rsidRDefault="00AE2DF3" w:rsidP="00654430">
            <w:pPr>
              <w:pStyle w:val="TableParagraph"/>
              <w:spacing w:before="137"/>
              <w:ind w:left="2398" w:right="2360"/>
              <w:jc w:val="center"/>
              <w:rPr>
                <w:b/>
                <w:sz w:val="24"/>
                <w:szCs w:val="24"/>
              </w:rPr>
            </w:pPr>
            <w:r w:rsidRPr="00826CCE">
              <w:rPr>
                <w:b/>
                <w:sz w:val="24"/>
                <w:szCs w:val="24"/>
              </w:rPr>
              <w:t>Response</w:t>
            </w:r>
          </w:p>
        </w:tc>
      </w:tr>
      <w:tr w:rsidR="00AE2DF3" w:rsidRPr="00826CCE" w14:paraId="290DD14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38A4A85F" w14:textId="010A3FE7" w:rsidR="00AE2DF3" w:rsidRPr="00826CCE" w:rsidRDefault="00AE2DF3" w:rsidP="00654430">
            <w:pPr>
              <w:pStyle w:val="TableParagraph"/>
              <w:ind w:left="107" w:right="161"/>
              <w:rPr>
                <w:sz w:val="24"/>
                <w:szCs w:val="24"/>
              </w:rPr>
            </w:pPr>
            <w:r w:rsidRPr="00826CCE">
              <w:rPr>
                <w:sz w:val="24"/>
                <w:szCs w:val="24"/>
              </w:rPr>
              <w:t>3.1 What are the delivery methods of this program? (</w:t>
            </w:r>
            <w:r w:rsidR="00076908" w:rsidRPr="00826CCE">
              <w:rPr>
                <w:sz w:val="24"/>
                <w:szCs w:val="24"/>
              </w:rPr>
              <w:t>e.g.,</w:t>
            </w:r>
            <w:r w:rsidRPr="00826CCE">
              <w:rPr>
                <w:sz w:val="24"/>
                <w:szCs w:val="24"/>
              </w:rPr>
              <w:t xml:space="preserve"> traditional format/online/hybrid/team-teaching/ competency-based education, etc.)? </w:t>
            </w:r>
          </w:p>
          <w:p w14:paraId="1FDC0BB2" w14:textId="77777777" w:rsidR="00AE2DF3" w:rsidRPr="00826CCE" w:rsidRDefault="00AE2DF3" w:rsidP="00654430">
            <w:pPr>
              <w:pStyle w:val="TableParagraph"/>
              <w:ind w:left="107" w:right="161"/>
              <w:rPr>
                <w:sz w:val="24"/>
                <w:szCs w:val="24"/>
              </w:rPr>
            </w:pPr>
          </w:p>
          <w:p w14:paraId="57B97491" w14:textId="77777777" w:rsidR="00AE2DF3" w:rsidRPr="00826CCE" w:rsidRDefault="00AE2DF3" w:rsidP="00654430">
            <w:pPr>
              <w:pStyle w:val="TableParagraph"/>
              <w:ind w:left="107" w:right="161"/>
              <w:rPr>
                <w:sz w:val="24"/>
                <w:szCs w:val="24"/>
              </w:rPr>
            </w:pPr>
            <w:r w:rsidRPr="00826CCE">
              <w:rPr>
                <w:sz w:val="24"/>
                <w:szCs w:val="24"/>
              </w:rPr>
              <w:t>How do the success rates of each delivery system compare?</w:t>
            </w:r>
          </w:p>
        </w:tc>
        <w:tc>
          <w:tcPr>
            <w:tcW w:w="5866" w:type="dxa"/>
            <w:gridSpan w:val="8"/>
            <w:tcBorders>
              <w:right w:val="thinThickMediumGap" w:sz="6" w:space="0" w:color="000000"/>
            </w:tcBorders>
          </w:tcPr>
          <w:p w14:paraId="00B9D4C4" w14:textId="77777777" w:rsidR="00AE2DF3" w:rsidRPr="00826CCE" w:rsidRDefault="00AE2DF3" w:rsidP="00654430">
            <w:pPr>
              <w:pStyle w:val="TableParagraph"/>
              <w:rPr>
                <w:sz w:val="24"/>
                <w:szCs w:val="24"/>
              </w:rPr>
            </w:pPr>
            <w:r w:rsidRPr="00826CCE">
              <w:rPr>
                <w:sz w:val="24"/>
                <w:szCs w:val="24"/>
              </w:rPr>
              <w:t>Traditional classroom, Open Learning, Online, Hybrid.</w:t>
            </w:r>
          </w:p>
          <w:p w14:paraId="742420DE" w14:textId="77777777" w:rsidR="00AE2DF3" w:rsidRPr="00826CCE" w:rsidRDefault="00AE2DF3" w:rsidP="00654430">
            <w:pPr>
              <w:pStyle w:val="TableParagraph"/>
              <w:rPr>
                <w:sz w:val="24"/>
                <w:szCs w:val="24"/>
              </w:rPr>
            </w:pPr>
            <w:r w:rsidRPr="00826CCE">
              <w:rPr>
                <w:sz w:val="24"/>
                <w:szCs w:val="24"/>
              </w:rPr>
              <w:t>The success rates of each delivery system are assessed as part of the overall college assessment process.</w:t>
            </w:r>
          </w:p>
        </w:tc>
      </w:tr>
      <w:tr w:rsidR="00AE2DF3" w:rsidRPr="00826CCE" w14:paraId="6DEC869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12231E2A" w14:textId="77777777" w:rsidR="00AE2DF3" w:rsidRPr="00826CCE" w:rsidRDefault="00AE2DF3" w:rsidP="00654430">
            <w:pPr>
              <w:pStyle w:val="TableParagraph"/>
              <w:ind w:left="107" w:right="161"/>
              <w:rPr>
                <w:sz w:val="24"/>
                <w:szCs w:val="24"/>
              </w:rPr>
            </w:pPr>
            <w:r w:rsidRPr="00826CCE">
              <w:rPr>
                <w:sz w:val="24"/>
                <w:szCs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6848E4A8" w14:textId="77777777" w:rsidR="00AE2DF3" w:rsidRPr="00826CCE" w:rsidRDefault="00AE2DF3" w:rsidP="00654430">
            <w:pPr>
              <w:pStyle w:val="NoSpacing"/>
              <w:spacing w:line="276" w:lineRule="auto"/>
              <w:rPr>
                <w:rFonts w:ascii="Times New Roman" w:hAnsi="Times New Roman" w:cs="Times New Roman"/>
                <w:sz w:val="24"/>
                <w:szCs w:val="24"/>
              </w:rPr>
            </w:pPr>
            <w:r w:rsidRPr="00826CCE">
              <w:rPr>
                <w:rFonts w:ascii="Times New Roman" w:hAnsi="Times New Roman" w:cs="Times New Roman"/>
                <w:sz w:val="24"/>
                <w:szCs w:val="24"/>
              </w:rPr>
              <w:t xml:space="preserve">JWCC meets with Advisory Councils to gain input on the required skill set needs of our industry partners.  This information informs curricula decisions and impacts the delivery of contextualized instruction. Also, JWCC’s Career and Technical Education programs focus on addressing identified workforce gaps and improving workforce equity </w:t>
            </w:r>
            <w:r w:rsidRPr="00826CCE">
              <w:rPr>
                <w:rFonts w:ascii="Times New Roman" w:hAnsi="Times New Roman" w:cs="Times New Roman"/>
                <w:sz w:val="24"/>
                <w:szCs w:val="24"/>
              </w:rPr>
              <w:lastRenderedPageBreak/>
              <w:t>among at-risk student populations by collaborating with other local community organizations.  A network of WIOA partners meet to identify community workforce needs and address barriers to sustained employment in in-demand occupations.  This diverse network of businesses, social service agencies, municipal departments, and faith-based organizations provides a direct link to target under-served populations. Also, by promoting and modeling employment equity, JWCC hopes to increase student completion among at-risk groups and improve the transition of these individuals into the workforce.</w:t>
            </w:r>
          </w:p>
          <w:p w14:paraId="4F78F219" w14:textId="77777777" w:rsidR="00AE2DF3" w:rsidRPr="00826CCE" w:rsidRDefault="00AE2DF3" w:rsidP="00654430">
            <w:pPr>
              <w:pStyle w:val="TableParagraph"/>
              <w:rPr>
                <w:sz w:val="24"/>
                <w:szCs w:val="24"/>
              </w:rPr>
            </w:pPr>
          </w:p>
        </w:tc>
      </w:tr>
      <w:tr w:rsidR="00AE2DF3" w:rsidRPr="00826CCE" w14:paraId="43241AE7"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25F44312" w14:textId="77777777" w:rsidR="00AE2DF3" w:rsidRPr="00826CCE" w:rsidRDefault="00AE2DF3" w:rsidP="00654430">
            <w:pPr>
              <w:pStyle w:val="TableParagraph"/>
              <w:spacing w:line="237" w:lineRule="auto"/>
              <w:ind w:left="107" w:right="278"/>
              <w:rPr>
                <w:sz w:val="24"/>
                <w:szCs w:val="24"/>
              </w:rPr>
            </w:pPr>
            <w:r w:rsidRPr="00826CCE">
              <w:rPr>
                <w:sz w:val="24"/>
                <w:szCs w:val="24"/>
              </w:rPr>
              <w:lastRenderedPageBreak/>
              <w:t xml:space="preserve">3.3 Is this program part of a </w:t>
            </w:r>
            <w:hyperlink r:id="rId55" w:history="1">
              <w:r w:rsidRPr="00826CCE">
                <w:rPr>
                  <w:rStyle w:val="Hyperlink"/>
                  <w:sz w:val="24"/>
                  <w:szCs w:val="24"/>
                </w:rPr>
                <w:t>Program of Study</w:t>
              </w:r>
            </w:hyperlink>
            <w:r w:rsidRPr="00826CCE">
              <w:rPr>
                <w:sz w:val="24"/>
                <w:szCs w:val="24"/>
              </w:rPr>
              <w:t xml:space="preserve"> as defined by Perkins V and approved by the ICCB? </w:t>
            </w:r>
          </w:p>
          <w:p w14:paraId="26BDD8E4" w14:textId="77777777" w:rsidR="00AE2DF3" w:rsidRPr="00826CCE" w:rsidRDefault="00AE2DF3" w:rsidP="00654430">
            <w:pPr>
              <w:pStyle w:val="TableParagraph"/>
              <w:spacing w:line="237" w:lineRule="auto"/>
              <w:ind w:left="107" w:right="278"/>
              <w:rPr>
                <w:sz w:val="24"/>
                <w:szCs w:val="24"/>
              </w:rPr>
            </w:pPr>
          </w:p>
          <w:p w14:paraId="5C366404" w14:textId="77777777" w:rsidR="00AE2DF3" w:rsidRPr="00826CCE" w:rsidRDefault="00AE2DF3" w:rsidP="00654430">
            <w:pPr>
              <w:pStyle w:val="TableParagraph"/>
              <w:spacing w:line="237" w:lineRule="auto"/>
              <w:ind w:left="107" w:right="278"/>
              <w:rPr>
                <w:sz w:val="24"/>
                <w:szCs w:val="24"/>
              </w:rPr>
            </w:pPr>
            <w:r w:rsidRPr="00826CCE">
              <w:rPr>
                <w:sz w:val="24"/>
                <w:szCs w:val="24"/>
              </w:rPr>
              <w:t>If yes, describe any strengths or challenge to program of study implementation.</w:t>
            </w:r>
          </w:p>
          <w:p w14:paraId="2DA7C858" w14:textId="77777777" w:rsidR="00AE2DF3" w:rsidRPr="00826CCE" w:rsidRDefault="00AE2DF3" w:rsidP="00654430">
            <w:pPr>
              <w:pStyle w:val="TableParagraph"/>
              <w:spacing w:line="237" w:lineRule="auto"/>
              <w:ind w:left="107" w:right="278"/>
              <w:rPr>
                <w:sz w:val="24"/>
                <w:szCs w:val="24"/>
              </w:rPr>
            </w:pPr>
          </w:p>
          <w:p w14:paraId="18BD981C" w14:textId="77777777" w:rsidR="00AE2DF3" w:rsidRPr="00826CCE" w:rsidRDefault="00AE2DF3" w:rsidP="00654430">
            <w:pPr>
              <w:pStyle w:val="TableParagraph"/>
              <w:spacing w:line="264" w:lineRule="exact"/>
              <w:ind w:left="107"/>
              <w:rPr>
                <w:sz w:val="24"/>
                <w:szCs w:val="24"/>
              </w:rPr>
            </w:pPr>
          </w:p>
        </w:tc>
        <w:tc>
          <w:tcPr>
            <w:tcW w:w="5866" w:type="dxa"/>
            <w:gridSpan w:val="8"/>
            <w:tcBorders>
              <w:right w:val="thinThickMediumGap" w:sz="6" w:space="0" w:color="000000"/>
            </w:tcBorders>
          </w:tcPr>
          <w:p w14:paraId="3C81303B" w14:textId="64B86EAA" w:rsidR="00AE2DF3" w:rsidRPr="00826CCE" w:rsidRDefault="00AE2DF3" w:rsidP="00654430">
            <w:pPr>
              <w:pStyle w:val="TableParagraph"/>
              <w:rPr>
                <w:sz w:val="24"/>
                <w:szCs w:val="24"/>
              </w:rPr>
            </w:pPr>
            <w:r w:rsidRPr="00826CCE">
              <w:rPr>
                <w:sz w:val="24"/>
                <w:szCs w:val="24"/>
              </w:rPr>
              <w:t xml:space="preserve">The program is not part of a Program of Study for </w:t>
            </w:r>
            <w:r w:rsidR="00076908" w:rsidRPr="00826CCE">
              <w:rPr>
                <w:sz w:val="24"/>
                <w:szCs w:val="24"/>
              </w:rPr>
              <w:t>Perkins;</w:t>
            </w:r>
            <w:r w:rsidRPr="00826CCE">
              <w:rPr>
                <w:sz w:val="24"/>
                <w:szCs w:val="24"/>
              </w:rPr>
              <w:t xml:space="preserve"> </w:t>
            </w:r>
            <w:proofErr w:type="gramStart"/>
            <w:r w:rsidRPr="00826CCE">
              <w:rPr>
                <w:sz w:val="24"/>
                <w:szCs w:val="24"/>
              </w:rPr>
              <w:t>however</w:t>
            </w:r>
            <w:proofErr w:type="gramEnd"/>
            <w:r w:rsidRPr="00826CCE">
              <w:rPr>
                <w:sz w:val="24"/>
                <w:szCs w:val="24"/>
              </w:rPr>
              <w:t xml:space="preserve"> it will not be submitted as one since it has been withdrawn from college program offerings.</w:t>
            </w:r>
          </w:p>
        </w:tc>
      </w:tr>
      <w:tr w:rsidR="00AE2DF3" w:rsidRPr="00826CCE" w14:paraId="79BB59C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5B28F718" w14:textId="77777777" w:rsidR="00AE2DF3" w:rsidRPr="00826CCE" w:rsidRDefault="00AE2DF3" w:rsidP="00654430">
            <w:pPr>
              <w:pStyle w:val="TableParagraph"/>
              <w:ind w:left="107" w:right="95"/>
              <w:rPr>
                <w:sz w:val="24"/>
                <w:szCs w:val="24"/>
              </w:rPr>
            </w:pPr>
            <w:r w:rsidRPr="00826CCE">
              <w:rPr>
                <w:sz w:val="24"/>
                <w:szCs w:val="24"/>
              </w:rPr>
              <w:t>3.4 Does this program meet the definition of a</w:t>
            </w:r>
            <w:r w:rsidRPr="00826CCE">
              <w:rPr>
                <w:color w:val="0000FF"/>
                <w:sz w:val="24"/>
                <w:szCs w:val="24"/>
              </w:rPr>
              <w:t xml:space="preserve"> </w:t>
            </w:r>
            <w:hyperlink r:id="rId56">
              <w:r w:rsidRPr="00826CCE">
                <w:rPr>
                  <w:color w:val="0000FF"/>
                  <w:sz w:val="24"/>
                  <w:szCs w:val="24"/>
                  <w:u w:val="single" w:color="0000FF"/>
                </w:rPr>
                <w:t>career pathway</w:t>
              </w:r>
            </w:hyperlink>
            <w:hyperlink r:id="rId57">
              <w:r w:rsidRPr="00826CCE">
                <w:rPr>
                  <w:color w:val="0000FF"/>
                  <w:sz w:val="24"/>
                  <w:szCs w:val="24"/>
                  <w:u w:val="single" w:color="0000FF"/>
                </w:rPr>
                <w:t xml:space="preserve"> program</w:t>
              </w:r>
            </w:hyperlink>
            <w:r w:rsidRPr="00826CCE">
              <w:rPr>
                <w:sz w:val="24"/>
                <w:szCs w:val="24"/>
              </w:rPr>
              <w:t xml:space="preserve">? If so, please describe each career pathway element and </w:t>
            </w:r>
            <w:r w:rsidRPr="00826CCE">
              <w:rPr>
                <w:spacing w:val="-3"/>
                <w:sz w:val="24"/>
                <w:szCs w:val="24"/>
              </w:rPr>
              <w:t xml:space="preserve">identify </w:t>
            </w:r>
            <w:r w:rsidRPr="00826CCE">
              <w:rPr>
                <w:sz w:val="24"/>
                <w:szCs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sidRPr="00826CCE">
              <w:rPr>
                <w:spacing w:val="-1"/>
                <w:sz w:val="24"/>
                <w:szCs w:val="24"/>
              </w:rPr>
              <w:t xml:space="preserve"> </w:t>
            </w:r>
            <w:r w:rsidRPr="00826CCE">
              <w:rPr>
                <w:sz w:val="24"/>
                <w:szCs w:val="24"/>
              </w:rPr>
              <w:t>pathway</w:t>
            </w:r>
          </w:p>
          <w:p w14:paraId="4D9C3221" w14:textId="77777777" w:rsidR="00AE2DF3" w:rsidRPr="00826CCE" w:rsidRDefault="00AE2DF3" w:rsidP="00654430">
            <w:pPr>
              <w:pStyle w:val="TableParagraph"/>
              <w:spacing w:line="264" w:lineRule="exact"/>
              <w:ind w:left="107"/>
              <w:rPr>
                <w:sz w:val="24"/>
                <w:szCs w:val="24"/>
              </w:rPr>
            </w:pPr>
            <w:r w:rsidRPr="00826CCE">
              <w:rPr>
                <w:sz w:val="24"/>
                <w:szCs w:val="24"/>
              </w:rPr>
              <w:t>elements.</w:t>
            </w:r>
          </w:p>
        </w:tc>
        <w:tc>
          <w:tcPr>
            <w:tcW w:w="5866" w:type="dxa"/>
            <w:gridSpan w:val="8"/>
            <w:tcBorders>
              <w:right w:val="thinThickMediumGap" w:sz="6" w:space="0" w:color="000000"/>
            </w:tcBorders>
          </w:tcPr>
          <w:p w14:paraId="7C3BF0BB" w14:textId="77777777" w:rsidR="00AE2DF3" w:rsidRPr="00826CCE" w:rsidRDefault="00AE2DF3" w:rsidP="00654430">
            <w:pPr>
              <w:pStyle w:val="TableParagraph"/>
              <w:rPr>
                <w:sz w:val="24"/>
                <w:szCs w:val="24"/>
              </w:rPr>
            </w:pPr>
            <w:r w:rsidRPr="00826CCE">
              <w:rPr>
                <w:sz w:val="24"/>
                <w:szCs w:val="24"/>
              </w:rPr>
              <w:t xml:space="preserve">The program fits within the Computer Science career pathway. </w:t>
            </w:r>
          </w:p>
          <w:p w14:paraId="228F207C" w14:textId="77777777" w:rsidR="00AE2DF3" w:rsidRPr="00826CCE" w:rsidRDefault="00AE2DF3" w:rsidP="00654430">
            <w:pPr>
              <w:spacing w:line="252" w:lineRule="auto"/>
              <w:rPr>
                <w:rFonts w:ascii="Times New Roman" w:hAnsi="Times New Roman" w:cs="Times New Roman"/>
                <w:sz w:val="24"/>
                <w:szCs w:val="24"/>
              </w:rPr>
            </w:pPr>
          </w:p>
          <w:p w14:paraId="67DDF3E9" w14:textId="77777777" w:rsidR="00AE2DF3" w:rsidRPr="00826CCE" w:rsidRDefault="00AE2DF3" w:rsidP="00654430">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1.Increase Postsecondary and Industry-Recognized Credential Attainment.  </w:t>
            </w:r>
          </w:p>
          <w:p w14:paraId="48E31AB2" w14:textId="77777777" w:rsidR="00AE2DF3" w:rsidRPr="00826CCE" w:rsidRDefault="00AE2DF3" w:rsidP="00654430">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Courses in the Computer Science program are being updated for FY23, and a plan is in place to embed micro credentials in the program for Microsoft skills.</w:t>
            </w:r>
          </w:p>
          <w:p w14:paraId="4B83EB77" w14:textId="77777777" w:rsidR="00AE2DF3" w:rsidRPr="00826CCE" w:rsidRDefault="00AE2DF3" w:rsidP="00654430">
            <w:pPr>
              <w:spacing w:line="252" w:lineRule="auto"/>
              <w:rPr>
                <w:rFonts w:ascii="Times New Roman" w:hAnsi="Times New Roman" w:cs="Times New Roman"/>
                <w:sz w:val="24"/>
                <w:szCs w:val="24"/>
              </w:rPr>
            </w:pPr>
          </w:p>
          <w:p w14:paraId="1EED150A" w14:textId="77777777" w:rsidR="00AE2DF3" w:rsidRPr="00826CCE" w:rsidRDefault="00AE2DF3" w:rsidP="00654430">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2. Enhance Career Pathway Opportunities </w:t>
            </w:r>
          </w:p>
          <w:p w14:paraId="084CEE30" w14:textId="77777777" w:rsidR="00AE2DF3" w:rsidRPr="00826CCE" w:rsidRDefault="00AE2DF3" w:rsidP="00654430">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There are stackable credentials in the Computer Science AAS degree.</w:t>
            </w:r>
          </w:p>
          <w:p w14:paraId="0A5A5AD8" w14:textId="77777777" w:rsidR="00AE2DF3" w:rsidRPr="00826CCE" w:rsidRDefault="00AE2DF3" w:rsidP="00654430">
            <w:pPr>
              <w:spacing w:line="252" w:lineRule="auto"/>
              <w:rPr>
                <w:rFonts w:ascii="Times New Roman" w:hAnsi="Times New Roman" w:cs="Times New Roman"/>
                <w:sz w:val="24"/>
                <w:szCs w:val="24"/>
              </w:rPr>
            </w:pPr>
          </w:p>
          <w:p w14:paraId="475BB4CF" w14:textId="77777777" w:rsidR="00AE2DF3" w:rsidRPr="00826CCE" w:rsidRDefault="00AE2DF3" w:rsidP="00654430">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3. Increase Early College Opportunities </w:t>
            </w:r>
          </w:p>
          <w:p w14:paraId="243446B6" w14:textId="77777777" w:rsidR="00AE2DF3" w:rsidRPr="00826CCE" w:rsidRDefault="00AE2DF3" w:rsidP="00654430">
            <w:pPr>
              <w:ind w:left="720"/>
              <w:rPr>
                <w:rFonts w:ascii="Times New Roman" w:hAnsi="Times New Roman" w:cs="Times New Roman"/>
                <w:sz w:val="24"/>
                <w:szCs w:val="24"/>
              </w:rPr>
            </w:pPr>
            <w:r w:rsidRPr="00826CCE">
              <w:rPr>
                <w:rFonts w:ascii="Times New Roman" w:hAnsi="Times New Roman" w:cs="Times New Roman"/>
                <w:sz w:val="24"/>
                <w:szCs w:val="24"/>
              </w:rPr>
              <w:t xml:space="preserve">John Wood offers dual credit opportunities to our area high schools.  Dual Credit courses that fulfill elective requirements for the Business: CIS AAS degree (BUS 115 and 116; OFT 281) are offered at seven high schools in the region. There is an </w:t>
            </w:r>
            <w:r w:rsidRPr="00826CCE">
              <w:rPr>
                <w:rFonts w:ascii="Times New Roman" w:hAnsi="Times New Roman" w:cs="Times New Roman"/>
                <w:sz w:val="24"/>
                <w:szCs w:val="24"/>
              </w:rPr>
              <w:lastRenderedPageBreak/>
              <w:t>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w:t>
            </w:r>
          </w:p>
          <w:p w14:paraId="048981F9" w14:textId="77777777" w:rsidR="00AE2DF3" w:rsidRPr="00826CCE" w:rsidRDefault="00AE2DF3" w:rsidP="00654430">
            <w:pPr>
              <w:spacing w:line="252" w:lineRule="auto"/>
              <w:ind w:left="720"/>
              <w:rPr>
                <w:rFonts w:ascii="Times New Roman" w:hAnsi="Times New Roman" w:cs="Times New Roman"/>
                <w:sz w:val="24"/>
                <w:szCs w:val="24"/>
              </w:rPr>
            </w:pPr>
          </w:p>
          <w:p w14:paraId="2A4BD65F" w14:textId="77777777" w:rsidR="00AE2DF3" w:rsidRPr="00826CCE" w:rsidRDefault="00AE2DF3" w:rsidP="00654430">
            <w:pPr>
              <w:spacing w:line="252" w:lineRule="auto"/>
              <w:rPr>
                <w:rFonts w:ascii="Times New Roman" w:hAnsi="Times New Roman" w:cs="Times New Roman"/>
                <w:sz w:val="24"/>
                <w:szCs w:val="24"/>
              </w:rPr>
            </w:pPr>
          </w:p>
          <w:p w14:paraId="3A6BB4BB" w14:textId="77777777" w:rsidR="00AE2DF3" w:rsidRPr="00826CCE" w:rsidRDefault="00AE2DF3" w:rsidP="00654430">
            <w:pPr>
              <w:spacing w:line="252" w:lineRule="auto"/>
              <w:rPr>
                <w:rFonts w:ascii="Times New Roman" w:hAnsi="Times New Roman" w:cs="Times New Roman"/>
                <w:sz w:val="24"/>
                <w:szCs w:val="24"/>
              </w:rPr>
            </w:pPr>
            <w:r w:rsidRPr="00826CCE">
              <w:rPr>
                <w:rFonts w:ascii="Times New Roman" w:hAnsi="Times New Roman" w:cs="Times New Roman"/>
                <w:sz w:val="24"/>
                <w:szCs w:val="24"/>
              </w:rPr>
              <w:t xml:space="preserve">4. Increase Responsiveness to Communities’ Workforce Needs </w:t>
            </w:r>
          </w:p>
          <w:p w14:paraId="510148F1" w14:textId="77777777" w:rsidR="00AE2DF3" w:rsidRPr="00826CCE" w:rsidRDefault="00AE2DF3" w:rsidP="00654430">
            <w:pPr>
              <w:spacing w:line="252" w:lineRule="auto"/>
              <w:ind w:left="720"/>
              <w:rPr>
                <w:rFonts w:ascii="Times New Roman" w:hAnsi="Times New Roman" w:cs="Times New Roman"/>
                <w:sz w:val="24"/>
                <w:szCs w:val="24"/>
              </w:rPr>
            </w:pPr>
            <w:r w:rsidRPr="00826CCE">
              <w:rPr>
                <w:rFonts w:ascii="Times New Roman" w:hAnsi="Times New Roman" w:cs="Times New Roman"/>
                <w:sz w:val="24"/>
                <w:szCs w:val="24"/>
              </w:rPr>
              <w:t xml:space="preserve">We continually monitor our local workforce needs with input from our advisory committees and local economic development agencies.  We recently added an advisory committee for our Career Services department.  That advisory board is made up Business and Industry HR managers.  </w:t>
            </w:r>
          </w:p>
          <w:p w14:paraId="39582BAE" w14:textId="77777777" w:rsidR="00AE2DF3" w:rsidRPr="00826CCE" w:rsidRDefault="00AE2DF3" w:rsidP="00654430">
            <w:pPr>
              <w:spacing w:line="252" w:lineRule="auto"/>
              <w:rPr>
                <w:rFonts w:ascii="Times New Roman" w:hAnsi="Times New Roman" w:cs="Times New Roman"/>
                <w:sz w:val="24"/>
                <w:szCs w:val="24"/>
              </w:rPr>
            </w:pPr>
          </w:p>
          <w:p w14:paraId="06907BCB" w14:textId="77777777" w:rsidR="00AE2DF3" w:rsidRPr="00826CCE" w:rsidRDefault="00AE2DF3" w:rsidP="00654430">
            <w:pPr>
              <w:spacing w:line="252" w:lineRule="auto"/>
              <w:rPr>
                <w:rFonts w:ascii="Times New Roman" w:hAnsi="Times New Roman" w:cs="Times New Roman"/>
                <w:sz w:val="24"/>
                <w:szCs w:val="24"/>
              </w:rPr>
            </w:pPr>
            <w:r w:rsidRPr="00826CCE">
              <w:rPr>
                <w:rFonts w:ascii="Times New Roman" w:hAnsi="Times New Roman" w:cs="Times New Roman"/>
                <w:sz w:val="24"/>
                <w:szCs w:val="24"/>
              </w:rPr>
              <w:t>5. Ensure Each and Every CTE Student is Educated by Highly Qualified and Effective Educators</w:t>
            </w:r>
          </w:p>
          <w:p w14:paraId="6FE9DC75" w14:textId="77777777" w:rsidR="00AE2DF3" w:rsidRPr="00826CCE" w:rsidRDefault="00AE2DF3" w:rsidP="00654430">
            <w:pPr>
              <w:pStyle w:val="TableParagraph"/>
              <w:ind w:left="720"/>
              <w:rPr>
                <w:sz w:val="24"/>
                <w:szCs w:val="24"/>
              </w:rPr>
            </w:pPr>
            <w:r w:rsidRPr="00826CCE">
              <w:rPr>
                <w:sz w:val="24"/>
                <w:szCs w:val="24"/>
              </w:rPr>
              <w:t>Professional development opportunities are available to adjunct and full-time faculty through the Center for Excellence in Teaching and Learning program sponsored by the College’s Faculty Senate Committee on Professional Development. The courses included in the certificate are taught by both full-time faculty and associate faculty. </w:t>
            </w:r>
          </w:p>
        </w:tc>
      </w:tr>
      <w:tr w:rsidR="00AE2DF3" w:rsidRPr="00826CCE" w14:paraId="762640D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237123DB" w14:textId="77777777" w:rsidR="00AE2DF3" w:rsidRPr="00826CCE" w:rsidRDefault="00AE2DF3" w:rsidP="00654430">
            <w:pPr>
              <w:pStyle w:val="TableParagraph"/>
              <w:ind w:left="107" w:right="398"/>
              <w:rPr>
                <w:sz w:val="24"/>
                <w:szCs w:val="24"/>
              </w:rPr>
            </w:pPr>
            <w:r w:rsidRPr="00826CCE">
              <w:rPr>
                <w:sz w:val="24"/>
                <w:szCs w:val="24"/>
              </w:rPr>
              <w:lastRenderedPageBreak/>
              <w:t>3.5 What innovations, that contribute to quality or academic success, have been implemented</w:t>
            </w:r>
          </w:p>
          <w:p w14:paraId="46795150" w14:textId="77777777" w:rsidR="00AE2DF3" w:rsidRPr="00826CCE" w:rsidRDefault="00AE2DF3" w:rsidP="00654430">
            <w:pPr>
              <w:pStyle w:val="TableParagraph"/>
              <w:spacing w:line="270" w:lineRule="atLeast"/>
              <w:ind w:left="107"/>
              <w:rPr>
                <w:sz w:val="24"/>
                <w:szCs w:val="24"/>
              </w:rPr>
            </w:pPr>
            <w:r w:rsidRPr="00826CCE">
              <w:rPr>
                <w:sz w:val="24"/>
                <w:szCs w:val="24"/>
              </w:rPr>
              <w:t>within this program that other colleges would want to learn about?</w:t>
            </w:r>
          </w:p>
        </w:tc>
        <w:tc>
          <w:tcPr>
            <w:tcW w:w="5866" w:type="dxa"/>
            <w:gridSpan w:val="8"/>
            <w:tcBorders>
              <w:right w:val="thinThickMediumGap" w:sz="6" w:space="0" w:color="000000"/>
            </w:tcBorders>
          </w:tcPr>
          <w:p w14:paraId="37315237" w14:textId="77777777" w:rsidR="00AE2DF3" w:rsidRPr="00826CCE" w:rsidRDefault="00AE2DF3" w:rsidP="00654430">
            <w:pPr>
              <w:pStyle w:val="NormalWeb"/>
              <w:spacing w:before="0" w:beforeAutospacing="0" w:after="180" w:afterAutospacing="0" w:line="285" w:lineRule="atLeast"/>
              <w:rPr>
                <w:color w:val="000000"/>
                <w:shd w:val="clear" w:color="auto" w:fill="FFFFFF"/>
              </w:rPr>
            </w:pPr>
            <w:r w:rsidRPr="00826CCE">
              <w:rPr>
                <w:color w:val="000000"/>
                <w:shd w:val="clear" w:color="auto" w:fill="FFFFFF"/>
              </w:rPr>
              <w:t xml:space="preserve">In late 2020, John Wood was able to utilize grant money received </w:t>
            </w:r>
            <w:proofErr w:type="gramStart"/>
            <w:r w:rsidRPr="00826CCE">
              <w:rPr>
                <w:color w:val="000000"/>
                <w:shd w:val="clear" w:color="auto" w:fill="FFFFFF"/>
              </w:rPr>
              <w:t>as a result of</w:t>
            </w:r>
            <w:proofErr w:type="gramEnd"/>
            <w:r w:rsidRPr="00826CCE">
              <w:rPr>
                <w:color w:val="000000"/>
                <w:shd w:val="clear" w:color="auto" w:fill="FFFFFF"/>
              </w:rPr>
              <w:t xml:space="preserve"> COVID relief funds to retain a Student Success Coach in our academic advising department. Our Student Success Coach works with students who fall into the category of “average” </w:t>
            </w:r>
            <w:proofErr w:type="gramStart"/>
            <w:r w:rsidRPr="00826CCE">
              <w:rPr>
                <w:color w:val="000000"/>
                <w:shd w:val="clear" w:color="auto" w:fill="FFFFFF"/>
              </w:rPr>
              <w:t>in the area of</w:t>
            </w:r>
            <w:proofErr w:type="gramEnd"/>
            <w:r w:rsidRPr="00826CCE">
              <w:rPr>
                <w:color w:val="000000"/>
                <w:shd w:val="clear" w:color="auto" w:fill="FFFFFF"/>
              </w:rPr>
              <w:t xml:space="preserve"> academic success (not the best or worst students academically). This group of students is found to be the least connected to campus resources and therefore are susceptible to decreased academic success or retention. In choosing students to receive services from the Student Success Coach, the following criteria are considered:</w:t>
            </w:r>
          </w:p>
          <w:p w14:paraId="7A2BCDE3" w14:textId="77777777" w:rsidR="00AE2DF3" w:rsidRPr="00826CCE" w:rsidRDefault="00AE2DF3" w:rsidP="00654430">
            <w:pPr>
              <w:pStyle w:val="NormalWeb"/>
              <w:spacing w:before="0" w:beforeAutospacing="0" w:after="180" w:afterAutospacing="0" w:line="285" w:lineRule="atLeast"/>
            </w:pPr>
            <w:r w:rsidRPr="00826CCE">
              <w:t>-For current students: a cumulative GPA of 2.0-2.7 who are not connected to other supportive services (TRIO)</w:t>
            </w:r>
          </w:p>
          <w:p w14:paraId="7D86695C" w14:textId="77777777" w:rsidR="00AE2DF3" w:rsidRPr="00826CCE" w:rsidRDefault="00AE2DF3" w:rsidP="00654430">
            <w:pPr>
              <w:pStyle w:val="NormalWeb"/>
              <w:spacing w:before="0" w:beforeAutospacing="0" w:after="180" w:afterAutospacing="0" w:line="285" w:lineRule="atLeast"/>
            </w:pPr>
            <w:r w:rsidRPr="00826CCE">
              <w:lastRenderedPageBreak/>
              <w:t>- For incoming high school students: cumulative high school GPA of 2.0-2.8 who are not connected to other supportive services (Academic Talent Service)</w:t>
            </w:r>
          </w:p>
          <w:p w14:paraId="2884DDD8" w14:textId="77777777" w:rsidR="00AE2DF3" w:rsidRPr="00826CCE" w:rsidRDefault="00AE2DF3" w:rsidP="00654430">
            <w:pPr>
              <w:pStyle w:val="NormalWeb"/>
              <w:spacing w:before="0" w:beforeAutospacing="0" w:after="180" w:afterAutospacing="0" w:line="285" w:lineRule="atLeast"/>
            </w:pPr>
            <w:r w:rsidRPr="00826CCE">
              <w:t>-For students who have dropped out of John Wood and are re-enrolling: cumulative GPA of 2.0-2.7</w:t>
            </w:r>
          </w:p>
          <w:p w14:paraId="0C3F5ED8" w14:textId="77777777" w:rsidR="00AE2DF3" w:rsidRPr="00826CCE" w:rsidRDefault="00AE2DF3" w:rsidP="00654430">
            <w:pPr>
              <w:pStyle w:val="TableParagraph"/>
              <w:rPr>
                <w:sz w:val="24"/>
                <w:szCs w:val="24"/>
              </w:rPr>
            </w:pPr>
          </w:p>
        </w:tc>
      </w:tr>
      <w:tr w:rsidR="00AE2DF3" w:rsidRPr="00826CCE" w14:paraId="2054E01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34932132" w14:textId="77777777" w:rsidR="00AE2DF3" w:rsidRPr="00826CCE" w:rsidRDefault="00AE2DF3" w:rsidP="00654430">
            <w:pPr>
              <w:pStyle w:val="TableParagraph"/>
              <w:spacing w:before="66"/>
              <w:ind w:left="107" w:right="158"/>
              <w:rPr>
                <w:sz w:val="24"/>
                <w:szCs w:val="24"/>
              </w:rPr>
            </w:pPr>
            <w:r w:rsidRPr="00826CCE">
              <w:rPr>
                <w:sz w:val="24"/>
                <w:szCs w:val="24"/>
              </w:rPr>
              <w:lastRenderedPageBreak/>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B6D5CF3" w14:textId="77777777" w:rsidR="00AE2DF3" w:rsidRPr="00826CCE" w:rsidRDefault="00AE2DF3" w:rsidP="00654430">
            <w:pPr>
              <w:pStyle w:val="NoSpacing"/>
              <w:rPr>
                <w:rFonts w:ascii="Times New Roman" w:hAnsi="Times New Roman" w:cs="Times New Roman"/>
                <w:sz w:val="24"/>
                <w:szCs w:val="24"/>
              </w:rPr>
            </w:pPr>
            <w:r w:rsidRPr="00826CCE">
              <w:rPr>
                <w:rFonts w:ascii="Times New Roman" w:hAnsi="Times New Roman" w:cs="Times New Roman"/>
                <w:sz w:val="24"/>
                <w:szCs w:val="24"/>
              </w:rPr>
              <w:t xml:space="preserve">Courses in the Business: CIS program are offered at the main campus in Quincy, and through Dual Credit are various area high schools and technical centers. </w:t>
            </w:r>
          </w:p>
          <w:p w14:paraId="7D938B53" w14:textId="77777777" w:rsidR="00AE2DF3" w:rsidRPr="00826CCE" w:rsidRDefault="00AE2DF3" w:rsidP="00654430">
            <w:pPr>
              <w:pStyle w:val="TableParagraph"/>
              <w:rPr>
                <w:sz w:val="24"/>
                <w:szCs w:val="24"/>
              </w:rPr>
            </w:pPr>
            <w:r w:rsidRPr="00826CCE">
              <w:rPr>
                <w:sz w:val="24"/>
                <w:szCs w:val="24"/>
              </w:rPr>
              <w:t>Dual Credit courses that fulfill elective requirements for the Business: CIS AAS degree (BUS 115 and 116; OFT 281) are offered at seven high schools in the region. The high schools are: Griggsville-Perry High School; Pleasant Hill High School; Quincy Senior High School; Quincy Notre Dame High School; Unity High School; and Western High School. There is an articulation agreement in place between JWCC and various area career and technical schools that gives college credit to high school students who take Graphic Design I and II. The articulation agreement currently covers the Hannibal, Macon, and Dallas County Missouri career centers. An expansion of the agreement to include Brookfield, Kirksville and Quincy technical centers is planned for summer of 2022.</w:t>
            </w:r>
          </w:p>
        </w:tc>
      </w:tr>
      <w:tr w:rsidR="00AE2DF3" w:rsidRPr="00826CCE" w14:paraId="1AE228B6"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7324E22F" w14:textId="77777777" w:rsidR="00AE2DF3" w:rsidRPr="00826CCE" w:rsidRDefault="00AE2DF3" w:rsidP="00654430">
            <w:pPr>
              <w:pStyle w:val="TableParagraph"/>
              <w:ind w:left="107" w:right="121"/>
              <w:rPr>
                <w:sz w:val="24"/>
                <w:szCs w:val="24"/>
              </w:rPr>
            </w:pPr>
            <w:r w:rsidRPr="00826CCE">
              <w:rPr>
                <w:sz w:val="24"/>
                <w:szCs w:val="24"/>
              </w:rPr>
              <w:t xml:space="preserve">3.7 Identify what work-based learning opportunities are available and integrated into the curriculum. </w:t>
            </w:r>
          </w:p>
          <w:p w14:paraId="6906287F" w14:textId="77777777" w:rsidR="00AE2DF3" w:rsidRPr="00826CCE" w:rsidRDefault="00AE2DF3" w:rsidP="00654430">
            <w:pPr>
              <w:pStyle w:val="TableParagraph"/>
              <w:ind w:left="107" w:right="121"/>
              <w:rPr>
                <w:sz w:val="24"/>
                <w:szCs w:val="24"/>
              </w:rPr>
            </w:pPr>
          </w:p>
          <w:p w14:paraId="2C4C810E" w14:textId="77777777" w:rsidR="00AE2DF3" w:rsidRPr="00826CCE" w:rsidRDefault="00AE2DF3" w:rsidP="00654430">
            <w:pPr>
              <w:pStyle w:val="TableParagraph"/>
              <w:ind w:left="107" w:right="121"/>
              <w:rPr>
                <w:sz w:val="24"/>
                <w:szCs w:val="24"/>
              </w:rPr>
            </w:pPr>
            <w:r w:rsidRPr="00826CCE">
              <w:rPr>
                <w:sz w:val="24"/>
                <w:szCs w:val="24"/>
              </w:rPr>
              <w:t xml:space="preserve">How do these opportunities improve the quality of the </w:t>
            </w:r>
            <w:r w:rsidRPr="00826CCE">
              <w:rPr>
                <w:spacing w:val="-3"/>
                <w:sz w:val="24"/>
                <w:szCs w:val="24"/>
              </w:rPr>
              <w:t>program?</w:t>
            </w:r>
          </w:p>
          <w:p w14:paraId="0DFFC5AA" w14:textId="77777777" w:rsidR="00AE2DF3" w:rsidRPr="00826CCE" w:rsidRDefault="00AE2DF3" w:rsidP="00654430">
            <w:pPr>
              <w:pStyle w:val="TableParagraph"/>
              <w:spacing w:line="270" w:lineRule="atLeast"/>
              <w:ind w:left="107" w:right="158"/>
              <w:rPr>
                <w:sz w:val="24"/>
                <w:szCs w:val="24"/>
              </w:rPr>
            </w:pPr>
            <w:r w:rsidRPr="00826CCE">
              <w:rPr>
                <w:sz w:val="24"/>
                <w:szCs w:val="24"/>
              </w:rPr>
              <w:t>In what ways can these opportunities be improved?</w:t>
            </w:r>
          </w:p>
        </w:tc>
        <w:tc>
          <w:tcPr>
            <w:tcW w:w="5866" w:type="dxa"/>
            <w:gridSpan w:val="8"/>
            <w:tcBorders>
              <w:right w:val="thinThickMediumGap" w:sz="6" w:space="0" w:color="000000"/>
            </w:tcBorders>
          </w:tcPr>
          <w:p w14:paraId="284EBA7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All courses in the Computer Science program incorporate work-based learning through industry level skills training and hands-on laboratory assignments. For example, the Graphic Design III, ART 226, course asks students to form their own design agency. The class works together to create a brand and an advertising strategy to get work from the community. Projects are done for free assisting new businesses and not-for-profit groups in the area. In Spring 2022 the two major projects have been a college wide scavenger hunt to explain the new Institutional Goals to students, faculty, and staff and a pamphlet for an agriculture museum in town. While each student has their individual strengths, they are each asked throughout the semester to lead at least one project. The scavenger hunt has been particularly successful in getting the group to work together, showcase their individual strengths, and bring forward the natural leaders of the group. It has also been effective and explaining to both faculty and students the goals and value of the new college-wide assessment tools.</w:t>
            </w:r>
          </w:p>
          <w:p w14:paraId="6F551BEF" w14:textId="77777777" w:rsidR="00AE2DF3" w:rsidRPr="00826CCE" w:rsidRDefault="00AE2DF3" w:rsidP="00654430">
            <w:pPr>
              <w:pStyle w:val="TableParagraph"/>
              <w:rPr>
                <w:sz w:val="24"/>
                <w:szCs w:val="24"/>
              </w:rPr>
            </w:pPr>
            <w:r w:rsidRPr="00826CCE">
              <w:rPr>
                <w:sz w:val="24"/>
                <w:szCs w:val="24"/>
              </w:rPr>
              <w:t xml:space="preserve">In addition, students who choose to can take part in an internship. The student can do the internship/work-based </w:t>
            </w:r>
            <w:r w:rsidRPr="00826CCE">
              <w:rPr>
                <w:sz w:val="24"/>
                <w:szCs w:val="24"/>
              </w:rPr>
              <w:lastRenderedPageBreak/>
              <w:t>learning for credit or noncredit. If a student chooses to take an internship for credit, they need to have a faculty advisor, have a signed internship agreement, objectives for what they would like to gain from the experience, a final essay describing the experience at completion, and an employer evaluation at completion. Each registered credit hour is 80 hours of on-site work. If a student chooses to take a 3-credit hour internship, they will need to work for 240 hours with their employer.</w:t>
            </w:r>
          </w:p>
          <w:p w14:paraId="2F1D8774" w14:textId="77777777" w:rsidR="00AE2DF3" w:rsidRPr="00826CCE" w:rsidRDefault="00AE2DF3" w:rsidP="00654430">
            <w:pPr>
              <w:pStyle w:val="TableParagraph"/>
              <w:rPr>
                <w:sz w:val="24"/>
                <w:szCs w:val="24"/>
              </w:rPr>
            </w:pPr>
            <w:r w:rsidRPr="00826CCE">
              <w:rPr>
                <w:sz w:val="24"/>
                <w:szCs w:val="24"/>
              </w:rPr>
              <w:t>One way that hands-on learning opportunities can be improved is by adding a required internship credit to the Computer Science program. This option will be explored further by faculty and the VP of Instruction.</w:t>
            </w:r>
          </w:p>
        </w:tc>
      </w:tr>
      <w:tr w:rsidR="00AE2DF3" w:rsidRPr="00826CCE" w14:paraId="0CAE3D6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7140911A" w14:textId="711B7368" w:rsidR="00AE2DF3" w:rsidRPr="00826CCE" w:rsidRDefault="00AE2DF3" w:rsidP="00654430">
            <w:pPr>
              <w:pStyle w:val="TableParagraph"/>
              <w:ind w:left="107" w:right="224"/>
              <w:rPr>
                <w:sz w:val="24"/>
                <w:szCs w:val="24"/>
              </w:rPr>
            </w:pPr>
            <w:r w:rsidRPr="00826CCE">
              <w:rPr>
                <w:sz w:val="24"/>
                <w:szCs w:val="24"/>
              </w:rPr>
              <w:lastRenderedPageBreak/>
              <w:t>3.8 Is industry accreditation required for this program (</w:t>
            </w:r>
            <w:r w:rsidR="00B12ED7" w:rsidRPr="00826CCE">
              <w:rPr>
                <w:sz w:val="24"/>
                <w:szCs w:val="24"/>
              </w:rPr>
              <w:t>e.g.,</w:t>
            </w:r>
            <w:r w:rsidRPr="00826CCE">
              <w:rPr>
                <w:sz w:val="24"/>
                <w:szCs w:val="24"/>
              </w:rPr>
              <w:t xml:space="preserve"> nursing)? If so, identify the accrediting body. Please also list if the college has chosen to voluntarily seek accreditation (e.g.</w:t>
            </w:r>
          </w:p>
          <w:p w14:paraId="550B7B1F" w14:textId="77777777" w:rsidR="00AE2DF3" w:rsidRPr="00826CCE" w:rsidRDefault="00AE2DF3" w:rsidP="00654430">
            <w:pPr>
              <w:pStyle w:val="TableParagraph"/>
              <w:spacing w:line="264" w:lineRule="exact"/>
              <w:ind w:left="107"/>
              <w:rPr>
                <w:sz w:val="24"/>
                <w:szCs w:val="24"/>
              </w:rPr>
            </w:pPr>
            <w:r w:rsidRPr="00826CCE">
              <w:rPr>
                <w:sz w:val="24"/>
                <w:szCs w:val="24"/>
              </w:rPr>
              <w:t>automotive technology, ASE).</w:t>
            </w:r>
          </w:p>
        </w:tc>
        <w:tc>
          <w:tcPr>
            <w:tcW w:w="5866" w:type="dxa"/>
            <w:gridSpan w:val="8"/>
            <w:tcBorders>
              <w:right w:val="thinThickMediumGap" w:sz="6" w:space="0" w:color="000000"/>
            </w:tcBorders>
          </w:tcPr>
          <w:p w14:paraId="347F24A9" w14:textId="77777777" w:rsidR="00AE2DF3" w:rsidRPr="00826CCE" w:rsidRDefault="00AE2DF3" w:rsidP="00654430">
            <w:pPr>
              <w:pStyle w:val="TableParagraph"/>
              <w:rPr>
                <w:sz w:val="24"/>
                <w:szCs w:val="24"/>
              </w:rPr>
            </w:pPr>
            <w:r w:rsidRPr="00826CCE">
              <w:rPr>
                <w:sz w:val="24"/>
                <w:szCs w:val="24"/>
              </w:rPr>
              <w:t>n/a</w:t>
            </w:r>
          </w:p>
        </w:tc>
      </w:tr>
      <w:tr w:rsidR="00AE2DF3" w:rsidRPr="00826CCE" w14:paraId="24CB676F"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1376D311" w14:textId="77777777" w:rsidR="00AE2DF3" w:rsidRPr="00826CCE" w:rsidRDefault="00AE2DF3" w:rsidP="00654430">
            <w:pPr>
              <w:pStyle w:val="TableParagraph"/>
              <w:spacing w:before="13"/>
              <w:ind w:left="107" w:right="211"/>
              <w:rPr>
                <w:sz w:val="24"/>
                <w:szCs w:val="24"/>
              </w:rPr>
            </w:pPr>
            <w:r w:rsidRPr="00826CCE">
              <w:rPr>
                <w:sz w:val="24"/>
                <w:szCs w:val="24"/>
              </w:rPr>
              <w:t xml:space="preserve">3.9 Are </w:t>
            </w:r>
            <w:proofErr w:type="gramStart"/>
            <w:r w:rsidRPr="00826CCE">
              <w:rPr>
                <w:sz w:val="24"/>
                <w:szCs w:val="24"/>
              </w:rPr>
              <w:t>there</w:t>
            </w:r>
            <w:proofErr w:type="gramEnd"/>
            <w:r w:rsidRPr="00826CCE">
              <w:rPr>
                <w:sz w:val="24"/>
                <w:szCs w:val="24"/>
              </w:rPr>
              <w:t xml:space="preserve"> industry-recognized credentials embedded within this program? If so, please list.</w:t>
            </w:r>
          </w:p>
        </w:tc>
        <w:tc>
          <w:tcPr>
            <w:tcW w:w="5866" w:type="dxa"/>
            <w:gridSpan w:val="8"/>
            <w:tcBorders>
              <w:right w:val="thinThickMediumGap" w:sz="6" w:space="0" w:color="000000"/>
            </w:tcBorders>
          </w:tcPr>
          <w:p w14:paraId="508BF88F" w14:textId="77777777" w:rsidR="00AE2DF3" w:rsidRPr="00826CCE" w:rsidRDefault="00AE2DF3" w:rsidP="00654430">
            <w:pPr>
              <w:pStyle w:val="TableParagraph"/>
              <w:rPr>
                <w:sz w:val="24"/>
                <w:szCs w:val="24"/>
              </w:rPr>
            </w:pPr>
            <w:r w:rsidRPr="00826CCE">
              <w:rPr>
                <w:sz w:val="24"/>
                <w:szCs w:val="24"/>
              </w:rPr>
              <w:t>n/a</w:t>
            </w:r>
          </w:p>
        </w:tc>
      </w:tr>
      <w:tr w:rsidR="00AE2DF3" w:rsidRPr="00826CCE" w14:paraId="2CE1DF3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2A4BCCDD" w14:textId="77777777" w:rsidR="00AE2DF3" w:rsidRPr="00826CCE" w:rsidRDefault="00AE2DF3" w:rsidP="00654430">
            <w:pPr>
              <w:pStyle w:val="TableParagraph"/>
              <w:spacing w:before="170"/>
              <w:ind w:left="107" w:right="158"/>
              <w:rPr>
                <w:sz w:val="24"/>
                <w:szCs w:val="24"/>
              </w:rPr>
            </w:pPr>
            <w:r w:rsidRPr="00826CCE">
              <w:rPr>
                <w:sz w:val="24"/>
                <w:szCs w:val="24"/>
              </w:rPr>
              <w:t xml:space="preserve">3.10 Are </w:t>
            </w:r>
            <w:proofErr w:type="gramStart"/>
            <w:r w:rsidRPr="00826CCE">
              <w:rPr>
                <w:sz w:val="24"/>
                <w:szCs w:val="24"/>
              </w:rPr>
              <w:t>there</w:t>
            </w:r>
            <w:proofErr w:type="gramEnd"/>
            <w:r w:rsidRPr="00826CCE">
              <w:rPr>
                <w:sz w:val="24"/>
                <w:szCs w:val="24"/>
              </w:rPr>
              <w:t xml:space="preserve"> apprenticeship opportunities available through this program? If so, please elaborate.</w:t>
            </w:r>
          </w:p>
        </w:tc>
        <w:tc>
          <w:tcPr>
            <w:tcW w:w="5866" w:type="dxa"/>
            <w:gridSpan w:val="8"/>
            <w:tcBorders>
              <w:right w:val="thinThickMediumGap" w:sz="6" w:space="0" w:color="000000"/>
            </w:tcBorders>
          </w:tcPr>
          <w:p w14:paraId="38FF1553" w14:textId="77777777" w:rsidR="00AE2DF3" w:rsidRPr="00826CCE" w:rsidRDefault="00AE2DF3" w:rsidP="00654430">
            <w:pPr>
              <w:pStyle w:val="TableParagraph"/>
              <w:rPr>
                <w:sz w:val="24"/>
                <w:szCs w:val="24"/>
              </w:rPr>
            </w:pPr>
            <w:r w:rsidRPr="00826CCE">
              <w:rPr>
                <w:sz w:val="24"/>
                <w:szCs w:val="24"/>
              </w:rPr>
              <w:t>n/a</w:t>
            </w:r>
          </w:p>
        </w:tc>
      </w:tr>
      <w:tr w:rsidR="00AE2DF3" w:rsidRPr="00826CCE" w14:paraId="47BA12B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703D983F" w14:textId="77777777" w:rsidR="00AE2DF3" w:rsidRPr="00826CCE" w:rsidRDefault="00AE2DF3" w:rsidP="00654430">
            <w:pPr>
              <w:pStyle w:val="TableParagraph"/>
              <w:spacing w:before="116"/>
              <w:ind w:left="107" w:right="458"/>
              <w:rPr>
                <w:sz w:val="24"/>
                <w:szCs w:val="24"/>
              </w:rPr>
            </w:pPr>
            <w:r w:rsidRPr="00826CCE">
              <w:rPr>
                <w:sz w:val="24"/>
                <w:szCs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0606A379" w14:textId="77777777" w:rsidR="00AE2DF3" w:rsidRPr="00826CCE" w:rsidRDefault="00AE2DF3" w:rsidP="00654430">
            <w:pPr>
              <w:pStyle w:val="TableParagraph"/>
              <w:rPr>
                <w:sz w:val="24"/>
                <w:szCs w:val="24"/>
              </w:rPr>
            </w:pPr>
            <w:r w:rsidRPr="00826CCE">
              <w:rPr>
                <w:sz w:val="24"/>
                <w:szCs w:val="24"/>
              </w:rPr>
              <w:t>n/a</w:t>
            </w:r>
          </w:p>
        </w:tc>
      </w:tr>
      <w:tr w:rsidR="00AE2DF3" w:rsidRPr="00826CCE" w14:paraId="645FC95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486D4522" w14:textId="77777777" w:rsidR="00AE2DF3" w:rsidRPr="00826CCE" w:rsidRDefault="00AE2DF3" w:rsidP="00654430">
            <w:pPr>
              <w:pStyle w:val="TableParagraph"/>
              <w:spacing w:before="111"/>
              <w:ind w:left="107" w:right="285"/>
              <w:rPr>
                <w:sz w:val="24"/>
                <w:szCs w:val="24"/>
              </w:rPr>
            </w:pPr>
            <w:r w:rsidRPr="00826CCE">
              <w:rPr>
                <w:sz w:val="24"/>
                <w:szCs w:val="24"/>
              </w:rPr>
              <w:t>3.12 What current articulation or cooperative agreements/initiatives are in place for this program?</w:t>
            </w:r>
          </w:p>
        </w:tc>
        <w:tc>
          <w:tcPr>
            <w:tcW w:w="5866" w:type="dxa"/>
            <w:gridSpan w:val="8"/>
            <w:tcBorders>
              <w:right w:val="thinThickMediumGap" w:sz="6" w:space="0" w:color="000000"/>
            </w:tcBorders>
          </w:tcPr>
          <w:p w14:paraId="230201D8" w14:textId="77777777" w:rsidR="00AE2DF3" w:rsidRPr="00826CCE" w:rsidRDefault="00AE2DF3" w:rsidP="00654430">
            <w:pPr>
              <w:rPr>
                <w:rFonts w:ascii="Times New Roman" w:hAnsi="Times New Roman" w:cs="Times New Roman"/>
                <w:color w:val="000000"/>
                <w:sz w:val="24"/>
                <w:szCs w:val="24"/>
                <w:shd w:val="clear" w:color="auto" w:fill="FFFFFF"/>
              </w:rPr>
            </w:pPr>
            <w:r w:rsidRPr="00826CCE">
              <w:rPr>
                <w:rFonts w:ascii="Times New Roman" w:hAnsi="Times New Roman" w:cs="Times New Roman"/>
                <w:color w:val="000000"/>
                <w:sz w:val="24"/>
                <w:szCs w:val="24"/>
                <w:shd w:val="clear" w:color="auto" w:fill="FFFFFF"/>
              </w:rPr>
              <w:t>JWCC has articulation agreements in place with Western Illinois University, University of Northern Iowa, University of Northern Illinois, Governor’s State University, Southern Illinois University and Missouri Western State. Students who earn a Graphic Design AAS can pursue further education at any of these institutions with assurance that all their JWCC credits will transfer.</w:t>
            </w:r>
          </w:p>
          <w:p w14:paraId="1F0D82CE" w14:textId="77777777" w:rsidR="00AE2DF3" w:rsidRPr="00826CCE" w:rsidRDefault="00AE2DF3" w:rsidP="00654430">
            <w:pPr>
              <w:pStyle w:val="TableParagraph"/>
              <w:rPr>
                <w:sz w:val="24"/>
                <w:szCs w:val="24"/>
              </w:rPr>
            </w:pPr>
          </w:p>
        </w:tc>
      </w:tr>
      <w:tr w:rsidR="00AE2DF3" w:rsidRPr="00826CCE" w14:paraId="027C66D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49BAEFE8" w14:textId="77777777" w:rsidR="00AE2DF3" w:rsidRPr="00826CCE" w:rsidRDefault="00AE2DF3" w:rsidP="00654430">
            <w:pPr>
              <w:pStyle w:val="TableParagraph"/>
              <w:spacing w:before="63"/>
              <w:ind w:left="107" w:right="85"/>
              <w:rPr>
                <w:sz w:val="24"/>
                <w:szCs w:val="24"/>
              </w:rPr>
            </w:pPr>
            <w:r w:rsidRPr="00826CCE">
              <w:rPr>
                <w:sz w:val="24"/>
                <w:szCs w:val="24"/>
              </w:rPr>
              <w:t>3.13 Have partnerships been formed since the last review that may increase the quality of the program and its courses? If so, with whom?</w:t>
            </w:r>
          </w:p>
          <w:p w14:paraId="23927C10" w14:textId="77777777" w:rsidR="00AE2DF3" w:rsidRPr="00826CCE" w:rsidRDefault="00AE2DF3" w:rsidP="00654430">
            <w:pPr>
              <w:pStyle w:val="TableParagraph"/>
              <w:spacing w:before="63"/>
              <w:ind w:left="107" w:right="85"/>
              <w:rPr>
                <w:sz w:val="24"/>
                <w:szCs w:val="24"/>
              </w:rPr>
            </w:pPr>
            <w:r w:rsidRPr="00826CCE">
              <w:rPr>
                <w:sz w:val="24"/>
                <w:szCs w:val="24"/>
              </w:rPr>
              <w:lastRenderedPageBreak/>
              <w:t>What opportunities exist for other partnerships?</w:t>
            </w:r>
          </w:p>
        </w:tc>
        <w:tc>
          <w:tcPr>
            <w:tcW w:w="5866" w:type="dxa"/>
            <w:gridSpan w:val="8"/>
            <w:tcBorders>
              <w:right w:val="thinThickMediumGap" w:sz="6" w:space="0" w:color="000000"/>
            </w:tcBorders>
          </w:tcPr>
          <w:p w14:paraId="45AE310D"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lastRenderedPageBreak/>
              <w:t xml:space="preserve">Input from the Combined Business/Computer Science/Office Technology Advisory Council is used to inform decisions regarding curriculum within the Graphic Design programs at JWCC. The April 2021 email chain, that </w:t>
            </w:r>
            <w:r w:rsidRPr="00826CCE">
              <w:rPr>
                <w:rFonts w:ascii="Times New Roman" w:hAnsi="Times New Roman" w:cs="Times New Roman"/>
                <w:sz w:val="24"/>
                <w:szCs w:val="24"/>
              </w:rPr>
              <w:lastRenderedPageBreak/>
              <w:t>was created in lieu of an in-person meeting due to Covid, reflects significant input from council members regarding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469CA540" w14:textId="77777777" w:rsidR="00AE2DF3" w:rsidRPr="00826CCE" w:rsidRDefault="00AE2DF3" w:rsidP="00654430">
            <w:pPr>
              <w:pStyle w:val="TableParagraph"/>
              <w:rPr>
                <w:sz w:val="24"/>
                <w:szCs w:val="24"/>
              </w:rPr>
            </w:pPr>
            <w:r w:rsidRPr="00826CCE">
              <w:rPr>
                <w:sz w:val="24"/>
                <w:szCs w:val="24"/>
              </w:rPr>
              <w:t>The opportunity exists for expanded partnerships through expansion of our Computer Networking course. JWCC currently offers a two-credit hour computer networking course, and the course is being updated and expanded to three credit hours. The course will be added as a required course for JWCC some manufacturing, electrical, and industrial maintenance students. This change is being made based on advisory council input from the Combined Manufacturing Advisory Council, who report that they see a need for more knowledge and skills in computer networking from our manufacturing graduates. This course will create a strong internal partnership between the computer science and manufacturing programs at JWCC.</w:t>
            </w:r>
          </w:p>
        </w:tc>
      </w:tr>
      <w:tr w:rsidR="00AE2DF3" w:rsidRPr="00826CCE" w14:paraId="4EC1FCE4"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7980F5E0" w14:textId="77777777" w:rsidR="00AE2DF3" w:rsidRPr="00826CCE" w:rsidRDefault="00AE2DF3" w:rsidP="00654430">
            <w:pPr>
              <w:pStyle w:val="TableParagraph"/>
              <w:spacing w:before="63"/>
              <w:ind w:left="107" w:right="85"/>
              <w:rPr>
                <w:sz w:val="24"/>
                <w:szCs w:val="24"/>
              </w:rPr>
            </w:pPr>
            <w:r w:rsidRPr="00826CCE">
              <w:rPr>
                <w:sz w:val="24"/>
                <w:szCs w:val="24"/>
              </w:rPr>
              <w:lastRenderedPageBreak/>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63659B0B" w14:textId="561D46A8" w:rsidR="00AE2DF3" w:rsidRPr="00826CCE" w:rsidRDefault="00AE2DF3" w:rsidP="00654430">
            <w:pPr>
              <w:rPr>
                <w:rFonts w:ascii="Times New Roman" w:eastAsia="Arial" w:hAnsi="Times New Roman" w:cs="Times New Roman"/>
                <w:color w:val="222222"/>
                <w:sz w:val="24"/>
                <w:szCs w:val="24"/>
              </w:rPr>
            </w:pPr>
            <w:r w:rsidRPr="00826CCE">
              <w:rPr>
                <w:rFonts w:ascii="Times New Roman" w:eastAsia="Arial" w:hAnsi="Times New Roman" w:cs="Times New Roman"/>
                <w:color w:val="222222"/>
                <w:sz w:val="24"/>
                <w:szCs w:val="24"/>
              </w:rPr>
              <w:t xml:space="preserve">JWCC faculty and staff have great referral resources on campus. Each department works together to ensure that all students receive the assistance they need. Adult Education tries to show students that there are jobs in the community in the CTE sector. Employers visit the GED classrooms and discuss what they do at their companies. The Adult Education Coordinator then can show the students how they can transition into CTE classes to obtain the credentials to work for the local employers. </w:t>
            </w:r>
          </w:p>
          <w:p w14:paraId="4BF9F1E7" w14:textId="77777777" w:rsidR="00AE2DF3" w:rsidRPr="00826CCE" w:rsidRDefault="00AE2DF3" w:rsidP="00654430">
            <w:pPr>
              <w:pStyle w:val="TableParagraph"/>
              <w:rPr>
                <w:sz w:val="24"/>
                <w:szCs w:val="24"/>
              </w:rPr>
            </w:pPr>
          </w:p>
        </w:tc>
      </w:tr>
      <w:tr w:rsidR="00AE2DF3" w:rsidRPr="00826CCE" w14:paraId="11D57FC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030F85BB" w14:textId="77777777" w:rsidR="00AE2DF3" w:rsidRPr="00826CCE" w:rsidRDefault="00AE2DF3" w:rsidP="00654430">
            <w:pPr>
              <w:pStyle w:val="TableParagraph"/>
              <w:ind w:left="107" w:right="158"/>
              <w:rPr>
                <w:sz w:val="24"/>
                <w:szCs w:val="24"/>
              </w:rPr>
            </w:pPr>
            <w:r w:rsidRPr="00826CCE">
              <w:rPr>
                <w:sz w:val="24"/>
                <w:szCs w:val="24"/>
              </w:rPr>
              <w:lastRenderedPageBreak/>
              <w:t xml:space="preserve">3.15 What professional development or training is offered to adjunct and full-time faculty that may increase the quality of this program? </w:t>
            </w:r>
          </w:p>
          <w:p w14:paraId="058A14AE" w14:textId="77777777" w:rsidR="00AE2DF3" w:rsidRPr="00826CCE" w:rsidRDefault="00AE2DF3" w:rsidP="00654430">
            <w:pPr>
              <w:pStyle w:val="TableParagraph"/>
              <w:ind w:left="107" w:right="158"/>
              <w:rPr>
                <w:sz w:val="24"/>
                <w:szCs w:val="24"/>
              </w:rPr>
            </w:pPr>
          </w:p>
          <w:p w14:paraId="1D47FE1A" w14:textId="77777777" w:rsidR="00AE2DF3" w:rsidRPr="00826CCE" w:rsidRDefault="00AE2DF3" w:rsidP="00654430">
            <w:pPr>
              <w:pStyle w:val="TableParagraph"/>
              <w:ind w:left="107" w:right="158"/>
              <w:rPr>
                <w:sz w:val="24"/>
                <w:szCs w:val="24"/>
              </w:rPr>
            </w:pPr>
            <w:r w:rsidRPr="00826CCE">
              <w:rPr>
                <w:sz w:val="24"/>
                <w:szCs w:val="24"/>
              </w:rPr>
              <w:t>What additional professional development is needed?</w:t>
            </w:r>
          </w:p>
        </w:tc>
        <w:tc>
          <w:tcPr>
            <w:tcW w:w="5866" w:type="dxa"/>
            <w:gridSpan w:val="8"/>
            <w:tcBorders>
              <w:right w:val="thinThickMediumGap" w:sz="6" w:space="0" w:color="000000"/>
            </w:tcBorders>
          </w:tcPr>
          <w:p w14:paraId="6DEC0054" w14:textId="77777777" w:rsidR="00AE2DF3" w:rsidRPr="00826CCE" w:rsidRDefault="00AE2DF3" w:rsidP="00654430">
            <w:pPr>
              <w:pStyle w:val="TableParagraph"/>
              <w:rPr>
                <w:sz w:val="24"/>
                <w:szCs w:val="24"/>
              </w:rPr>
            </w:pPr>
            <w:r w:rsidRPr="00826CCE">
              <w:rPr>
                <w:sz w:val="24"/>
                <w:szCs w:val="24"/>
              </w:rPr>
              <w:t>Many professional development opportunities are available to adjunct and full-time faculty through the Center for Excellence in Teaching and Learning program sponsored by the College’s Faculty Senate Committee on Professional Development.</w:t>
            </w:r>
          </w:p>
        </w:tc>
      </w:tr>
      <w:tr w:rsidR="00AE2DF3" w:rsidRPr="00826CCE" w14:paraId="594C85E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4692DA44" w14:textId="77777777" w:rsidR="00AE2DF3" w:rsidRPr="00826CCE" w:rsidRDefault="00AE2DF3" w:rsidP="00654430">
            <w:pPr>
              <w:pStyle w:val="TableParagraph"/>
              <w:ind w:left="107" w:right="158"/>
              <w:rPr>
                <w:sz w:val="24"/>
                <w:szCs w:val="24"/>
              </w:rPr>
            </w:pPr>
            <w:r w:rsidRPr="00826CCE">
              <w:rPr>
                <w:sz w:val="24"/>
                <w:szCs w:val="24"/>
              </w:rPr>
              <w:t>3.16 What professional development is provided for faculty and staff in this program on Diversity, Equity, and Inclusion?</w:t>
            </w:r>
          </w:p>
        </w:tc>
        <w:tc>
          <w:tcPr>
            <w:tcW w:w="5866" w:type="dxa"/>
            <w:gridSpan w:val="8"/>
            <w:tcBorders>
              <w:right w:val="thinThickMediumGap" w:sz="6" w:space="0" w:color="000000"/>
            </w:tcBorders>
          </w:tcPr>
          <w:p w14:paraId="0ACC43AA" w14:textId="77777777" w:rsidR="00AE2DF3" w:rsidRPr="00826CCE" w:rsidRDefault="00AE2DF3" w:rsidP="00654430">
            <w:pPr>
              <w:pStyle w:val="TableParagraph"/>
              <w:rPr>
                <w:sz w:val="24"/>
                <w:szCs w:val="24"/>
              </w:rPr>
            </w:pPr>
            <w:r w:rsidRPr="00826CCE">
              <w:rPr>
                <w:sz w:val="24"/>
                <w:szCs w:val="24"/>
              </w:rPr>
              <w:t>Faculty workshops, in-service college wide events and JWCC diversity team provides information to faculty related to s</w:t>
            </w:r>
            <w:r w:rsidRPr="00826CCE">
              <w:rPr>
                <w:sz w:val="24"/>
                <w:szCs w:val="24"/>
                <w:shd w:val="clear" w:color="auto" w:fill="FFFFFF"/>
              </w:rPr>
              <w:t xml:space="preserve">tudent-centered approaches to teaching, where the students’ unique cultural strengths are identified and nurtured to promote student achievement and a sense of well-being about the student’s cultural place in the world. </w:t>
            </w:r>
            <w:r w:rsidRPr="00826CCE">
              <w:rPr>
                <w:sz w:val="24"/>
                <w:szCs w:val="24"/>
              </w:rPr>
              <w:t xml:space="preserve">JWCC administration has access to the same culturally responsive professional development as our faculty.  We discuss cultural responsiveness with our workforce partners and advisory committees as we meet with them to discuss workforce needs and training program requirements. </w:t>
            </w:r>
            <w:r w:rsidRPr="00826CCE">
              <w:rPr>
                <w:rFonts w:eastAsia="Arial"/>
                <w:color w:val="222222"/>
                <w:sz w:val="24"/>
                <w:szCs w:val="24"/>
              </w:rPr>
              <w:t>The office of Disability Services uses a database and spreadsheets to track accommodation requests. The Access and Equity committee are making the college aware of the Universal Design principle. Also, they are making all documents accessible to students. JWCC also goes through a full ADA review for faculty and grounds. JWCC has implemented Starfish Retention Software to help keep student on track and increase retention. Through this software we are preparing to include analytics and success stories from what we have gathered through the software in the last few years.</w:t>
            </w:r>
          </w:p>
        </w:tc>
      </w:tr>
      <w:tr w:rsidR="00AE2DF3" w:rsidRPr="00826CCE" w14:paraId="0FE0309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67B9009F" w14:textId="77777777" w:rsidR="00AE2DF3" w:rsidRPr="00826CCE" w:rsidRDefault="00AE2DF3" w:rsidP="00654430">
            <w:pPr>
              <w:pStyle w:val="TableParagraph"/>
              <w:spacing w:before="63"/>
              <w:ind w:left="107" w:right="158"/>
              <w:rPr>
                <w:sz w:val="24"/>
                <w:szCs w:val="24"/>
              </w:rPr>
            </w:pPr>
            <w:r w:rsidRPr="00826CCE">
              <w:rPr>
                <w:sz w:val="24"/>
                <w:szCs w:val="24"/>
              </w:rPr>
              <w:t>3.17 What is the status of the current technology and equipment used for this program?</w:t>
            </w:r>
          </w:p>
        </w:tc>
        <w:tc>
          <w:tcPr>
            <w:tcW w:w="5866" w:type="dxa"/>
            <w:gridSpan w:val="8"/>
            <w:tcBorders>
              <w:right w:val="thinThickMediumGap" w:sz="6" w:space="0" w:color="000000"/>
            </w:tcBorders>
          </w:tcPr>
          <w:p w14:paraId="3F59C594"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Computer equipment in the computer labs is updated and replaced as needed to ensure that they meet the needs of the program.</w:t>
            </w:r>
          </w:p>
          <w:p w14:paraId="71FD953B" w14:textId="77777777" w:rsidR="00AE2DF3" w:rsidRPr="00826CCE" w:rsidRDefault="00AE2DF3" w:rsidP="00654430">
            <w:pPr>
              <w:rPr>
                <w:rFonts w:ascii="Times New Roman" w:hAnsi="Times New Roman" w:cs="Times New Roman"/>
                <w:sz w:val="24"/>
                <w:szCs w:val="24"/>
              </w:rPr>
            </w:pPr>
          </w:p>
          <w:p w14:paraId="2852E9CD" w14:textId="77777777" w:rsidR="00AE2DF3" w:rsidRPr="00826CCE" w:rsidRDefault="00AE2DF3" w:rsidP="00654430">
            <w:pPr>
              <w:pStyle w:val="TableParagraph"/>
              <w:rPr>
                <w:sz w:val="24"/>
                <w:szCs w:val="24"/>
              </w:rPr>
            </w:pPr>
          </w:p>
        </w:tc>
      </w:tr>
      <w:tr w:rsidR="00AE2DF3" w:rsidRPr="00826CCE" w14:paraId="2CFA649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26B41560" w14:textId="77777777" w:rsidR="00AE2DF3" w:rsidRPr="00826CCE" w:rsidRDefault="00AE2DF3" w:rsidP="00654430">
            <w:pPr>
              <w:pStyle w:val="TableParagraph"/>
              <w:spacing w:before="121"/>
              <w:ind w:left="107" w:right="218"/>
              <w:rPr>
                <w:sz w:val="24"/>
                <w:szCs w:val="24"/>
              </w:rPr>
            </w:pPr>
            <w:r w:rsidRPr="00826CCE">
              <w:rPr>
                <w:sz w:val="24"/>
                <w:szCs w:val="24"/>
              </w:rPr>
              <w:t>3.18 What assessment methods are used to ensure student success?</w:t>
            </w:r>
          </w:p>
        </w:tc>
        <w:tc>
          <w:tcPr>
            <w:tcW w:w="5866" w:type="dxa"/>
            <w:gridSpan w:val="8"/>
            <w:tcBorders>
              <w:right w:val="thinThickMediumGap" w:sz="6" w:space="0" w:color="000000"/>
            </w:tcBorders>
          </w:tcPr>
          <w:p w14:paraId="65A4D086"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Assessments are conducted and documented on an annual basis, such that all goals are assessed in a five-year period.</w:t>
            </w:r>
          </w:p>
          <w:p w14:paraId="7EE09DE9" w14:textId="77777777" w:rsidR="00AE2DF3" w:rsidRPr="00826CCE" w:rsidRDefault="00AE2DF3" w:rsidP="00654430">
            <w:pPr>
              <w:rPr>
                <w:rFonts w:ascii="Times New Roman" w:hAnsi="Times New Roman" w:cs="Times New Roman"/>
                <w:sz w:val="24"/>
                <w:szCs w:val="24"/>
              </w:rPr>
            </w:pPr>
          </w:p>
          <w:p w14:paraId="0A16EFCE" w14:textId="77777777" w:rsidR="00AE2DF3" w:rsidRPr="00826CCE" w:rsidRDefault="00AE2DF3" w:rsidP="00654430">
            <w:pPr>
              <w:pStyle w:val="TableParagraph"/>
              <w:rPr>
                <w:sz w:val="24"/>
                <w:szCs w:val="24"/>
              </w:rPr>
            </w:pPr>
            <w:r w:rsidRPr="00826CCE">
              <w:rPr>
                <w:sz w:val="24"/>
                <w:szCs w:val="24"/>
              </w:rPr>
              <w:t>Assessments include scoring classroom artifacts, evaluating final projects, pre/post tests, and observations.</w:t>
            </w:r>
          </w:p>
        </w:tc>
      </w:tr>
      <w:tr w:rsidR="00AE2DF3" w:rsidRPr="00826CCE" w14:paraId="762C942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1CF0C108" w14:textId="77777777" w:rsidR="00AE2DF3" w:rsidRPr="00826CCE" w:rsidRDefault="00AE2DF3" w:rsidP="00654430">
            <w:pPr>
              <w:pStyle w:val="TableParagraph"/>
              <w:ind w:left="107" w:right="158"/>
              <w:rPr>
                <w:sz w:val="24"/>
                <w:szCs w:val="24"/>
              </w:rPr>
            </w:pPr>
            <w:r w:rsidRPr="00826CCE">
              <w:rPr>
                <w:sz w:val="24"/>
                <w:szCs w:val="24"/>
              </w:rPr>
              <w:lastRenderedPageBreak/>
              <w:t>3.19 How are these results utilized and shared with others at the institution for continuous improvement?</w:t>
            </w:r>
          </w:p>
        </w:tc>
        <w:tc>
          <w:tcPr>
            <w:tcW w:w="5866" w:type="dxa"/>
            <w:gridSpan w:val="8"/>
            <w:tcBorders>
              <w:right w:val="thinThickMediumGap" w:sz="6" w:space="0" w:color="000000"/>
            </w:tcBorders>
          </w:tcPr>
          <w:p w14:paraId="5B2A05C7" w14:textId="77777777" w:rsidR="00AE2DF3" w:rsidRPr="00826CCE" w:rsidRDefault="00AE2DF3" w:rsidP="00654430">
            <w:pPr>
              <w:pStyle w:val="TableParagraph"/>
              <w:rPr>
                <w:sz w:val="24"/>
                <w:szCs w:val="24"/>
              </w:rPr>
            </w:pPr>
            <w:r w:rsidRPr="00826CCE">
              <w:rPr>
                <w:sz w:val="24"/>
                <w:szCs w:val="24"/>
              </w:rPr>
              <w:t>Results are shared with faculty at department meetings which are held monthly and shared at the college-wide assessment in-service days that are held quarterly.</w:t>
            </w:r>
          </w:p>
        </w:tc>
      </w:tr>
      <w:tr w:rsidR="00AE2DF3" w:rsidRPr="00826CCE" w14:paraId="165B4B63"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273BCB52" w14:textId="77777777" w:rsidR="00AE2DF3" w:rsidRPr="00826CCE" w:rsidRDefault="00AE2DF3" w:rsidP="00654430">
            <w:pPr>
              <w:pStyle w:val="TableParagraph"/>
              <w:ind w:left="107" w:right="158"/>
              <w:rPr>
                <w:sz w:val="24"/>
                <w:szCs w:val="24"/>
              </w:rPr>
            </w:pPr>
            <w:r w:rsidRPr="00826CCE">
              <w:rPr>
                <w:sz w:val="24"/>
                <w:szCs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3BF3E314" w14:textId="77777777" w:rsidR="00AE2DF3" w:rsidRPr="00826CCE" w:rsidRDefault="00AE2DF3" w:rsidP="00654430">
            <w:pPr>
              <w:pStyle w:val="TableParagraph"/>
              <w:rPr>
                <w:sz w:val="24"/>
                <w:szCs w:val="24"/>
              </w:rPr>
            </w:pPr>
            <w:r w:rsidRPr="00826CCE">
              <w:rPr>
                <w:rFonts w:eastAsia="Arial"/>
                <w:color w:val="222222"/>
                <w:sz w:val="24"/>
                <w:szCs w:val="24"/>
              </w:rPr>
              <w:t>At JWCC our academic programs go through yearly program reviews. Additionally, JWCC uses Starfish retention software to keep students engaged and on task. Students are also evaluated through the year by JWCC doing assessments on student learning. If a student takes part in an internship they are evaluated by the employer. In the First Year Experience (FYE) courses students are also given a survey where their concerns are evaluated.</w:t>
            </w:r>
          </w:p>
        </w:tc>
      </w:tr>
      <w:tr w:rsidR="00AE2DF3" w:rsidRPr="00826CCE" w14:paraId="5205EB0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4767D5A1" w14:textId="77777777" w:rsidR="00AE2DF3" w:rsidRPr="00826CCE" w:rsidRDefault="00AE2DF3" w:rsidP="00654430">
            <w:pPr>
              <w:pStyle w:val="TableParagraph"/>
              <w:spacing w:before="138"/>
              <w:ind w:left="107" w:right="77"/>
              <w:rPr>
                <w:sz w:val="24"/>
                <w:szCs w:val="24"/>
              </w:rPr>
            </w:pPr>
            <w:r w:rsidRPr="00826CCE">
              <w:rPr>
                <w:sz w:val="24"/>
                <w:szCs w:val="24"/>
              </w:rPr>
              <w:t>3.21 How satisfied are students with their preparation for employment?</w:t>
            </w:r>
          </w:p>
          <w:p w14:paraId="757B51F5" w14:textId="77777777" w:rsidR="00AE2DF3" w:rsidRPr="00826CCE" w:rsidRDefault="00AE2DF3" w:rsidP="00654430">
            <w:pPr>
              <w:pStyle w:val="TableParagraph"/>
              <w:spacing w:before="138"/>
              <w:ind w:left="107" w:right="77"/>
              <w:rPr>
                <w:sz w:val="24"/>
                <w:szCs w:val="24"/>
              </w:rPr>
            </w:pPr>
          </w:p>
          <w:p w14:paraId="1704275B" w14:textId="77777777" w:rsidR="00AE2DF3" w:rsidRPr="00826CCE" w:rsidRDefault="00AE2DF3" w:rsidP="00654430">
            <w:pPr>
              <w:pStyle w:val="TableParagraph"/>
              <w:spacing w:before="138"/>
              <w:ind w:left="107" w:right="77"/>
              <w:rPr>
                <w:sz w:val="24"/>
                <w:szCs w:val="24"/>
              </w:rPr>
            </w:pPr>
            <w:r w:rsidRPr="00826CCE">
              <w:rPr>
                <w:sz w:val="24"/>
                <w:szCs w:val="24"/>
              </w:rPr>
              <w:t>How is this student satisfaction information collected?</w:t>
            </w:r>
          </w:p>
        </w:tc>
        <w:tc>
          <w:tcPr>
            <w:tcW w:w="5866" w:type="dxa"/>
            <w:gridSpan w:val="8"/>
            <w:tcBorders>
              <w:right w:val="thinThickMediumGap" w:sz="6" w:space="0" w:color="000000"/>
            </w:tcBorders>
          </w:tcPr>
          <w:p w14:paraId="15669192" w14:textId="77777777" w:rsidR="00AE2DF3" w:rsidRPr="00826CCE" w:rsidRDefault="00AE2DF3" w:rsidP="00654430">
            <w:pPr>
              <w:pStyle w:val="TableParagraph"/>
              <w:rPr>
                <w:sz w:val="24"/>
                <w:szCs w:val="24"/>
              </w:rPr>
            </w:pPr>
            <w:r w:rsidRPr="00826CCE">
              <w:rPr>
                <w:sz w:val="24"/>
                <w:szCs w:val="24"/>
              </w:rPr>
              <w:t>N/A. Low student response to surveys.</w:t>
            </w:r>
          </w:p>
          <w:p w14:paraId="1AEB5AC5" w14:textId="7C3DB62C" w:rsidR="00AE2DF3" w:rsidRPr="00826CCE" w:rsidRDefault="00AE2DF3" w:rsidP="00654430">
            <w:pPr>
              <w:pStyle w:val="TableParagraph"/>
              <w:rPr>
                <w:sz w:val="24"/>
                <w:szCs w:val="24"/>
              </w:rPr>
            </w:pPr>
          </w:p>
        </w:tc>
      </w:tr>
      <w:tr w:rsidR="00AE2DF3" w:rsidRPr="00826CCE" w14:paraId="679A9FA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4816D6AB" w14:textId="77777777" w:rsidR="00AE2DF3" w:rsidRPr="00826CCE" w:rsidRDefault="00AE2DF3" w:rsidP="00654430">
            <w:pPr>
              <w:pStyle w:val="TableParagraph"/>
              <w:ind w:left="107" w:right="391"/>
              <w:rPr>
                <w:sz w:val="24"/>
                <w:szCs w:val="24"/>
              </w:rPr>
            </w:pPr>
            <w:r w:rsidRPr="00826CCE">
              <w:rPr>
                <w:sz w:val="24"/>
                <w:szCs w:val="24"/>
              </w:rPr>
              <w:t>3.22 How does the program advisory committee contribute to the quality of the program? How</w:t>
            </w:r>
          </w:p>
          <w:p w14:paraId="2F363783" w14:textId="77777777" w:rsidR="00AE2DF3" w:rsidRPr="00826CCE" w:rsidRDefault="00AE2DF3" w:rsidP="00654430">
            <w:pPr>
              <w:pStyle w:val="TableParagraph"/>
              <w:spacing w:before="63"/>
              <w:ind w:left="107"/>
              <w:rPr>
                <w:sz w:val="24"/>
                <w:szCs w:val="24"/>
              </w:rPr>
            </w:pPr>
            <w:r w:rsidRPr="00826CCE">
              <w:rPr>
                <w:sz w:val="24"/>
                <w:szCs w:val="24"/>
              </w:rPr>
              <w:t xml:space="preserve">can this engagement be improved? </w:t>
            </w:r>
          </w:p>
        </w:tc>
        <w:tc>
          <w:tcPr>
            <w:tcW w:w="5866" w:type="dxa"/>
            <w:gridSpan w:val="8"/>
            <w:tcBorders>
              <w:right w:val="thinThickMediumGap" w:sz="6" w:space="0" w:color="000000"/>
            </w:tcBorders>
          </w:tcPr>
          <w:p w14:paraId="4DFC6AD1" w14:textId="7AC3DE04" w:rsidR="00AE2DF3" w:rsidRPr="00826CCE" w:rsidRDefault="00AE2DF3" w:rsidP="00654430">
            <w:pPr>
              <w:pStyle w:val="TableParagraph"/>
              <w:rPr>
                <w:sz w:val="24"/>
                <w:szCs w:val="24"/>
              </w:rPr>
            </w:pPr>
            <w:r w:rsidRPr="00826CCE">
              <w:rPr>
                <w:sz w:val="24"/>
                <w:szCs w:val="24"/>
              </w:rPr>
              <w:t>Advisory committees meet once per semester or more often if requested by business and industry leaders. Advisory committees assist our programs to make sure we are incorporating both academic and technical knowledge and skills into this program. The representatives of the community partners provide direction on specific skill sets needed in the local graphic/web design field, the need for more graduates and what areas are most in demand currently and in the future, and alignment of course outcomes with the skills needed in the setting. JWCC Advisory Committees are active and engaged in our program offerings.</w:t>
            </w:r>
          </w:p>
        </w:tc>
      </w:tr>
      <w:tr w:rsidR="00AE2DF3" w:rsidRPr="00826CCE" w14:paraId="0DE7DE5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31ECA230" w14:textId="15C9F511" w:rsidR="00AE2DF3" w:rsidRPr="00826CCE" w:rsidRDefault="00AE2DF3" w:rsidP="00654430">
            <w:pPr>
              <w:pStyle w:val="TableParagraph"/>
              <w:ind w:left="107" w:right="391"/>
              <w:rPr>
                <w:sz w:val="24"/>
                <w:szCs w:val="24"/>
              </w:rPr>
            </w:pPr>
            <w:r w:rsidRPr="00826CCE">
              <w:rPr>
                <w:sz w:val="24"/>
                <w:szCs w:val="24"/>
              </w:rPr>
              <w:t>3.23 In what other ways are employers engaged in this program? (</w:t>
            </w:r>
            <w:r w:rsidR="00DC59F0" w:rsidRPr="00826CCE">
              <w:rPr>
                <w:sz w:val="24"/>
                <w:szCs w:val="24"/>
              </w:rPr>
              <w:t>e.g.,</w:t>
            </w:r>
            <w:r w:rsidRPr="00826CCE">
              <w:rPr>
                <w:sz w:val="24"/>
                <w:szCs w:val="24"/>
              </w:rPr>
              <w:t xml:space="preserve"> curriculum design, review, placement, work- based learning opportunities) </w:t>
            </w:r>
          </w:p>
        </w:tc>
        <w:tc>
          <w:tcPr>
            <w:tcW w:w="5866" w:type="dxa"/>
            <w:gridSpan w:val="8"/>
            <w:tcBorders>
              <w:right w:val="thinThickMediumGap" w:sz="6" w:space="0" w:color="000000"/>
            </w:tcBorders>
          </w:tcPr>
          <w:p w14:paraId="5E16EC51"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Input from the Combined Business/Computer Science/Office Technology Advisory Council has been utilized to inform curriculum updates. Representatives from Poole Communications recommended a change to the name of the Web Design Certificate to User Interface Certificate to align better with the curriculum content and to be consistent with offerings from other colleges. They also recommended keeping Adobe training in the Graphic Design degree since that remains the industry standard. This continuation of the Adobe training was also recommended by council members from JT Creative Solutions. Members also shared that Adobe MAX was free to students at that time due to Covid. They also suggested adding Google Analytics to the Web Development Certificate. Council member from Electric Oak Communications seconded the suggestion of adding Google Analytics, and further added that there should be consideration given to adding Search </w:t>
            </w:r>
            <w:r w:rsidRPr="00826CCE">
              <w:rPr>
                <w:rFonts w:ascii="Times New Roman" w:hAnsi="Times New Roman" w:cs="Times New Roman"/>
                <w:sz w:val="24"/>
                <w:szCs w:val="24"/>
              </w:rPr>
              <w:lastRenderedPageBreak/>
              <w:t>Console and Google My Business to the Web Development Certificate. The email chain further reflects participation by a representative of secondary partner Quincy Area Vocational and Technical Center, who provided an update on high school graphic arts course offerings.</w:t>
            </w:r>
          </w:p>
          <w:p w14:paraId="3074DA4F" w14:textId="77777777" w:rsidR="00AE2DF3" w:rsidRPr="00826CCE" w:rsidRDefault="00AE2DF3" w:rsidP="00654430">
            <w:pPr>
              <w:pStyle w:val="TableParagraph"/>
              <w:rPr>
                <w:sz w:val="24"/>
                <w:szCs w:val="24"/>
              </w:rPr>
            </w:pPr>
          </w:p>
        </w:tc>
      </w:tr>
      <w:tr w:rsidR="00AE2DF3" w:rsidRPr="00826CCE" w14:paraId="34D36401"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1349A10D" w14:textId="77777777" w:rsidR="00AE2DF3" w:rsidRPr="00826CCE" w:rsidRDefault="00AE2DF3" w:rsidP="00654430">
            <w:pPr>
              <w:pStyle w:val="TableParagraph"/>
              <w:spacing w:before="44"/>
              <w:ind w:left="107"/>
              <w:rPr>
                <w:sz w:val="24"/>
                <w:szCs w:val="24"/>
              </w:rPr>
            </w:pPr>
            <w:r w:rsidRPr="00826CCE">
              <w:rPr>
                <w:sz w:val="24"/>
                <w:szCs w:val="24"/>
              </w:rPr>
              <w:lastRenderedPageBreak/>
              <w:t>3.24 How satisfied are employers in the preparation of the program’s graduates?</w:t>
            </w:r>
          </w:p>
          <w:p w14:paraId="0AB4235A" w14:textId="77777777" w:rsidR="00AE2DF3" w:rsidRPr="00826CCE" w:rsidRDefault="00AE2DF3" w:rsidP="00654430">
            <w:pPr>
              <w:pStyle w:val="TableParagraph"/>
              <w:spacing w:before="44"/>
              <w:ind w:left="107"/>
              <w:rPr>
                <w:sz w:val="24"/>
                <w:szCs w:val="24"/>
              </w:rPr>
            </w:pPr>
          </w:p>
          <w:p w14:paraId="3BBCECF1" w14:textId="77777777" w:rsidR="00AE2DF3" w:rsidRPr="00826CCE" w:rsidRDefault="00AE2DF3" w:rsidP="00654430">
            <w:pPr>
              <w:pStyle w:val="TableParagraph"/>
              <w:spacing w:before="44"/>
              <w:ind w:left="107"/>
              <w:rPr>
                <w:sz w:val="24"/>
                <w:szCs w:val="24"/>
              </w:rPr>
            </w:pPr>
            <w:r w:rsidRPr="00826CCE">
              <w:rPr>
                <w:sz w:val="24"/>
                <w:szCs w:val="24"/>
              </w:rPr>
              <w:t>How is employer satisfaction information collected?</w:t>
            </w:r>
          </w:p>
        </w:tc>
        <w:tc>
          <w:tcPr>
            <w:tcW w:w="5866" w:type="dxa"/>
            <w:gridSpan w:val="8"/>
            <w:tcBorders>
              <w:right w:val="thinThickMediumGap" w:sz="6" w:space="0" w:color="000000"/>
            </w:tcBorders>
          </w:tcPr>
          <w:p w14:paraId="59DAAAB2" w14:textId="77777777" w:rsidR="00AE2DF3" w:rsidRPr="00826CCE" w:rsidRDefault="00AE2DF3" w:rsidP="00654430">
            <w:pPr>
              <w:pStyle w:val="TableParagraph"/>
              <w:rPr>
                <w:sz w:val="24"/>
                <w:szCs w:val="24"/>
              </w:rPr>
            </w:pPr>
            <w:r w:rsidRPr="00826CCE">
              <w:rPr>
                <w:sz w:val="24"/>
                <w:szCs w:val="24"/>
              </w:rPr>
              <w:t>Employer satisfaction information is solicited at advisory council meetings. Advisory members are pleased with the preparation of JWCC graduates and give input and suggestions for program modifications when appropriate.</w:t>
            </w:r>
          </w:p>
        </w:tc>
      </w:tr>
      <w:tr w:rsidR="00AE2DF3" w:rsidRPr="00826CCE" w14:paraId="2C33277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2CB03F13" w14:textId="77777777" w:rsidR="00AE2DF3" w:rsidRPr="00826CCE" w:rsidRDefault="00AE2DF3" w:rsidP="00654430">
            <w:pPr>
              <w:pStyle w:val="TableParagraph"/>
              <w:spacing w:before="44"/>
              <w:ind w:left="107"/>
              <w:rPr>
                <w:sz w:val="24"/>
                <w:szCs w:val="24"/>
              </w:rPr>
            </w:pPr>
            <w:r w:rsidRPr="00826CCE">
              <w:rPr>
                <w:sz w:val="24"/>
                <w:szCs w:val="24"/>
              </w:rPr>
              <w:t>3.25 What are the program’s strengths?</w:t>
            </w:r>
          </w:p>
        </w:tc>
        <w:tc>
          <w:tcPr>
            <w:tcW w:w="5866" w:type="dxa"/>
            <w:gridSpan w:val="8"/>
            <w:tcBorders>
              <w:right w:val="thinThickMediumGap" w:sz="6" w:space="0" w:color="000000"/>
            </w:tcBorders>
          </w:tcPr>
          <w:p w14:paraId="00708509" w14:textId="77777777"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Students are prepared for entry into the job market.</w:t>
            </w:r>
          </w:p>
          <w:p w14:paraId="77AC6888" w14:textId="77777777" w:rsidR="00AE2DF3" w:rsidRPr="00826CCE" w:rsidRDefault="00AE2DF3" w:rsidP="00654430">
            <w:pPr>
              <w:pStyle w:val="TableParagraph"/>
              <w:rPr>
                <w:sz w:val="24"/>
                <w:szCs w:val="24"/>
              </w:rPr>
            </w:pPr>
            <w:r w:rsidRPr="00826CCE">
              <w:rPr>
                <w:sz w:val="24"/>
                <w:szCs w:val="24"/>
              </w:rPr>
              <w:t>Soft Skills exposure and training is being incorporated into the curriculum based on request of area employers.</w:t>
            </w:r>
          </w:p>
        </w:tc>
      </w:tr>
      <w:tr w:rsidR="00AE2DF3" w:rsidRPr="00826CCE" w14:paraId="3DF988EE"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417CC6A2" w14:textId="77777777" w:rsidR="00AE2DF3" w:rsidRPr="00826CCE" w:rsidRDefault="00AE2DF3" w:rsidP="00654430">
            <w:pPr>
              <w:pStyle w:val="TableParagraph"/>
              <w:spacing w:before="44"/>
              <w:ind w:left="107"/>
              <w:rPr>
                <w:sz w:val="24"/>
                <w:szCs w:val="24"/>
              </w:rPr>
            </w:pPr>
            <w:r w:rsidRPr="00826CCE">
              <w:rPr>
                <w:sz w:val="24"/>
                <w:szCs w:val="24"/>
              </w:rPr>
              <w:t>3.26 What are the identified or potential weaknesses of the program?</w:t>
            </w:r>
          </w:p>
        </w:tc>
        <w:tc>
          <w:tcPr>
            <w:tcW w:w="5866" w:type="dxa"/>
            <w:gridSpan w:val="8"/>
            <w:tcBorders>
              <w:right w:val="thinThickMediumGap" w:sz="6" w:space="0" w:color="000000"/>
            </w:tcBorders>
          </w:tcPr>
          <w:p w14:paraId="6ADD119C" w14:textId="0EB6F5AB" w:rsidR="00AE2DF3" w:rsidRPr="00826CCE" w:rsidRDefault="00AE2DF3" w:rsidP="00654430">
            <w:pPr>
              <w:pStyle w:val="TableParagraph"/>
              <w:rPr>
                <w:sz w:val="24"/>
                <w:szCs w:val="24"/>
              </w:rPr>
            </w:pPr>
            <w:r w:rsidRPr="00826CCE">
              <w:rPr>
                <w:sz w:val="24"/>
                <w:szCs w:val="24"/>
              </w:rPr>
              <w:t xml:space="preserve">The curriculum is duplicative of other programs at </w:t>
            </w:r>
            <w:r w:rsidR="00DC59F0" w:rsidRPr="00826CCE">
              <w:rPr>
                <w:sz w:val="24"/>
                <w:szCs w:val="24"/>
              </w:rPr>
              <w:t>JWCC,</w:t>
            </w:r>
            <w:r w:rsidRPr="00826CCE">
              <w:rPr>
                <w:sz w:val="24"/>
                <w:szCs w:val="24"/>
              </w:rPr>
              <w:t xml:space="preserve"> and enrollment has been low</w:t>
            </w:r>
          </w:p>
        </w:tc>
      </w:tr>
      <w:tr w:rsidR="00AE2DF3" w:rsidRPr="00826CCE" w14:paraId="1AFB0C6D"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2906E4A9" w14:textId="77777777" w:rsidR="00AE2DF3" w:rsidRPr="00826CCE" w:rsidRDefault="00AE2DF3" w:rsidP="00654430">
            <w:pPr>
              <w:pStyle w:val="TableParagraph"/>
              <w:spacing w:before="4"/>
              <w:rPr>
                <w:sz w:val="24"/>
                <w:szCs w:val="24"/>
              </w:rPr>
            </w:pPr>
          </w:p>
          <w:p w14:paraId="087EE4D7" w14:textId="77777777" w:rsidR="00AE2DF3" w:rsidRPr="00826CCE" w:rsidRDefault="00AE2DF3" w:rsidP="00654430">
            <w:pPr>
              <w:pStyle w:val="TableParagraph"/>
              <w:ind w:left="107" w:right="531"/>
              <w:rPr>
                <w:sz w:val="24"/>
                <w:szCs w:val="24"/>
              </w:rPr>
            </w:pPr>
            <w:r w:rsidRPr="00826CCE">
              <w:rPr>
                <w:sz w:val="24"/>
                <w:szCs w:val="24"/>
              </w:rPr>
              <w:t>3.27 Did the review of program quality result in any actions or modifications? Please explain.</w:t>
            </w:r>
          </w:p>
        </w:tc>
        <w:tc>
          <w:tcPr>
            <w:tcW w:w="5866" w:type="dxa"/>
            <w:gridSpan w:val="8"/>
            <w:tcBorders>
              <w:right w:val="thinThickMediumGap" w:sz="6" w:space="0" w:color="000000"/>
            </w:tcBorders>
          </w:tcPr>
          <w:p w14:paraId="071DBD7D" w14:textId="77777777" w:rsidR="00AE2DF3" w:rsidRPr="00826CCE" w:rsidRDefault="00AE2DF3" w:rsidP="00654430">
            <w:pPr>
              <w:pStyle w:val="TableParagraph"/>
              <w:rPr>
                <w:sz w:val="24"/>
                <w:szCs w:val="24"/>
              </w:rPr>
            </w:pPr>
            <w:r w:rsidRPr="00826CCE">
              <w:rPr>
                <w:sz w:val="24"/>
                <w:szCs w:val="24"/>
              </w:rPr>
              <w:t>This program has been discontinued by the Senate Committee on Curriculum due to consistently low enrollment and the course material being duplicative of other programs at JWCC.</w:t>
            </w:r>
          </w:p>
        </w:tc>
      </w:tr>
      <w:tr w:rsidR="00AE2DF3" w:rsidRPr="00826CCE" w14:paraId="3EE49BD5"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2C1864ED" w14:textId="77777777" w:rsidR="00AE2DF3" w:rsidRPr="00826CCE" w:rsidRDefault="00AE2DF3" w:rsidP="00654430">
            <w:pPr>
              <w:pStyle w:val="TableParagraph"/>
              <w:spacing w:line="237" w:lineRule="auto"/>
              <w:ind w:left="104" w:right="471"/>
              <w:rPr>
                <w:sz w:val="24"/>
                <w:szCs w:val="24"/>
              </w:rPr>
            </w:pPr>
            <w:r w:rsidRPr="00826CCE">
              <w:rPr>
                <w:sz w:val="24"/>
                <w:szCs w:val="24"/>
              </w:rPr>
              <w:t>List any additional barriers encountered while implementing the program not detailed above. Please consider the following: retention, placement, support services, course sequencing, etc.</w:t>
            </w:r>
          </w:p>
        </w:tc>
      </w:tr>
      <w:tr w:rsidR="00AE2DF3" w:rsidRPr="00826CCE" w14:paraId="5787C978"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633B1C02" w14:textId="16254985" w:rsidR="00AE2DF3" w:rsidRPr="00826CCE" w:rsidRDefault="00AE2DF3" w:rsidP="00654430">
            <w:pPr>
              <w:rPr>
                <w:rFonts w:ascii="Times New Roman" w:hAnsi="Times New Roman" w:cs="Times New Roman"/>
                <w:sz w:val="24"/>
                <w:szCs w:val="24"/>
              </w:rPr>
            </w:pPr>
            <w:r w:rsidRPr="00826CCE">
              <w:rPr>
                <w:rFonts w:ascii="Times New Roman" w:hAnsi="Times New Roman" w:cs="Times New Roman"/>
                <w:sz w:val="24"/>
                <w:szCs w:val="24"/>
              </w:rPr>
              <w:t xml:space="preserve">The Covid 19 pandemic has caused significant barriers to </w:t>
            </w:r>
            <w:r w:rsidR="00DC59F0" w:rsidRPr="00826CCE">
              <w:rPr>
                <w:rFonts w:ascii="Times New Roman" w:hAnsi="Times New Roman" w:cs="Times New Roman"/>
                <w:sz w:val="24"/>
                <w:szCs w:val="24"/>
              </w:rPr>
              <w:t>implement</w:t>
            </w:r>
            <w:r w:rsidRPr="00826CCE">
              <w:rPr>
                <w:rFonts w:ascii="Times New Roman" w:hAnsi="Times New Roman" w:cs="Times New Roman"/>
                <w:sz w:val="24"/>
                <w:szCs w:val="24"/>
              </w:rPr>
              <w:t xml:space="preserve"> this, and all programs, for JWCC since the last review. Enrollment in the college is down approximately 12% which has led to lower than anticipated enrollment and completions in all degree and certificate programs. In addition, due to a lack of diversity in the JWCC district, it has been difficult to recruit and retain a diverse population of students. </w:t>
            </w:r>
          </w:p>
          <w:p w14:paraId="6DAE6C90" w14:textId="77777777" w:rsidR="00AE2DF3" w:rsidRPr="00826CCE" w:rsidRDefault="00AE2DF3" w:rsidP="00654430">
            <w:pPr>
              <w:pStyle w:val="TableParagraph"/>
              <w:rPr>
                <w:sz w:val="24"/>
                <w:szCs w:val="24"/>
              </w:rPr>
            </w:pPr>
            <w:r w:rsidRPr="00826CCE">
              <w:rPr>
                <w:sz w:val="24"/>
                <w:szCs w:val="24"/>
              </w:rPr>
              <w:t>Regarding the Graphic Design program, which houses the Web Development certificate, a need has been recognized to evaluate the viability of all the certificates in the program, to review the course and curriculum sequence in each certificate, and to review course titles to ensure they reflect course content and to reduce confusion.  It is believed that this evaluation will lead to a streamlining of the entire Graphic Design program, with the goal of increasing enrollment and completion of its degree and certificates.</w:t>
            </w:r>
          </w:p>
        </w:tc>
      </w:tr>
      <w:tr w:rsidR="00AE2DF3" w:rsidRPr="00826CCE" w14:paraId="6BC8650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0F48F5DC" w14:textId="77777777" w:rsidR="00AE2DF3" w:rsidRPr="00826CCE" w:rsidRDefault="00AE2DF3" w:rsidP="00654430">
            <w:pPr>
              <w:pStyle w:val="TableParagraph"/>
              <w:spacing w:line="308" w:lineRule="exact"/>
              <w:ind w:left="107" w:right="93"/>
              <w:jc w:val="center"/>
              <w:rPr>
                <w:b/>
                <w:sz w:val="24"/>
                <w:szCs w:val="24"/>
              </w:rPr>
            </w:pPr>
            <w:r w:rsidRPr="00826CCE">
              <w:rPr>
                <w:b/>
                <w:sz w:val="24"/>
                <w:szCs w:val="24"/>
              </w:rPr>
              <w:t>Performance and Equity</w:t>
            </w:r>
          </w:p>
          <w:p w14:paraId="7D0CB6A9" w14:textId="77777777" w:rsidR="00AE2DF3" w:rsidRPr="00826CCE" w:rsidRDefault="00AE2DF3" w:rsidP="00654430">
            <w:pPr>
              <w:pStyle w:val="TableParagraph"/>
              <w:spacing w:line="230" w:lineRule="exact"/>
              <w:ind w:left="110" w:right="93"/>
              <w:jc w:val="center"/>
              <w:rPr>
                <w:sz w:val="24"/>
                <w:szCs w:val="24"/>
              </w:rPr>
            </w:pPr>
            <w:r w:rsidRPr="00826CCE">
              <w:rPr>
                <w:sz w:val="24"/>
                <w:szCs w:val="24"/>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AE2DF3" w:rsidRPr="00826CCE" w14:paraId="1B26A34A"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1D7E20F" w14:textId="77777777" w:rsidR="00AE2DF3" w:rsidRPr="00826CCE" w:rsidRDefault="00AE2DF3" w:rsidP="00654430">
            <w:pPr>
              <w:pStyle w:val="TableParagraph"/>
              <w:spacing w:before="176"/>
              <w:ind w:right="99"/>
              <w:jc w:val="right"/>
              <w:rPr>
                <w:sz w:val="24"/>
                <w:szCs w:val="24"/>
              </w:rPr>
            </w:pPr>
            <w:r w:rsidRPr="00826CCE">
              <w:rPr>
                <w:sz w:val="24"/>
                <w:szCs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2081551" w14:textId="77777777" w:rsidR="00AE2DF3" w:rsidRPr="00826CCE" w:rsidRDefault="00AE2DF3" w:rsidP="00654430">
            <w:pPr>
              <w:pStyle w:val="TableParagraph"/>
              <w:rPr>
                <w:sz w:val="24"/>
                <w:szCs w:val="24"/>
              </w:rPr>
            </w:pPr>
            <w:r w:rsidRPr="00826CCE">
              <w:rPr>
                <w:sz w:val="24"/>
                <w:szCs w:val="24"/>
              </w:rPr>
              <w:t>Business: Computer Information Systems Option AAS</w:t>
            </w:r>
          </w:p>
        </w:tc>
      </w:tr>
      <w:tr w:rsidR="00AE2DF3" w:rsidRPr="00826CCE" w14:paraId="47096CF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45316B7" w14:textId="77777777" w:rsidR="00AE2DF3" w:rsidRPr="00826CCE" w:rsidRDefault="00AE2DF3" w:rsidP="00654430">
            <w:pPr>
              <w:pStyle w:val="TableParagraph"/>
              <w:spacing w:before="73"/>
              <w:ind w:right="98"/>
              <w:jc w:val="right"/>
              <w:rPr>
                <w:sz w:val="24"/>
                <w:szCs w:val="24"/>
              </w:rPr>
            </w:pPr>
            <w:r w:rsidRPr="00826CCE">
              <w:rPr>
                <w:sz w:val="24"/>
                <w:szCs w:val="24"/>
              </w:rPr>
              <w:lastRenderedPageBreak/>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729B333C" w14:textId="77777777" w:rsidR="00AE2DF3" w:rsidRPr="00826CCE" w:rsidRDefault="00AE2DF3" w:rsidP="00654430">
            <w:pPr>
              <w:pStyle w:val="TableParagraph"/>
              <w:rPr>
                <w:sz w:val="24"/>
                <w:szCs w:val="24"/>
              </w:rPr>
            </w:pPr>
            <w:r w:rsidRPr="00826CCE">
              <w:rPr>
                <w:sz w:val="24"/>
                <w:szCs w:val="24"/>
              </w:rPr>
              <w:t>520407</w:t>
            </w:r>
          </w:p>
        </w:tc>
      </w:tr>
      <w:tr w:rsidR="00AE2DF3" w:rsidRPr="00826CCE" w14:paraId="78B73AB1"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4FA56C56" w14:textId="77777777" w:rsidR="00AE2DF3" w:rsidRPr="00826CCE" w:rsidRDefault="00AE2DF3" w:rsidP="00654430">
            <w:pPr>
              <w:pStyle w:val="TableParagraph"/>
              <w:rPr>
                <w:sz w:val="24"/>
                <w:szCs w:val="24"/>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1839F2B7" w14:textId="77777777" w:rsidR="00AE2DF3" w:rsidRPr="00826CCE" w:rsidRDefault="00AE2DF3" w:rsidP="00654430">
            <w:pPr>
              <w:pStyle w:val="TableParagraph"/>
              <w:spacing w:line="256" w:lineRule="exact"/>
              <w:ind w:left="331"/>
              <w:rPr>
                <w:sz w:val="24"/>
                <w:szCs w:val="24"/>
              </w:rPr>
            </w:pPr>
            <w:r w:rsidRPr="00826CCE">
              <w:rPr>
                <w:sz w:val="24"/>
                <w:szCs w:val="24"/>
              </w:rPr>
              <w:t>Year 1</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0221174C" w14:textId="77777777" w:rsidR="00AE2DF3" w:rsidRPr="00826CCE" w:rsidRDefault="00AE2DF3" w:rsidP="00654430">
            <w:pPr>
              <w:pStyle w:val="TableParagraph"/>
              <w:spacing w:line="256" w:lineRule="exact"/>
              <w:ind w:left="345"/>
              <w:rPr>
                <w:sz w:val="24"/>
                <w:szCs w:val="24"/>
              </w:rPr>
            </w:pPr>
            <w:r w:rsidRPr="00826CCE">
              <w:rPr>
                <w:sz w:val="24"/>
                <w:szCs w:val="24"/>
              </w:rPr>
              <w:t>Year 2</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4A8776A8" w14:textId="77777777" w:rsidR="00AE2DF3" w:rsidRPr="00826CCE" w:rsidRDefault="00AE2DF3" w:rsidP="00654430">
            <w:pPr>
              <w:pStyle w:val="TableParagraph"/>
              <w:spacing w:line="256" w:lineRule="exact"/>
              <w:ind w:left="345"/>
              <w:rPr>
                <w:sz w:val="24"/>
                <w:szCs w:val="24"/>
              </w:rPr>
            </w:pPr>
            <w:r w:rsidRPr="00826CCE">
              <w:rPr>
                <w:sz w:val="24"/>
                <w:szCs w:val="24"/>
              </w:rPr>
              <w:t>Year 3</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9DFDFC7" w14:textId="77777777" w:rsidR="00AE2DF3" w:rsidRPr="00826CCE" w:rsidRDefault="00AE2DF3" w:rsidP="00654430">
            <w:pPr>
              <w:pStyle w:val="TableParagraph"/>
              <w:spacing w:line="256" w:lineRule="exact"/>
              <w:ind w:left="345"/>
              <w:rPr>
                <w:sz w:val="24"/>
                <w:szCs w:val="24"/>
              </w:rPr>
            </w:pPr>
            <w:r w:rsidRPr="00826CCE">
              <w:rPr>
                <w:sz w:val="24"/>
                <w:szCs w:val="24"/>
              </w:rPr>
              <w:t>Year 4</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2C98B07B" w14:textId="77777777" w:rsidR="00AE2DF3" w:rsidRPr="00826CCE" w:rsidRDefault="00AE2DF3" w:rsidP="00654430">
            <w:pPr>
              <w:pStyle w:val="TableParagraph"/>
              <w:spacing w:line="256" w:lineRule="exact"/>
              <w:ind w:left="354"/>
              <w:rPr>
                <w:sz w:val="24"/>
                <w:szCs w:val="24"/>
              </w:rPr>
            </w:pPr>
            <w:r w:rsidRPr="00826CCE">
              <w:rPr>
                <w:sz w:val="24"/>
                <w:szCs w:val="24"/>
              </w:rPr>
              <w:t>Year 5</w:t>
            </w:r>
          </w:p>
        </w:tc>
      </w:tr>
      <w:tr w:rsidR="00AE2DF3" w:rsidRPr="00826CCE" w14:paraId="4D960413"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8539A9A" w14:textId="77777777" w:rsidR="00AE2DF3" w:rsidRPr="00826CCE" w:rsidRDefault="00AE2DF3" w:rsidP="00654430">
            <w:pPr>
              <w:pStyle w:val="TableParagraph"/>
              <w:spacing w:before="75"/>
              <w:ind w:left="97"/>
              <w:rPr>
                <w:sz w:val="24"/>
                <w:szCs w:val="24"/>
              </w:rPr>
            </w:pPr>
            <w:r w:rsidRPr="00826CCE">
              <w:rPr>
                <w:sz w:val="24"/>
                <w:szCs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2A5EDAFE" w14:textId="77777777" w:rsidR="00AE2DF3" w:rsidRPr="00826CCE" w:rsidRDefault="00AE2DF3" w:rsidP="00654430">
            <w:pPr>
              <w:pStyle w:val="TableParagraph"/>
              <w:rPr>
                <w:sz w:val="24"/>
                <w:szCs w:val="24"/>
              </w:rPr>
            </w:pPr>
            <w:r w:rsidRPr="00826CCE">
              <w:rPr>
                <w:sz w:val="24"/>
                <w:szCs w:val="24"/>
              </w:rPr>
              <w:t>0</w:t>
            </w:r>
          </w:p>
        </w:tc>
        <w:tc>
          <w:tcPr>
            <w:tcW w:w="1352" w:type="dxa"/>
            <w:gridSpan w:val="2"/>
            <w:tcBorders>
              <w:top w:val="single" w:sz="4" w:space="0" w:color="000000"/>
              <w:left w:val="single" w:sz="4" w:space="0" w:color="000000"/>
              <w:bottom w:val="single" w:sz="4" w:space="0" w:color="000000"/>
              <w:right w:val="single" w:sz="4" w:space="0" w:color="000000"/>
            </w:tcBorders>
          </w:tcPr>
          <w:p w14:paraId="1403FBF9" w14:textId="77777777" w:rsidR="00AE2DF3" w:rsidRPr="00826CCE" w:rsidRDefault="00AE2DF3" w:rsidP="00654430">
            <w:pPr>
              <w:pStyle w:val="TableParagraph"/>
              <w:rPr>
                <w:sz w:val="24"/>
                <w:szCs w:val="24"/>
              </w:rPr>
            </w:pPr>
            <w:r w:rsidRPr="00826CCE">
              <w:rPr>
                <w:sz w:val="24"/>
                <w:szCs w:val="24"/>
              </w:rPr>
              <w:t>2</w:t>
            </w:r>
          </w:p>
        </w:tc>
        <w:tc>
          <w:tcPr>
            <w:tcW w:w="1349" w:type="dxa"/>
            <w:tcBorders>
              <w:top w:val="single" w:sz="4" w:space="0" w:color="000000"/>
              <w:left w:val="single" w:sz="4" w:space="0" w:color="000000"/>
              <w:bottom w:val="single" w:sz="4" w:space="0" w:color="000000"/>
              <w:right w:val="single" w:sz="4" w:space="0" w:color="000000"/>
            </w:tcBorders>
          </w:tcPr>
          <w:p w14:paraId="77E62DAF" w14:textId="77777777" w:rsidR="00AE2DF3" w:rsidRPr="00826CCE" w:rsidRDefault="00AE2DF3" w:rsidP="00654430">
            <w:pPr>
              <w:pStyle w:val="TableParagraph"/>
              <w:rPr>
                <w:sz w:val="24"/>
                <w:szCs w:val="24"/>
              </w:rPr>
            </w:pPr>
            <w:r w:rsidRPr="00826CCE">
              <w:rPr>
                <w:sz w:val="24"/>
                <w:szCs w:val="24"/>
              </w:rPr>
              <w:t>5</w:t>
            </w:r>
          </w:p>
        </w:tc>
        <w:tc>
          <w:tcPr>
            <w:tcW w:w="1347" w:type="dxa"/>
            <w:gridSpan w:val="2"/>
            <w:tcBorders>
              <w:top w:val="single" w:sz="4" w:space="0" w:color="000000"/>
              <w:left w:val="single" w:sz="4" w:space="0" w:color="000000"/>
              <w:bottom w:val="single" w:sz="4" w:space="0" w:color="000000"/>
              <w:right w:val="single" w:sz="4" w:space="0" w:color="000000"/>
            </w:tcBorders>
          </w:tcPr>
          <w:p w14:paraId="5473958C" w14:textId="77777777" w:rsidR="00AE2DF3" w:rsidRPr="00826CCE" w:rsidRDefault="00AE2DF3" w:rsidP="00654430">
            <w:pPr>
              <w:pStyle w:val="TableParagraph"/>
              <w:rPr>
                <w:sz w:val="24"/>
                <w:szCs w:val="24"/>
              </w:rPr>
            </w:pPr>
            <w:r w:rsidRPr="00826CCE">
              <w:rPr>
                <w:sz w:val="24"/>
                <w:szCs w:val="24"/>
              </w:rPr>
              <w:t>5</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713D092D" w14:textId="77777777" w:rsidR="00AE2DF3" w:rsidRPr="00826CCE" w:rsidRDefault="00AE2DF3" w:rsidP="00654430">
            <w:pPr>
              <w:pStyle w:val="TableParagraph"/>
              <w:rPr>
                <w:sz w:val="24"/>
                <w:szCs w:val="24"/>
              </w:rPr>
            </w:pPr>
            <w:r w:rsidRPr="00826CCE">
              <w:rPr>
                <w:sz w:val="24"/>
                <w:szCs w:val="24"/>
              </w:rPr>
              <w:t>5</w:t>
            </w:r>
          </w:p>
        </w:tc>
      </w:tr>
      <w:tr w:rsidR="00AE2DF3" w:rsidRPr="00826CCE" w14:paraId="64BA85F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F272924" w14:textId="77777777" w:rsidR="00AE2DF3" w:rsidRPr="00826CCE" w:rsidRDefault="00AE2DF3" w:rsidP="00654430">
            <w:pPr>
              <w:pStyle w:val="TableParagraph"/>
              <w:spacing w:before="215"/>
              <w:ind w:left="97"/>
              <w:rPr>
                <w:sz w:val="24"/>
                <w:szCs w:val="24"/>
              </w:rPr>
            </w:pPr>
            <w:r w:rsidRPr="00826CCE">
              <w:rPr>
                <w:sz w:val="24"/>
                <w:szCs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6C62148E" w14:textId="77777777" w:rsidR="00AE2DF3" w:rsidRPr="00826CCE" w:rsidRDefault="00AE2DF3" w:rsidP="00654430">
            <w:pPr>
              <w:pStyle w:val="TableParagraph"/>
              <w:rPr>
                <w:sz w:val="24"/>
                <w:szCs w:val="24"/>
              </w:rPr>
            </w:pPr>
            <w:r w:rsidRPr="00826CCE">
              <w:rPr>
                <w:sz w:val="24"/>
                <w:szCs w:val="24"/>
              </w:rPr>
              <w:t>0</w:t>
            </w:r>
          </w:p>
        </w:tc>
        <w:tc>
          <w:tcPr>
            <w:tcW w:w="1352" w:type="dxa"/>
            <w:gridSpan w:val="2"/>
            <w:tcBorders>
              <w:top w:val="single" w:sz="4" w:space="0" w:color="000000"/>
              <w:left w:val="single" w:sz="4" w:space="0" w:color="000000"/>
              <w:bottom w:val="single" w:sz="4" w:space="0" w:color="000000"/>
              <w:right w:val="single" w:sz="4" w:space="0" w:color="000000"/>
            </w:tcBorders>
          </w:tcPr>
          <w:p w14:paraId="09BB7A8F" w14:textId="77777777" w:rsidR="00AE2DF3" w:rsidRPr="00826CCE" w:rsidRDefault="00AE2DF3" w:rsidP="00654430">
            <w:pPr>
              <w:pStyle w:val="TableParagraph"/>
              <w:rPr>
                <w:sz w:val="24"/>
                <w:szCs w:val="24"/>
              </w:rPr>
            </w:pPr>
            <w:r w:rsidRPr="00826CCE">
              <w:rPr>
                <w:sz w:val="24"/>
                <w:szCs w:val="24"/>
              </w:rPr>
              <w:t>0</w:t>
            </w:r>
          </w:p>
        </w:tc>
        <w:tc>
          <w:tcPr>
            <w:tcW w:w="1349" w:type="dxa"/>
            <w:tcBorders>
              <w:top w:val="single" w:sz="4" w:space="0" w:color="000000"/>
              <w:left w:val="single" w:sz="4" w:space="0" w:color="000000"/>
              <w:bottom w:val="single" w:sz="4" w:space="0" w:color="000000"/>
              <w:right w:val="single" w:sz="4" w:space="0" w:color="000000"/>
            </w:tcBorders>
          </w:tcPr>
          <w:p w14:paraId="785973DF" w14:textId="77777777" w:rsidR="00AE2DF3" w:rsidRPr="00826CCE" w:rsidRDefault="00AE2DF3" w:rsidP="00654430">
            <w:pPr>
              <w:pStyle w:val="TableParagraph"/>
              <w:rPr>
                <w:sz w:val="24"/>
                <w:szCs w:val="24"/>
              </w:rPr>
            </w:pPr>
            <w:r w:rsidRPr="00826CCE">
              <w:rPr>
                <w:sz w:val="24"/>
                <w:szCs w:val="24"/>
              </w:rPr>
              <w:t>1</w:t>
            </w:r>
          </w:p>
        </w:tc>
        <w:tc>
          <w:tcPr>
            <w:tcW w:w="1347" w:type="dxa"/>
            <w:gridSpan w:val="2"/>
            <w:tcBorders>
              <w:top w:val="single" w:sz="4" w:space="0" w:color="000000"/>
              <w:left w:val="single" w:sz="4" w:space="0" w:color="000000"/>
              <w:bottom w:val="single" w:sz="4" w:space="0" w:color="000000"/>
              <w:right w:val="single" w:sz="4" w:space="0" w:color="000000"/>
            </w:tcBorders>
          </w:tcPr>
          <w:p w14:paraId="1ABF2D7F" w14:textId="77777777" w:rsidR="00AE2DF3" w:rsidRPr="00826CCE" w:rsidRDefault="00AE2DF3" w:rsidP="00654430">
            <w:pPr>
              <w:pStyle w:val="TableParagraph"/>
              <w:rPr>
                <w:sz w:val="24"/>
                <w:szCs w:val="24"/>
              </w:rPr>
            </w:pPr>
            <w:r w:rsidRPr="00826CCE">
              <w:rPr>
                <w:sz w:val="24"/>
                <w:szCs w:val="24"/>
              </w:rPr>
              <w:t>0</w:t>
            </w: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334121CD" w14:textId="77777777" w:rsidR="00AE2DF3" w:rsidRPr="00826CCE" w:rsidRDefault="00AE2DF3" w:rsidP="00654430">
            <w:pPr>
              <w:pStyle w:val="TableParagraph"/>
              <w:rPr>
                <w:sz w:val="24"/>
                <w:szCs w:val="24"/>
              </w:rPr>
            </w:pPr>
            <w:r w:rsidRPr="00826CCE">
              <w:rPr>
                <w:sz w:val="24"/>
                <w:szCs w:val="24"/>
              </w:rPr>
              <w:t>0</w:t>
            </w:r>
          </w:p>
        </w:tc>
      </w:tr>
      <w:tr w:rsidR="00AE2DF3" w:rsidRPr="00826CCE" w14:paraId="00D02F96"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62B171E6" w14:textId="77777777" w:rsidR="00AE2DF3" w:rsidRPr="00826CCE" w:rsidRDefault="00AE2DF3" w:rsidP="00654430">
            <w:pPr>
              <w:pStyle w:val="TableParagraph"/>
              <w:spacing w:before="212"/>
              <w:ind w:left="97"/>
              <w:rPr>
                <w:sz w:val="24"/>
                <w:szCs w:val="24"/>
              </w:rPr>
            </w:pPr>
            <w:r w:rsidRPr="00826CCE">
              <w:rPr>
                <w:sz w:val="24"/>
                <w:szCs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4C6B6E5A" w14:textId="77777777" w:rsidR="00AE2DF3" w:rsidRPr="00826CCE" w:rsidRDefault="00AE2DF3" w:rsidP="00654430">
            <w:pPr>
              <w:pStyle w:val="TableParagraph"/>
              <w:rPr>
                <w:sz w:val="24"/>
                <w:szCs w:val="24"/>
              </w:rPr>
            </w:pPr>
          </w:p>
        </w:tc>
        <w:tc>
          <w:tcPr>
            <w:tcW w:w="1352" w:type="dxa"/>
            <w:gridSpan w:val="2"/>
            <w:tcBorders>
              <w:top w:val="single" w:sz="4" w:space="0" w:color="000000"/>
              <w:left w:val="single" w:sz="4" w:space="0" w:color="000000"/>
              <w:bottom w:val="single" w:sz="12" w:space="0" w:color="000000"/>
              <w:right w:val="single" w:sz="4" w:space="0" w:color="000000"/>
            </w:tcBorders>
          </w:tcPr>
          <w:p w14:paraId="50755ED1" w14:textId="77777777" w:rsidR="00AE2DF3" w:rsidRPr="00826CCE" w:rsidRDefault="00AE2DF3" w:rsidP="00654430">
            <w:pPr>
              <w:pStyle w:val="TableParagraph"/>
              <w:rPr>
                <w:sz w:val="24"/>
                <w:szCs w:val="24"/>
              </w:rPr>
            </w:pPr>
          </w:p>
        </w:tc>
        <w:tc>
          <w:tcPr>
            <w:tcW w:w="1349" w:type="dxa"/>
            <w:tcBorders>
              <w:top w:val="single" w:sz="4" w:space="0" w:color="000000"/>
              <w:left w:val="single" w:sz="4" w:space="0" w:color="000000"/>
              <w:bottom w:val="single" w:sz="12" w:space="0" w:color="000000"/>
              <w:right w:val="single" w:sz="4" w:space="0" w:color="000000"/>
            </w:tcBorders>
          </w:tcPr>
          <w:p w14:paraId="41C355E3" w14:textId="77777777" w:rsidR="00AE2DF3" w:rsidRPr="00826CCE" w:rsidRDefault="00AE2DF3" w:rsidP="00654430">
            <w:pPr>
              <w:pStyle w:val="TableParagraph"/>
              <w:rPr>
                <w:sz w:val="24"/>
                <w:szCs w:val="24"/>
              </w:rPr>
            </w:pPr>
          </w:p>
        </w:tc>
        <w:tc>
          <w:tcPr>
            <w:tcW w:w="1347" w:type="dxa"/>
            <w:gridSpan w:val="2"/>
            <w:tcBorders>
              <w:top w:val="single" w:sz="4" w:space="0" w:color="000000"/>
              <w:left w:val="single" w:sz="4" w:space="0" w:color="000000"/>
              <w:bottom w:val="single" w:sz="12" w:space="0" w:color="000000"/>
              <w:right w:val="single" w:sz="4" w:space="0" w:color="000000"/>
            </w:tcBorders>
          </w:tcPr>
          <w:p w14:paraId="7DC2B6C2" w14:textId="77777777" w:rsidR="00AE2DF3" w:rsidRPr="00826CCE" w:rsidRDefault="00AE2DF3" w:rsidP="00654430">
            <w:pPr>
              <w:pStyle w:val="TableParagraph"/>
              <w:rPr>
                <w:sz w:val="24"/>
                <w:szCs w:val="24"/>
              </w:rPr>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31EA33C1" w14:textId="77777777" w:rsidR="00AE2DF3" w:rsidRPr="00826CCE" w:rsidRDefault="00AE2DF3" w:rsidP="00654430">
            <w:pPr>
              <w:pStyle w:val="TableParagraph"/>
              <w:rPr>
                <w:sz w:val="24"/>
                <w:szCs w:val="24"/>
              </w:rPr>
            </w:pPr>
          </w:p>
        </w:tc>
      </w:tr>
      <w:tr w:rsidR="00AE2DF3" w:rsidRPr="00826CCE" w14:paraId="645D5D1C"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4DBE3102" w14:textId="77777777" w:rsidR="00AE2DF3" w:rsidRPr="00826CCE" w:rsidRDefault="00AE2DF3" w:rsidP="00654430">
            <w:pPr>
              <w:pStyle w:val="TableParagraph"/>
              <w:ind w:left="97" w:right="133"/>
              <w:rPr>
                <w:sz w:val="24"/>
                <w:szCs w:val="24"/>
              </w:rPr>
            </w:pPr>
            <w:r w:rsidRPr="00826CCE">
              <w:rPr>
                <w:sz w:val="24"/>
                <w:szCs w:val="24"/>
              </w:rPr>
              <w:t xml:space="preserve">What disaggregated data was reviewed? </w:t>
            </w:r>
          </w:p>
          <w:p w14:paraId="146AF751" w14:textId="77777777" w:rsidR="00AE2DF3" w:rsidRPr="00826CCE" w:rsidRDefault="00AE2DF3" w:rsidP="00654430">
            <w:pPr>
              <w:pStyle w:val="TableParagraph"/>
              <w:ind w:left="97" w:right="133"/>
              <w:rPr>
                <w:sz w:val="24"/>
                <w:szCs w:val="24"/>
              </w:rPr>
            </w:pPr>
            <w:r w:rsidRPr="00826CCE">
              <w:rPr>
                <w:sz w:val="24"/>
                <w:szCs w:val="24"/>
              </w:rPr>
              <w:t>If program enrollment is low, programs may disaggregate data at the department or discipline level. Disaggregated may include, but is not limited to race, ethnicity, gender, age, part-time/full-time status.</w:t>
            </w:r>
          </w:p>
          <w:p w14:paraId="669E9858" w14:textId="77777777" w:rsidR="00AE2DF3" w:rsidRPr="00826CCE" w:rsidRDefault="00AE2DF3" w:rsidP="00654430">
            <w:pPr>
              <w:pStyle w:val="TableParagraph"/>
              <w:ind w:left="97" w:right="133"/>
              <w:rPr>
                <w:sz w:val="24"/>
                <w:szCs w:val="24"/>
              </w:rPr>
            </w:pPr>
          </w:p>
          <w:p w14:paraId="6D475177" w14:textId="50F5C347" w:rsidR="00AE2DF3" w:rsidRPr="00826CCE" w:rsidRDefault="00AE2DF3" w:rsidP="00654430">
            <w:pPr>
              <w:pStyle w:val="TableParagraph"/>
              <w:ind w:left="97" w:right="133"/>
              <w:rPr>
                <w:sz w:val="24"/>
                <w:szCs w:val="24"/>
              </w:rPr>
            </w:pPr>
            <w:r w:rsidRPr="00826CCE">
              <w:rPr>
                <w:sz w:val="24"/>
                <w:szCs w:val="24"/>
              </w:rPr>
              <w:t>It may also be appropriate to analyze intersectionality among student demographics (</w:t>
            </w:r>
            <w:r w:rsidR="00FF579B" w:rsidRPr="00826CCE">
              <w:rPr>
                <w:sz w:val="24"/>
                <w:szCs w:val="24"/>
              </w:rPr>
              <w:t>e.g.,</w:t>
            </w:r>
            <w:r w:rsidRPr="00826CCE">
              <w:rPr>
                <w:sz w:val="24"/>
                <w:szCs w:val="24"/>
              </w:rPr>
              <w:t xml:space="preserve">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46E896E4" w14:textId="62B87629" w:rsidR="00AE2DF3" w:rsidRPr="00826CCE" w:rsidRDefault="00BB7E0D" w:rsidP="00654430">
            <w:pPr>
              <w:rPr>
                <w:rFonts w:ascii="Times New Roman" w:hAnsi="Times New Roman" w:cs="Times New Roman"/>
                <w:sz w:val="24"/>
                <w:szCs w:val="24"/>
              </w:rPr>
            </w:pPr>
            <w:r w:rsidRPr="00826CCE">
              <w:rPr>
                <w:rFonts w:ascii="Times New Roman" w:hAnsi="Times New Roman" w:cs="Times New Roman"/>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p w14:paraId="63F18FB4"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 xml:space="preserve">JWCC compared our district with the total CTE concentrators and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w:t>
            </w:r>
          </w:p>
          <w:p w14:paraId="4522D54A" w14:textId="77777777" w:rsidR="00AE2DF3" w:rsidRPr="00826CCE" w:rsidRDefault="00AE2DF3" w:rsidP="00654430">
            <w:pPr>
              <w:pStyle w:val="TableParagraph"/>
              <w:rPr>
                <w:sz w:val="24"/>
                <w:szCs w:val="24"/>
              </w:rPr>
            </w:pPr>
          </w:p>
        </w:tc>
      </w:tr>
      <w:tr w:rsidR="00AE2DF3" w:rsidRPr="00826CCE" w14:paraId="778835B0"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CC9E438" w14:textId="77777777" w:rsidR="00AE2DF3" w:rsidRPr="00826CCE" w:rsidRDefault="00AE2DF3" w:rsidP="00654430">
            <w:pPr>
              <w:pStyle w:val="TableParagraph"/>
              <w:ind w:left="97" w:right="133"/>
              <w:rPr>
                <w:sz w:val="24"/>
                <w:szCs w:val="24"/>
              </w:rPr>
            </w:pPr>
            <w:r w:rsidRPr="00826CCE">
              <w:rPr>
                <w:sz w:val="24"/>
                <w:szCs w:val="24"/>
              </w:rPr>
              <w:t>How does the data support the program goals?</w:t>
            </w:r>
          </w:p>
          <w:p w14:paraId="18452B83" w14:textId="77777777" w:rsidR="00AE2DF3" w:rsidRPr="00826CCE" w:rsidRDefault="00AE2DF3" w:rsidP="00654430">
            <w:pPr>
              <w:pStyle w:val="TableParagraph"/>
              <w:spacing w:before="75"/>
              <w:ind w:left="97" w:right="320"/>
              <w:rPr>
                <w:sz w:val="24"/>
                <w:szCs w:val="24"/>
              </w:rPr>
            </w:pPr>
            <w:r w:rsidRPr="00826CCE">
              <w:rPr>
                <w:sz w:val="24"/>
                <w:szCs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30A2FB1C" w14:textId="77777777" w:rsidR="00AE2DF3" w:rsidRPr="00826CCE" w:rsidRDefault="00AE2DF3" w:rsidP="00654430">
            <w:pPr>
              <w:pStyle w:val="TableParagraph"/>
              <w:rPr>
                <w:sz w:val="24"/>
                <w:szCs w:val="24"/>
              </w:rPr>
            </w:pPr>
            <w:r w:rsidRPr="00826CCE">
              <w:rPr>
                <w:sz w:val="24"/>
                <w:szCs w:val="24"/>
              </w:rPr>
              <w:t>The program goals are broad and encompass skills that apply to all learners regardless of demographics.</w:t>
            </w:r>
          </w:p>
        </w:tc>
      </w:tr>
      <w:tr w:rsidR="00AE2DF3" w:rsidRPr="00826CCE" w14:paraId="4111F03C"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F809CF2" w14:textId="77777777" w:rsidR="00AE2DF3" w:rsidRPr="00826CCE" w:rsidRDefault="00AE2DF3" w:rsidP="00654430">
            <w:pPr>
              <w:pStyle w:val="TableParagraph"/>
              <w:spacing w:before="78"/>
              <w:ind w:left="97" w:right="533"/>
              <w:rPr>
                <w:sz w:val="24"/>
                <w:szCs w:val="24"/>
              </w:rPr>
            </w:pPr>
            <w:r w:rsidRPr="00826CCE">
              <w:rPr>
                <w:sz w:val="24"/>
                <w:szCs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4411BB11"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CTE enrollment at JWCC is heavily skewed towards White students (91.87%). The second largest concentration of students are African American students at 4.42% of the total CTE enrollment. The third largest concentration of students are the Hispanic American students at 2.30% of the total CTE Enrollment. This trend is largely followed in the specific breakdowns of high demand sectors.</w:t>
            </w:r>
          </w:p>
          <w:p w14:paraId="77425C21"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5 Asian students participating in a CTE program 80% of them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care sector, specifically 40% in Nursing and 40% in the Nursing Assistant degree. The remaining 20% of the students are not part of a degree in the high employment sectors.</w:t>
            </w:r>
          </w:p>
          <w:p w14:paraId="47D55FD7"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lastRenderedPageBreak/>
              <w:t xml:space="preserve">Of the 25 African American Students a total of 52% are part of the high demand sectors. 28% of the students </w:t>
            </w:r>
            <w:proofErr w:type="gramStart"/>
            <w:r w:rsidRPr="00826CCE">
              <w:rPr>
                <w:rFonts w:ascii="Times New Roman" w:hAnsi="Times New Roman" w:cs="Times New Roman"/>
                <w:color w:val="000000" w:themeColor="text1"/>
                <w:sz w:val="24"/>
                <w:szCs w:val="24"/>
              </w:rPr>
              <w:t>are located in</w:t>
            </w:r>
            <w:proofErr w:type="gramEnd"/>
            <w:r w:rsidRPr="00826CCE">
              <w:rPr>
                <w:rFonts w:ascii="Times New Roman" w:hAnsi="Times New Roman" w:cs="Times New Roman"/>
                <w:color w:val="000000" w:themeColor="text1"/>
                <w:sz w:val="24"/>
                <w:szCs w:val="24"/>
              </w:rPr>
              <w:t xml:space="preserve"> the health sector and 24% are located in the manufacturing sector.</w:t>
            </w:r>
          </w:p>
          <w:p w14:paraId="5FCA8CB3"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3 Pacific American students there were a total of 66.66% located in high demand sectors, 33%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and the other 33% was located in the manufacturing sector.</w:t>
            </w:r>
          </w:p>
          <w:p w14:paraId="7884A7CF"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 xml:space="preserve">Of the 13 Hispanic students 16% were part of the high demand sectors. 8% of the Hispanic students </w:t>
            </w:r>
            <w:proofErr w:type="gramStart"/>
            <w:r w:rsidRPr="00826CCE">
              <w:rPr>
                <w:rFonts w:ascii="Times New Roman" w:hAnsi="Times New Roman" w:cs="Times New Roman"/>
                <w:color w:val="000000" w:themeColor="text1"/>
                <w:sz w:val="24"/>
                <w:szCs w:val="24"/>
              </w:rPr>
              <w:t>were located in</w:t>
            </w:r>
            <w:proofErr w:type="gramEnd"/>
            <w:r w:rsidRPr="00826CCE">
              <w:rPr>
                <w:rFonts w:ascii="Times New Roman" w:hAnsi="Times New Roman" w:cs="Times New Roman"/>
                <w:color w:val="000000" w:themeColor="text1"/>
                <w:sz w:val="24"/>
                <w:szCs w:val="24"/>
              </w:rPr>
              <w:t xml:space="preserve"> the health care sector while the remaining 8% were located in the manufacturing sector. Leading to the second lowest portion of Hispanic students who were a part of a high demand sector.</w:t>
            </w:r>
          </w:p>
          <w:p w14:paraId="1426A8E9"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There was 1 Native American student enrolled in a CTE program, and they were not part of the high demand sector. The Native American students are the most poorly represented in a high demand sector.</w:t>
            </w:r>
          </w:p>
          <w:p w14:paraId="2A2ABE19" w14:textId="77777777" w:rsidR="00AE2DF3" w:rsidRPr="00826CCE" w:rsidRDefault="00AE2DF3" w:rsidP="00654430">
            <w:pPr>
              <w:rPr>
                <w:rFonts w:ascii="Times New Roman" w:hAnsi="Times New Roman" w:cs="Times New Roman"/>
                <w:color w:val="000000" w:themeColor="text1"/>
                <w:sz w:val="24"/>
                <w:szCs w:val="24"/>
              </w:rPr>
            </w:pPr>
          </w:p>
          <w:p w14:paraId="44CB9B8D"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Of the students with a disability over 87% were partaking in a CTE program that was considered a part of the high demand sector.</w:t>
            </w:r>
          </w:p>
          <w:p w14:paraId="521B3B3A" w14:textId="77777777" w:rsidR="00AE2DF3" w:rsidRPr="00826CCE" w:rsidRDefault="00AE2DF3" w:rsidP="00654430">
            <w:pPr>
              <w:rPr>
                <w:rFonts w:ascii="Times New Roman" w:hAnsi="Times New Roman" w:cs="Times New Roman"/>
                <w:color w:val="000000" w:themeColor="text1"/>
                <w:sz w:val="24"/>
                <w:szCs w:val="24"/>
              </w:rPr>
            </w:pPr>
          </w:p>
          <w:p w14:paraId="79BBF316"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breakdown of the high demand sectors shows a trend to be predominantly white, for the case of the agriculture and transportation sector they are represented by a solely white demographic.</w:t>
            </w:r>
          </w:p>
          <w:p w14:paraId="3A699D16" w14:textId="77777777" w:rsidR="00AE2DF3" w:rsidRPr="00826CCE" w:rsidRDefault="00AE2DF3" w:rsidP="00654430">
            <w:pPr>
              <w:rPr>
                <w:rFonts w:ascii="Times New Roman" w:hAnsi="Times New Roman" w:cs="Times New Roman"/>
                <w:color w:val="000000" w:themeColor="text1"/>
                <w:sz w:val="24"/>
                <w:szCs w:val="24"/>
              </w:rPr>
            </w:pPr>
          </w:p>
          <w:p w14:paraId="00BC25D8" w14:textId="77777777" w:rsidR="00AE2DF3" w:rsidRPr="00826CCE" w:rsidRDefault="00AE2DF3" w:rsidP="00654430">
            <w:pPr>
              <w:rPr>
                <w:rFonts w:ascii="Times New Roman" w:hAnsi="Times New Roman" w:cs="Times New Roman"/>
                <w:color w:val="000000" w:themeColor="text1"/>
                <w:sz w:val="24"/>
                <w:szCs w:val="24"/>
              </w:rPr>
            </w:pPr>
            <w:r w:rsidRPr="00826CCE">
              <w:rPr>
                <w:rFonts w:ascii="Times New Roman" w:hAnsi="Times New Roman" w:cs="Times New Roman"/>
                <w:color w:val="000000" w:themeColor="text1"/>
                <w:sz w:val="24"/>
                <w:szCs w:val="24"/>
              </w:rPr>
              <w:t>The largest equity gaps identified for high demand sectors were Hispanic students, the Native American student and the agriculture and transportation sectors.</w:t>
            </w:r>
          </w:p>
          <w:p w14:paraId="4D048292" w14:textId="77777777" w:rsidR="00AE2DF3" w:rsidRPr="00826CCE" w:rsidRDefault="00AE2DF3" w:rsidP="00654430">
            <w:pPr>
              <w:pStyle w:val="TableParagraph"/>
              <w:rPr>
                <w:sz w:val="24"/>
                <w:szCs w:val="24"/>
              </w:rPr>
            </w:pPr>
            <w:r w:rsidRPr="00826CCE">
              <w:rPr>
                <w:color w:val="000000" w:themeColor="text1"/>
                <w:sz w:val="24"/>
                <w:szCs w:val="24"/>
              </w:rPr>
              <w:t xml:space="preserve">Looking at the LWIA 14 local occupational wages we pulled any current CTE occupations at JWCC that had an annual entry wage that was more or equal to the LWIA median wage. 15 occupations had an entry wage higher than the median wage. Next, we pulled enrollment data to compare how many of our total CTE concentrators were in high wage sector programs. 67% of the total CTE enrollment is high wage. Regarding race, 68% of African American, 80% of the Asian, 100% of the Native American, 23.08% of the Hispanic, 66.54% of the white, 100% of the Pacific American, and 15% of the unknown race CTE students were in high wage programs. The Hispanic population has the lowest percent of the people in a high wage sector. The second lowest despite having the largest population is the White population at 66.5%. This is due to most of the population being </w:t>
            </w:r>
            <w:r w:rsidRPr="00826CCE">
              <w:rPr>
                <w:color w:val="000000" w:themeColor="text1"/>
                <w:sz w:val="24"/>
                <w:szCs w:val="24"/>
              </w:rPr>
              <w:lastRenderedPageBreak/>
              <w:t>White skewing the average to be closer to the average of White students in a high wage program. It is shown that despite having low numbers overall the Asian, Native American, African American, and Pacific American ethnicities have a large majority of their population join a high wage sector.</w:t>
            </w:r>
          </w:p>
        </w:tc>
      </w:tr>
      <w:tr w:rsidR="00AE2DF3" w:rsidRPr="00826CCE" w14:paraId="1FE3A8B2"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683A00E4" w14:textId="77777777" w:rsidR="00AE2DF3" w:rsidRPr="00826CCE" w:rsidRDefault="00AE2DF3" w:rsidP="00654430">
            <w:pPr>
              <w:pStyle w:val="TableParagraph"/>
              <w:ind w:left="97" w:right="239"/>
              <w:rPr>
                <w:sz w:val="24"/>
                <w:szCs w:val="24"/>
              </w:rPr>
            </w:pPr>
            <w:r w:rsidRPr="00826CCE">
              <w:rPr>
                <w:sz w:val="24"/>
                <w:szCs w:val="24"/>
              </w:rPr>
              <w:lastRenderedPageBreak/>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4411587" w14:textId="77777777" w:rsidR="00AE2DF3" w:rsidRPr="00826CCE" w:rsidRDefault="00AE2DF3" w:rsidP="00654430">
            <w:pPr>
              <w:pStyle w:val="TableParagraph"/>
              <w:rPr>
                <w:sz w:val="24"/>
                <w:szCs w:val="24"/>
              </w:rPr>
            </w:pPr>
            <w:r w:rsidRPr="00826CCE">
              <w:rPr>
                <w:color w:val="000000" w:themeColor="text1"/>
                <w:sz w:val="24"/>
                <w:szCs w:val="24"/>
              </w:rPr>
              <w:t>There were 4 programs that are high demand and high wage for our Local Workforce and innovation Area. Nursing, Radiological Technology, Surgical Technology, and Electrical/Industrial Maintenance Technology. If we want students to be as successful as possible, it is important to focus on the programs that are both high wage and high demand. Efforts should be made to highlight our healthcare and manufacturing programs. This is no surprise, when referencing our area, it is easy to see that our largest employers are healthcare and manufacturing. It may be important to review new avenues in these sectors and see if there is a new program that can and should be started to better serve our students and the community. Some root causes for our equity and racial equity gaps are due to regional population deficits. The JWCC district is not as diverse as more urban regions such as Chicago. Regardless of this, we do make efforts to recruit and maintain inclusivity among our more diverse groups. Brainstorming, there are additional ways we could recruit by going to community organizations and churches that have a more diverse population.</w:t>
            </w:r>
          </w:p>
        </w:tc>
      </w:tr>
      <w:tr w:rsidR="00AE2DF3" w:rsidRPr="00826CCE" w14:paraId="16188923" w14:textId="77777777" w:rsidTr="006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7BCB8788" w14:textId="77777777" w:rsidR="00AE2DF3" w:rsidRPr="00826CCE" w:rsidRDefault="00AE2DF3" w:rsidP="00654430">
            <w:pPr>
              <w:pStyle w:val="TableParagraph"/>
              <w:ind w:left="97" w:right="146"/>
              <w:rPr>
                <w:sz w:val="24"/>
                <w:szCs w:val="24"/>
              </w:rPr>
            </w:pPr>
            <w:r w:rsidRPr="00826CCE">
              <w:rPr>
                <w:sz w:val="24"/>
                <w:szCs w:val="24"/>
              </w:rPr>
              <w:t>Are the students served in this program representative of the total student population? Please</w:t>
            </w:r>
          </w:p>
          <w:p w14:paraId="4A1B6890"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8873568" w14:textId="77777777" w:rsidR="00AE2DF3" w:rsidRPr="00826CCE" w:rsidRDefault="00AE2DF3" w:rsidP="00654430">
            <w:pPr>
              <w:pStyle w:val="TableParagraph"/>
              <w:rPr>
                <w:sz w:val="24"/>
                <w:szCs w:val="24"/>
              </w:rPr>
            </w:pPr>
            <w:r w:rsidRPr="00826CCE">
              <w:rPr>
                <w:rFonts w:eastAsia="Verdana"/>
                <w:color w:val="000000" w:themeColor="text1"/>
                <w:sz w:val="24"/>
                <w:szCs w:val="24"/>
              </w:rPr>
              <w:t>Looking at the chart that we made comparing our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A review of the enrollment data for Computer Science shows the highest enrollment for white and female students. Therefore, enrollment in this program follows the overall JWCC CTE enrollment trend.</w:t>
            </w:r>
          </w:p>
        </w:tc>
      </w:tr>
      <w:tr w:rsidR="00AE2DF3" w:rsidRPr="00826CCE" w14:paraId="547A8082"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4651B997" w14:textId="77777777" w:rsidR="00AE2DF3" w:rsidRPr="00826CCE" w:rsidRDefault="00AE2DF3" w:rsidP="00654430">
            <w:pPr>
              <w:pStyle w:val="TableParagraph"/>
              <w:ind w:left="97" w:right="159"/>
              <w:rPr>
                <w:sz w:val="24"/>
                <w:szCs w:val="24"/>
              </w:rPr>
            </w:pPr>
            <w:r w:rsidRPr="00826CCE">
              <w:rPr>
                <w:sz w:val="24"/>
                <w:szCs w:val="24"/>
              </w:rPr>
              <w:t>Are the students served in this program representative of the district population? Please</w:t>
            </w:r>
          </w:p>
          <w:p w14:paraId="4849A056" w14:textId="77777777" w:rsidR="00AE2DF3" w:rsidRPr="00826CCE" w:rsidRDefault="00AE2DF3" w:rsidP="00654430">
            <w:pPr>
              <w:pStyle w:val="TableParagraph"/>
              <w:spacing w:line="264" w:lineRule="exact"/>
              <w:ind w:left="97"/>
              <w:rPr>
                <w:sz w:val="24"/>
                <w:szCs w:val="24"/>
              </w:rPr>
            </w:pPr>
            <w:r w:rsidRPr="00826CCE">
              <w:rPr>
                <w:sz w:val="24"/>
                <w:szCs w:val="24"/>
              </w:rPr>
              <w:t>explain.</w:t>
            </w:r>
          </w:p>
        </w:tc>
        <w:tc>
          <w:tcPr>
            <w:tcW w:w="6741" w:type="dxa"/>
            <w:gridSpan w:val="11"/>
            <w:tcBorders>
              <w:right w:val="thickThinMediumGap" w:sz="6" w:space="0" w:color="000000"/>
            </w:tcBorders>
          </w:tcPr>
          <w:p w14:paraId="4B98CBD9" w14:textId="77777777" w:rsidR="00AE2DF3" w:rsidRPr="00826CCE" w:rsidRDefault="00AE2DF3" w:rsidP="00654430">
            <w:pPr>
              <w:rPr>
                <w:rFonts w:ascii="Times New Roman" w:eastAsia="Verdana" w:hAnsi="Times New Roman" w:cs="Times New Roman"/>
                <w:color w:val="000000" w:themeColor="text1"/>
                <w:sz w:val="24"/>
                <w:szCs w:val="24"/>
              </w:rPr>
            </w:pPr>
            <w:r w:rsidRPr="00826CCE">
              <w:rPr>
                <w:rFonts w:ascii="Times New Roman" w:eastAsia="Verdana" w:hAnsi="Times New Roman" w:cs="Times New Roman"/>
                <w:color w:val="000000" w:themeColor="text1"/>
                <w:sz w:val="24"/>
                <w:szCs w:val="24"/>
              </w:rPr>
              <w:t>When comparing JWCC district with the total CTE concentrators we can see that the following demographics are on trend with our district population: Caucasian American, and Native American. Compared to our district population we represent a larger percentage in our CTE programs in the following categories: females, Caucasian American, African American, Native American, Hispanic American and Pacific Islander. This trend is also consistent in our Computer Science program.</w:t>
            </w:r>
          </w:p>
          <w:p w14:paraId="3FD11E0C" w14:textId="77777777" w:rsidR="00AE2DF3" w:rsidRPr="00826CCE" w:rsidRDefault="00AE2DF3" w:rsidP="00654430">
            <w:pPr>
              <w:pStyle w:val="TableParagraph"/>
              <w:rPr>
                <w:sz w:val="24"/>
                <w:szCs w:val="24"/>
              </w:rPr>
            </w:pPr>
          </w:p>
        </w:tc>
      </w:tr>
      <w:tr w:rsidR="00AE2DF3" w:rsidRPr="00826CCE" w14:paraId="09B2C0F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7AA0E65F" w14:textId="77777777" w:rsidR="00AE2DF3" w:rsidRPr="00826CCE" w:rsidRDefault="00AE2DF3" w:rsidP="00654430">
            <w:pPr>
              <w:pStyle w:val="TableParagraph"/>
              <w:spacing w:before="103"/>
              <w:ind w:left="3848" w:right="3832"/>
              <w:jc w:val="center"/>
              <w:rPr>
                <w:b/>
                <w:sz w:val="24"/>
                <w:szCs w:val="24"/>
              </w:rPr>
            </w:pPr>
            <w:r w:rsidRPr="00826CCE">
              <w:rPr>
                <w:b/>
                <w:sz w:val="24"/>
                <w:szCs w:val="24"/>
              </w:rPr>
              <w:t>Review Results</w:t>
            </w:r>
          </w:p>
        </w:tc>
      </w:tr>
      <w:tr w:rsidR="00AE2DF3" w:rsidRPr="00826CCE" w14:paraId="76F0583A"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29A1F10B" w14:textId="77777777" w:rsidR="00AE2DF3" w:rsidRPr="00826CCE" w:rsidRDefault="00AE2DF3" w:rsidP="00654430">
            <w:pPr>
              <w:pStyle w:val="TableParagraph"/>
              <w:rPr>
                <w:sz w:val="24"/>
                <w:szCs w:val="24"/>
              </w:rPr>
            </w:pPr>
          </w:p>
          <w:p w14:paraId="44A8EBA4" w14:textId="77777777" w:rsidR="00AE2DF3" w:rsidRPr="00826CCE" w:rsidRDefault="00AE2DF3" w:rsidP="00654430">
            <w:pPr>
              <w:pStyle w:val="TableParagraph"/>
              <w:spacing w:before="4"/>
              <w:rPr>
                <w:sz w:val="24"/>
                <w:szCs w:val="24"/>
              </w:rPr>
            </w:pPr>
          </w:p>
          <w:p w14:paraId="1F64D8B5" w14:textId="77777777" w:rsidR="00AE2DF3" w:rsidRPr="00826CCE" w:rsidRDefault="00AE2DF3" w:rsidP="00654430">
            <w:pPr>
              <w:pStyle w:val="TableParagraph"/>
              <w:ind w:left="97"/>
              <w:rPr>
                <w:b/>
                <w:sz w:val="24"/>
                <w:szCs w:val="24"/>
              </w:rPr>
            </w:pPr>
            <w:r w:rsidRPr="00826CCE">
              <w:rPr>
                <w:b/>
                <w:sz w:val="24"/>
                <w:szCs w:val="24"/>
              </w:rPr>
              <w:t>Action</w:t>
            </w:r>
          </w:p>
        </w:tc>
        <w:tc>
          <w:tcPr>
            <w:tcW w:w="6741" w:type="dxa"/>
            <w:gridSpan w:val="11"/>
            <w:tcBorders>
              <w:right w:val="thickThinMediumGap" w:sz="6" w:space="0" w:color="000000"/>
            </w:tcBorders>
          </w:tcPr>
          <w:p w14:paraId="7ADA6155" w14:textId="77777777" w:rsidR="00AE2DF3" w:rsidRPr="00826CCE" w:rsidRDefault="00AE2DF3" w:rsidP="00654430">
            <w:pPr>
              <w:pStyle w:val="TableParagraph"/>
              <w:numPr>
                <w:ilvl w:val="0"/>
                <w:numId w:val="1"/>
              </w:numPr>
              <w:tabs>
                <w:tab w:val="left" w:pos="315"/>
              </w:tabs>
              <w:spacing w:before="40"/>
              <w:rPr>
                <w:sz w:val="24"/>
                <w:szCs w:val="24"/>
              </w:rPr>
            </w:pPr>
            <w:r w:rsidRPr="00826CCE">
              <w:rPr>
                <w:sz w:val="24"/>
                <w:szCs w:val="24"/>
              </w:rPr>
              <w:t>Continued with Minor</w:t>
            </w:r>
            <w:r w:rsidRPr="00826CCE">
              <w:rPr>
                <w:spacing w:val="2"/>
                <w:sz w:val="24"/>
                <w:szCs w:val="24"/>
              </w:rPr>
              <w:t xml:space="preserve"> </w:t>
            </w:r>
            <w:r w:rsidRPr="00826CCE">
              <w:rPr>
                <w:sz w:val="24"/>
                <w:szCs w:val="24"/>
              </w:rPr>
              <w:t>Improvements</w:t>
            </w:r>
          </w:p>
          <w:p w14:paraId="26D4E1F5" w14:textId="77777777" w:rsidR="00AE2DF3" w:rsidRPr="00826CCE" w:rsidRDefault="00AE2DF3" w:rsidP="00654430">
            <w:pPr>
              <w:pStyle w:val="TableParagraph"/>
              <w:numPr>
                <w:ilvl w:val="0"/>
                <w:numId w:val="1"/>
              </w:numPr>
              <w:tabs>
                <w:tab w:val="left" w:pos="296"/>
              </w:tabs>
              <w:spacing w:before="87"/>
              <w:ind w:left="295" w:hanging="178"/>
              <w:rPr>
                <w:sz w:val="24"/>
                <w:szCs w:val="24"/>
              </w:rPr>
            </w:pPr>
            <w:r w:rsidRPr="00826CCE">
              <w:rPr>
                <w:sz w:val="24"/>
                <w:szCs w:val="24"/>
              </w:rPr>
              <w:t>Significantly</w:t>
            </w:r>
            <w:r w:rsidRPr="00826CCE">
              <w:rPr>
                <w:spacing w:val="-5"/>
                <w:sz w:val="24"/>
                <w:szCs w:val="24"/>
              </w:rPr>
              <w:t xml:space="preserve"> </w:t>
            </w:r>
            <w:r w:rsidRPr="00826CCE">
              <w:rPr>
                <w:sz w:val="24"/>
                <w:szCs w:val="24"/>
              </w:rPr>
              <w:t>Modified</w:t>
            </w:r>
          </w:p>
          <w:p w14:paraId="4FED3305" w14:textId="77777777" w:rsidR="00AE2DF3" w:rsidRPr="00826CCE" w:rsidRDefault="00AE2DF3" w:rsidP="00654430">
            <w:pPr>
              <w:pStyle w:val="TableParagraph"/>
              <w:numPr>
                <w:ilvl w:val="0"/>
                <w:numId w:val="1"/>
              </w:numPr>
              <w:tabs>
                <w:tab w:val="left" w:pos="296"/>
              </w:tabs>
              <w:spacing w:before="80"/>
              <w:ind w:left="295" w:hanging="178"/>
              <w:rPr>
                <w:sz w:val="24"/>
                <w:szCs w:val="24"/>
              </w:rPr>
            </w:pPr>
            <w:r w:rsidRPr="00826CCE">
              <w:rPr>
                <w:sz w:val="24"/>
                <w:szCs w:val="24"/>
              </w:rPr>
              <w:t>Placed on Inactive</w:t>
            </w:r>
            <w:r w:rsidRPr="00826CCE">
              <w:rPr>
                <w:spacing w:val="-7"/>
                <w:sz w:val="24"/>
                <w:szCs w:val="24"/>
              </w:rPr>
              <w:t xml:space="preserve"> </w:t>
            </w:r>
            <w:r w:rsidRPr="00826CCE">
              <w:rPr>
                <w:sz w:val="24"/>
                <w:szCs w:val="24"/>
              </w:rPr>
              <w:t>Status</w:t>
            </w:r>
          </w:p>
          <w:p w14:paraId="59CB1770" w14:textId="77777777" w:rsidR="00AE2DF3" w:rsidRPr="00826CCE" w:rsidRDefault="00AE2DF3" w:rsidP="00654430">
            <w:pPr>
              <w:pStyle w:val="TableParagraph"/>
              <w:tabs>
                <w:tab w:val="left" w:pos="291"/>
              </w:tabs>
              <w:spacing w:before="80"/>
              <w:ind w:left="117"/>
              <w:rPr>
                <w:sz w:val="24"/>
                <w:szCs w:val="24"/>
              </w:rPr>
            </w:pPr>
            <w:r w:rsidRPr="00826CCE">
              <w:rPr>
                <w:sz w:val="24"/>
                <w:szCs w:val="24"/>
              </w:rPr>
              <w:t>X Discontinued/Eliminated</w:t>
            </w:r>
          </w:p>
          <w:p w14:paraId="5F4F0E9C" w14:textId="77777777" w:rsidR="00AE2DF3" w:rsidRPr="00826CCE" w:rsidRDefault="00AE2DF3" w:rsidP="00654430">
            <w:pPr>
              <w:pStyle w:val="TableParagraph"/>
              <w:numPr>
                <w:ilvl w:val="0"/>
                <w:numId w:val="1"/>
              </w:numPr>
              <w:tabs>
                <w:tab w:val="left" w:pos="296"/>
              </w:tabs>
              <w:spacing w:before="79"/>
              <w:ind w:left="295" w:hanging="178"/>
              <w:rPr>
                <w:sz w:val="24"/>
                <w:szCs w:val="24"/>
              </w:rPr>
            </w:pPr>
            <w:r w:rsidRPr="00826CCE">
              <w:rPr>
                <w:sz w:val="24"/>
                <w:szCs w:val="24"/>
              </w:rPr>
              <w:t>Other (please specify)</w:t>
            </w:r>
          </w:p>
        </w:tc>
      </w:tr>
      <w:tr w:rsidR="00AE2DF3" w:rsidRPr="00826CCE" w14:paraId="1DCAAF6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7D7595F0" w14:textId="77777777" w:rsidR="00AE2DF3" w:rsidRPr="00826CCE" w:rsidRDefault="00AE2DF3" w:rsidP="00654430">
            <w:pPr>
              <w:pStyle w:val="TableParagraph"/>
              <w:spacing w:line="237" w:lineRule="auto"/>
              <w:ind w:left="97" w:right="133"/>
              <w:rPr>
                <w:sz w:val="24"/>
                <w:szCs w:val="24"/>
              </w:rPr>
            </w:pPr>
            <w:r w:rsidRPr="00826CCE">
              <w:rPr>
                <w:b/>
                <w:sz w:val="24"/>
                <w:szCs w:val="24"/>
              </w:rPr>
              <w:t xml:space="preserve">Summary Rationale </w:t>
            </w:r>
            <w:r w:rsidRPr="00826CCE">
              <w:rPr>
                <w:sz w:val="24"/>
                <w:szCs w:val="24"/>
              </w:rPr>
              <w:t>Please provide a brief rationale for the chosen</w:t>
            </w:r>
          </w:p>
          <w:p w14:paraId="2306158B" w14:textId="77777777" w:rsidR="00AE2DF3" w:rsidRPr="00826CCE" w:rsidRDefault="00AE2DF3" w:rsidP="00654430">
            <w:pPr>
              <w:pStyle w:val="TableParagraph"/>
              <w:spacing w:line="264" w:lineRule="exact"/>
              <w:ind w:left="97"/>
              <w:rPr>
                <w:sz w:val="24"/>
                <w:szCs w:val="24"/>
              </w:rPr>
            </w:pPr>
            <w:r w:rsidRPr="00826CCE">
              <w:rPr>
                <w:sz w:val="24"/>
                <w:szCs w:val="24"/>
              </w:rPr>
              <w:t>action.</w:t>
            </w:r>
          </w:p>
        </w:tc>
        <w:tc>
          <w:tcPr>
            <w:tcW w:w="6741" w:type="dxa"/>
            <w:gridSpan w:val="11"/>
            <w:tcBorders>
              <w:right w:val="thickThinMediumGap" w:sz="6" w:space="0" w:color="000000"/>
            </w:tcBorders>
          </w:tcPr>
          <w:p w14:paraId="3B754AFD" w14:textId="77777777" w:rsidR="00AE2DF3" w:rsidRPr="00826CCE" w:rsidRDefault="00AE2DF3" w:rsidP="00654430">
            <w:pPr>
              <w:pStyle w:val="TableParagraph"/>
              <w:rPr>
                <w:sz w:val="24"/>
                <w:szCs w:val="24"/>
              </w:rPr>
            </w:pPr>
            <w:r w:rsidRPr="00826CCE">
              <w:rPr>
                <w:sz w:val="24"/>
                <w:szCs w:val="24"/>
              </w:rPr>
              <w:t>This program has been discontinued by the Senate Committee on Curriculum due to consistently low enrollment and the course material being duplicative of other programs at JWCC.</w:t>
            </w:r>
          </w:p>
        </w:tc>
      </w:tr>
      <w:tr w:rsidR="00AE2DF3" w:rsidRPr="00826CCE" w14:paraId="6A82670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03B857BE" w14:textId="77777777" w:rsidR="00AE2DF3" w:rsidRPr="00826CCE" w:rsidRDefault="00AE2DF3" w:rsidP="00654430">
            <w:pPr>
              <w:pStyle w:val="TableParagraph"/>
              <w:spacing w:before="1" w:line="237" w:lineRule="auto"/>
              <w:ind w:left="97" w:right="99"/>
              <w:rPr>
                <w:sz w:val="24"/>
                <w:szCs w:val="24"/>
              </w:rPr>
            </w:pPr>
            <w:r w:rsidRPr="00826CCE">
              <w:rPr>
                <w:b/>
                <w:sz w:val="24"/>
                <w:szCs w:val="24"/>
              </w:rPr>
              <w:t xml:space="preserve">Intended Action Steps </w:t>
            </w:r>
            <w:r w:rsidRPr="00826CCE">
              <w:rPr>
                <w:sz w:val="24"/>
                <w:szCs w:val="24"/>
              </w:rPr>
              <w:t>What are the action steps resulting from this review? Please detail a timeline</w:t>
            </w:r>
          </w:p>
          <w:p w14:paraId="520ACC85" w14:textId="77777777" w:rsidR="00AE2DF3" w:rsidRPr="00826CCE" w:rsidRDefault="00AE2DF3" w:rsidP="00654430">
            <w:pPr>
              <w:pStyle w:val="TableParagraph"/>
              <w:spacing w:before="4" w:line="264" w:lineRule="exact"/>
              <w:ind w:left="97"/>
              <w:rPr>
                <w:sz w:val="24"/>
                <w:szCs w:val="24"/>
              </w:rPr>
            </w:pPr>
            <w:r w:rsidRPr="00826CCE">
              <w:rPr>
                <w:sz w:val="24"/>
                <w:szCs w:val="24"/>
              </w:rPr>
              <w:t>and/or dates for each step.</w:t>
            </w:r>
          </w:p>
        </w:tc>
        <w:tc>
          <w:tcPr>
            <w:tcW w:w="6741" w:type="dxa"/>
            <w:gridSpan w:val="11"/>
            <w:tcBorders>
              <w:right w:val="thickThinMediumGap" w:sz="6" w:space="0" w:color="000000"/>
            </w:tcBorders>
          </w:tcPr>
          <w:p w14:paraId="0354E283" w14:textId="77777777" w:rsidR="00AE2DF3" w:rsidRPr="00826CCE" w:rsidRDefault="00AE2DF3" w:rsidP="00654430">
            <w:pPr>
              <w:pStyle w:val="TableParagraph"/>
              <w:rPr>
                <w:sz w:val="24"/>
                <w:szCs w:val="24"/>
              </w:rPr>
            </w:pPr>
            <w:r w:rsidRPr="00826CCE">
              <w:rPr>
                <w:sz w:val="24"/>
                <w:szCs w:val="24"/>
              </w:rPr>
              <w:t>n/a</w:t>
            </w:r>
          </w:p>
        </w:tc>
      </w:tr>
      <w:tr w:rsidR="00AE2DF3" w:rsidRPr="00826CCE" w14:paraId="0B57CA88"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7B81EB1"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5D7E22EC"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If program objectives are not being met, what action steps will be taken to achieve program objectives?</w:t>
            </w:r>
          </w:p>
        </w:tc>
        <w:tc>
          <w:tcPr>
            <w:tcW w:w="6741" w:type="dxa"/>
            <w:gridSpan w:val="11"/>
            <w:tcBorders>
              <w:right w:val="thickThinMediumGap" w:sz="6" w:space="0" w:color="000000"/>
            </w:tcBorders>
          </w:tcPr>
          <w:p w14:paraId="4B0EA188" w14:textId="77777777" w:rsidR="00AE2DF3" w:rsidRPr="00826CCE" w:rsidRDefault="00AE2DF3" w:rsidP="00654430">
            <w:pPr>
              <w:pStyle w:val="TableParagraph"/>
              <w:rPr>
                <w:sz w:val="24"/>
                <w:szCs w:val="24"/>
              </w:rPr>
            </w:pPr>
            <w:r w:rsidRPr="00826CCE">
              <w:rPr>
                <w:sz w:val="24"/>
                <w:szCs w:val="24"/>
              </w:rPr>
              <w:t>n/a</w:t>
            </w:r>
          </w:p>
        </w:tc>
      </w:tr>
      <w:tr w:rsidR="00AE2DF3" w:rsidRPr="00826CCE" w14:paraId="0EC0592B"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2017B01"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4DD8A6A9" w14:textId="77777777" w:rsidR="00AE2DF3" w:rsidRPr="00826CCE" w:rsidRDefault="00AE2DF3" w:rsidP="00654430">
            <w:pPr>
              <w:pStyle w:val="TableParagraph"/>
              <w:spacing w:before="1" w:line="237" w:lineRule="auto"/>
              <w:ind w:left="97" w:right="99"/>
              <w:rPr>
                <w:bCs/>
                <w:sz w:val="24"/>
                <w:szCs w:val="24"/>
              </w:rPr>
            </w:pPr>
            <w:r w:rsidRPr="00826CCE">
              <w:rPr>
                <w:bCs/>
                <w:sz w:val="24"/>
                <w:szCs w:val="24"/>
              </w:rPr>
              <w:t>To what extent are action steps being implemented to address equity gaps, including racial equity gaps?</w:t>
            </w:r>
          </w:p>
        </w:tc>
        <w:tc>
          <w:tcPr>
            <w:tcW w:w="6741" w:type="dxa"/>
            <w:gridSpan w:val="11"/>
            <w:tcBorders>
              <w:right w:val="thickThinMediumGap" w:sz="6" w:space="0" w:color="000000"/>
            </w:tcBorders>
          </w:tcPr>
          <w:p w14:paraId="0B7E7E4F" w14:textId="77777777" w:rsidR="00AE2DF3" w:rsidRPr="00826CCE" w:rsidRDefault="00AE2DF3" w:rsidP="00654430">
            <w:pPr>
              <w:pStyle w:val="TableParagraph"/>
              <w:rPr>
                <w:sz w:val="24"/>
                <w:szCs w:val="24"/>
              </w:rPr>
            </w:pPr>
            <w:r w:rsidRPr="00826CCE">
              <w:rPr>
                <w:sz w:val="24"/>
                <w:szCs w:val="24"/>
              </w:rPr>
              <w:t>n/a</w:t>
            </w:r>
          </w:p>
        </w:tc>
      </w:tr>
      <w:tr w:rsidR="00AE2DF3" w:rsidRPr="00826CCE" w14:paraId="1B6E8CD0"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04299081" w14:textId="77777777" w:rsidR="00AE2DF3" w:rsidRPr="00826CCE" w:rsidRDefault="00AE2DF3" w:rsidP="00654430">
            <w:pPr>
              <w:pStyle w:val="TableParagraph"/>
              <w:spacing w:before="217"/>
              <w:ind w:left="97"/>
              <w:rPr>
                <w:b/>
                <w:sz w:val="24"/>
                <w:szCs w:val="24"/>
              </w:rPr>
            </w:pPr>
            <w:r w:rsidRPr="00826CCE">
              <w:rPr>
                <w:b/>
                <w:sz w:val="24"/>
                <w:szCs w:val="24"/>
              </w:rPr>
              <w:t>Resources Needed</w:t>
            </w:r>
          </w:p>
        </w:tc>
        <w:tc>
          <w:tcPr>
            <w:tcW w:w="6741" w:type="dxa"/>
            <w:gridSpan w:val="11"/>
            <w:tcBorders>
              <w:right w:val="thickThinMediumGap" w:sz="6" w:space="0" w:color="000000"/>
            </w:tcBorders>
          </w:tcPr>
          <w:p w14:paraId="49995C16" w14:textId="77777777" w:rsidR="00AE2DF3" w:rsidRPr="00826CCE" w:rsidRDefault="00AE2DF3" w:rsidP="00654430">
            <w:pPr>
              <w:pStyle w:val="TableParagraph"/>
              <w:rPr>
                <w:sz w:val="24"/>
                <w:szCs w:val="24"/>
              </w:rPr>
            </w:pPr>
            <w:r w:rsidRPr="00826CCE">
              <w:rPr>
                <w:sz w:val="24"/>
                <w:szCs w:val="24"/>
              </w:rPr>
              <w:t>n/a</w:t>
            </w:r>
          </w:p>
        </w:tc>
      </w:tr>
      <w:tr w:rsidR="00AE2DF3" w:rsidRPr="00826CCE" w14:paraId="6353729C" w14:textId="77777777" w:rsidTr="006544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7B1CD2B6" w14:textId="77777777" w:rsidR="00AE2DF3" w:rsidRPr="00826CCE" w:rsidRDefault="00AE2DF3" w:rsidP="00654430">
            <w:pPr>
              <w:pStyle w:val="TableParagraph"/>
              <w:spacing w:line="270" w:lineRule="exact"/>
              <w:ind w:left="97"/>
              <w:rPr>
                <w:b/>
                <w:sz w:val="24"/>
                <w:szCs w:val="24"/>
              </w:rPr>
            </w:pPr>
            <w:r w:rsidRPr="00826CCE">
              <w:rPr>
                <w:b/>
                <w:sz w:val="24"/>
                <w:szCs w:val="24"/>
              </w:rPr>
              <w:t>Responsibility</w:t>
            </w:r>
          </w:p>
          <w:p w14:paraId="1BCC9771" w14:textId="77777777" w:rsidR="00AE2DF3" w:rsidRPr="00826CCE" w:rsidRDefault="00AE2DF3" w:rsidP="00654430">
            <w:pPr>
              <w:pStyle w:val="TableParagraph"/>
              <w:spacing w:before="1" w:line="276" w:lineRule="exact"/>
              <w:ind w:left="97" w:right="133"/>
              <w:rPr>
                <w:sz w:val="24"/>
                <w:szCs w:val="24"/>
              </w:rPr>
            </w:pPr>
            <w:r w:rsidRPr="00826CCE">
              <w:rPr>
                <w:sz w:val="24"/>
                <w:szCs w:val="24"/>
              </w:rPr>
              <w:t xml:space="preserve">Who is responsible </w:t>
            </w:r>
            <w:r w:rsidRPr="00826CCE">
              <w:rPr>
                <w:spacing w:val="-6"/>
                <w:sz w:val="24"/>
                <w:szCs w:val="24"/>
              </w:rPr>
              <w:t xml:space="preserve">for </w:t>
            </w:r>
            <w:r w:rsidRPr="00826CCE">
              <w:rPr>
                <w:sz w:val="24"/>
                <w:szCs w:val="24"/>
              </w:rPr>
              <w:t>completing or implementing the modifications?</w:t>
            </w:r>
          </w:p>
        </w:tc>
        <w:tc>
          <w:tcPr>
            <w:tcW w:w="6741" w:type="dxa"/>
            <w:gridSpan w:val="11"/>
            <w:tcBorders>
              <w:right w:val="thickThinMediumGap" w:sz="6" w:space="0" w:color="000000"/>
            </w:tcBorders>
          </w:tcPr>
          <w:p w14:paraId="12DA7F54" w14:textId="77777777" w:rsidR="00AE2DF3" w:rsidRPr="00826CCE" w:rsidRDefault="00AE2DF3" w:rsidP="00654430">
            <w:pPr>
              <w:pStyle w:val="TableParagraph"/>
              <w:rPr>
                <w:sz w:val="24"/>
                <w:szCs w:val="24"/>
              </w:rPr>
            </w:pPr>
            <w:r w:rsidRPr="00826CCE">
              <w:rPr>
                <w:sz w:val="24"/>
                <w:szCs w:val="24"/>
              </w:rPr>
              <w:t>n/a</w:t>
            </w:r>
          </w:p>
        </w:tc>
      </w:tr>
    </w:tbl>
    <w:p w14:paraId="1360B440" w14:textId="77777777" w:rsidR="00AE2DF3" w:rsidRPr="00826CCE" w:rsidRDefault="00AE2DF3" w:rsidP="00AE2DF3">
      <w:pPr>
        <w:rPr>
          <w:rFonts w:ascii="Times New Roman" w:hAnsi="Times New Roman" w:cs="Times New Roman"/>
          <w:sz w:val="24"/>
          <w:szCs w:val="24"/>
        </w:rPr>
      </w:pPr>
    </w:p>
    <w:p w14:paraId="5E3EDE01"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p w14:paraId="13A02AED" w14:textId="77777777" w:rsidR="00AE2DF3" w:rsidRPr="00826CCE" w:rsidRDefault="00AE2DF3" w:rsidP="00AE2DF3">
      <w:pPr>
        <w:pStyle w:val="BodyText"/>
      </w:pPr>
    </w:p>
    <w:tbl>
      <w:tblPr>
        <w:tblStyle w:val="TableGrid"/>
        <w:tblW w:w="9589"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1"/>
        <w:gridCol w:w="3711"/>
        <w:gridCol w:w="13"/>
        <w:gridCol w:w="5854"/>
      </w:tblGrid>
      <w:tr w:rsidR="00AE2DF3" w:rsidRPr="00826CCE" w14:paraId="2370F89C" w14:textId="77777777" w:rsidTr="00654430">
        <w:trPr>
          <w:gridBefore w:val="1"/>
          <w:wBefore w:w="11" w:type="dxa"/>
          <w:cantSplit/>
          <w:trHeight w:val="485"/>
        </w:trPr>
        <w:tc>
          <w:tcPr>
            <w:tcW w:w="9578" w:type="dxa"/>
            <w:gridSpan w:val="3"/>
            <w:tcBorders>
              <w:top w:val="single" w:sz="4" w:space="0" w:color="auto"/>
              <w:bottom w:val="single" w:sz="4" w:space="0" w:color="000000"/>
            </w:tcBorders>
            <w:shd w:val="clear" w:color="auto" w:fill="BFBFBF"/>
          </w:tcPr>
          <w:p w14:paraId="029B8604" w14:textId="77777777" w:rsidR="00AE2DF3" w:rsidRPr="00826CCE" w:rsidRDefault="00AE2DF3" w:rsidP="00654430">
            <w:pPr>
              <w:spacing w:before="200"/>
              <w:jc w:val="center"/>
              <w:outlineLvl w:val="1"/>
              <w:rPr>
                <w:b/>
                <w:iCs/>
                <w:spacing w:val="5"/>
                <w:sz w:val="24"/>
                <w:szCs w:val="24"/>
              </w:rPr>
            </w:pPr>
            <w:r w:rsidRPr="00826CCE">
              <w:rPr>
                <w:b/>
                <w:iCs/>
                <w:spacing w:val="5"/>
                <w:sz w:val="24"/>
                <w:szCs w:val="24"/>
              </w:rPr>
              <w:t>Academic Disciplines</w:t>
            </w:r>
          </w:p>
        </w:tc>
      </w:tr>
      <w:tr w:rsidR="00AE2DF3" w:rsidRPr="00826CCE" w14:paraId="62CAD442" w14:textId="77777777" w:rsidTr="00654430">
        <w:trPr>
          <w:gridBefore w:val="1"/>
          <w:wBefore w:w="11" w:type="dxa"/>
          <w:cantSplit/>
          <w:trHeight w:val="530"/>
        </w:trPr>
        <w:tc>
          <w:tcPr>
            <w:tcW w:w="3724" w:type="dxa"/>
            <w:gridSpan w:val="2"/>
            <w:tcBorders>
              <w:top w:val="single" w:sz="4" w:space="0" w:color="000000"/>
              <w:bottom w:val="single" w:sz="4" w:space="0" w:color="000000"/>
            </w:tcBorders>
            <w:shd w:val="clear" w:color="auto" w:fill="DBE5F1"/>
            <w:vAlign w:val="center"/>
          </w:tcPr>
          <w:p w14:paraId="3FFE3225" w14:textId="77777777" w:rsidR="00AE2DF3" w:rsidRPr="00826CCE" w:rsidRDefault="00AE2DF3" w:rsidP="00654430">
            <w:pPr>
              <w:jc w:val="right"/>
              <w:rPr>
                <w:iCs/>
                <w:spacing w:val="5"/>
                <w:sz w:val="24"/>
                <w:szCs w:val="24"/>
              </w:rPr>
            </w:pPr>
            <w:r w:rsidRPr="00826CCE">
              <w:rPr>
                <w:iCs/>
                <w:spacing w:val="5"/>
                <w:sz w:val="24"/>
                <w:szCs w:val="24"/>
              </w:rPr>
              <w:t>College Name:</w:t>
            </w:r>
          </w:p>
        </w:tc>
        <w:tc>
          <w:tcPr>
            <w:tcW w:w="5854" w:type="dxa"/>
            <w:tcBorders>
              <w:top w:val="single" w:sz="4" w:space="0" w:color="000000"/>
              <w:bottom w:val="single" w:sz="4" w:space="0" w:color="000000"/>
            </w:tcBorders>
          </w:tcPr>
          <w:p w14:paraId="15D68C23" w14:textId="77777777" w:rsidR="00AE2DF3" w:rsidRPr="00826CCE" w:rsidRDefault="00AE2DF3" w:rsidP="00654430">
            <w:pPr>
              <w:jc w:val="center"/>
              <w:rPr>
                <w:b/>
                <w:bCs/>
                <w:sz w:val="24"/>
                <w:szCs w:val="24"/>
              </w:rPr>
            </w:pPr>
            <w:r w:rsidRPr="00826CCE">
              <w:rPr>
                <w:b/>
                <w:bCs/>
                <w:sz w:val="24"/>
                <w:szCs w:val="24"/>
              </w:rPr>
              <w:t>John Wood Community College</w:t>
            </w:r>
          </w:p>
        </w:tc>
      </w:tr>
      <w:tr w:rsidR="00AE2DF3" w:rsidRPr="00826CCE" w14:paraId="7EC1EAFA" w14:textId="77777777" w:rsidTr="00654430">
        <w:trPr>
          <w:gridBefore w:val="1"/>
          <w:wBefore w:w="11" w:type="dxa"/>
          <w:cantSplit/>
          <w:trHeight w:val="512"/>
        </w:trPr>
        <w:tc>
          <w:tcPr>
            <w:tcW w:w="3724" w:type="dxa"/>
            <w:gridSpan w:val="2"/>
            <w:tcBorders>
              <w:top w:val="single" w:sz="4" w:space="0" w:color="000000"/>
              <w:bottom w:val="single" w:sz="4" w:space="0" w:color="auto"/>
            </w:tcBorders>
            <w:shd w:val="clear" w:color="auto" w:fill="DBE5F1"/>
            <w:vAlign w:val="center"/>
          </w:tcPr>
          <w:p w14:paraId="1A3DD500" w14:textId="77777777" w:rsidR="00AE2DF3" w:rsidRPr="00826CCE" w:rsidRDefault="00AE2DF3" w:rsidP="00654430">
            <w:pPr>
              <w:jc w:val="right"/>
              <w:rPr>
                <w:iCs/>
                <w:spacing w:val="5"/>
                <w:sz w:val="24"/>
                <w:szCs w:val="24"/>
              </w:rPr>
            </w:pPr>
            <w:r w:rsidRPr="00826CCE">
              <w:rPr>
                <w:iCs/>
                <w:spacing w:val="5"/>
                <w:sz w:val="24"/>
                <w:szCs w:val="24"/>
              </w:rPr>
              <w:t>Academic Years Reviewed:</w:t>
            </w:r>
          </w:p>
        </w:tc>
        <w:tc>
          <w:tcPr>
            <w:tcW w:w="5854" w:type="dxa"/>
            <w:tcBorders>
              <w:top w:val="single" w:sz="4" w:space="0" w:color="000000"/>
              <w:bottom w:val="single" w:sz="4" w:space="0" w:color="auto"/>
            </w:tcBorders>
          </w:tcPr>
          <w:p w14:paraId="51211F7D" w14:textId="77777777" w:rsidR="00AE2DF3" w:rsidRPr="00826CCE" w:rsidRDefault="00AE2DF3" w:rsidP="00654430">
            <w:pPr>
              <w:jc w:val="center"/>
              <w:rPr>
                <w:b/>
                <w:bCs/>
                <w:sz w:val="24"/>
                <w:szCs w:val="24"/>
              </w:rPr>
            </w:pPr>
            <w:r w:rsidRPr="00826CCE">
              <w:rPr>
                <w:b/>
                <w:bCs/>
                <w:sz w:val="24"/>
                <w:szCs w:val="24"/>
              </w:rPr>
              <w:t>FY2022-FY2026</w:t>
            </w:r>
          </w:p>
        </w:tc>
      </w:tr>
      <w:tr w:rsidR="00AE2DF3" w:rsidRPr="00826CCE" w14:paraId="362EC79E" w14:textId="77777777" w:rsidTr="00654430">
        <w:trPr>
          <w:gridBefore w:val="1"/>
          <w:wBefore w:w="11" w:type="dxa"/>
          <w:cantSplit/>
          <w:trHeight w:val="512"/>
        </w:trPr>
        <w:tc>
          <w:tcPr>
            <w:tcW w:w="3724" w:type="dxa"/>
            <w:gridSpan w:val="2"/>
            <w:tcBorders>
              <w:top w:val="single" w:sz="4" w:space="0" w:color="auto"/>
              <w:bottom w:val="single" w:sz="4" w:space="0" w:color="000000"/>
            </w:tcBorders>
            <w:shd w:val="clear" w:color="auto" w:fill="DBE5F1"/>
            <w:vAlign w:val="center"/>
          </w:tcPr>
          <w:p w14:paraId="70608096" w14:textId="77777777" w:rsidR="00AE2DF3" w:rsidRPr="00826CCE" w:rsidRDefault="00AE2DF3" w:rsidP="00654430">
            <w:pPr>
              <w:jc w:val="right"/>
              <w:rPr>
                <w:iCs/>
                <w:spacing w:val="5"/>
                <w:sz w:val="24"/>
                <w:szCs w:val="24"/>
              </w:rPr>
            </w:pPr>
            <w:r w:rsidRPr="00826CCE">
              <w:rPr>
                <w:iCs/>
                <w:spacing w:val="5"/>
                <w:sz w:val="24"/>
                <w:szCs w:val="24"/>
              </w:rPr>
              <w:t>Discipline Area:</w:t>
            </w:r>
          </w:p>
        </w:tc>
        <w:tc>
          <w:tcPr>
            <w:tcW w:w="5854" w:type="dxa"/>
            <w:tcBorders>
              <w:top w:val="single" w:sz="4" w:space="0" w:color="auto"/>
              <w:bottom w:val="single" w:sz="4" w:space="0" w:color="000000"/>
            </w:tcBorders>
            <w:shd w:val="clear" w:color="auto" w:fill="auto"/>
            <w:vAlign w:val="center"/>
          </w:tcPr>
          <w:p w14:paraId="4131FFCA" w14:textId="77777777" w:rsidR="00AE2DF3" w:rsidRPr="00826CCE" w:rsidRDefault="00AE2DF3" w:rsidP="00654430">
            <w:pPr>
              <w:jc w:val="center"/>
              <w:rPr>
                <w:b/>
                <w:bCs/>
                <w:iCs/>
                <w:spacing w:val="5"/>
                <w:sz w:val="24"/>
                <w:szCs w:val="24"/>
              </w:rPr>
            </w:pPr>
            <w:r w:rsidRPr="00826CCE">
              <w:rPr>
                <w:b/>
                <w:bCs/>
                <w:iCs/>
                <w:spacing w:val="5"/>
                <w:sz w:val="24"/>
                <w:szCs w:val="24"/>
              </w:rPr>
              <w:t>Communications, Languages &amp; Literature</w:t>
            </w:r>
          </w:p>
        </w:tc>
      </w:tr>
      <w:tr w:rsidR="00AE2DF3" w:rsidRPr="00826CCE" w14:paraId="6F43E8C1" w14:textId="77777777" w:rsidTr="00654430">
        <w:trPr>
          <w:gridBefore w:val="1"/>
          <w:wBefore w:w="11" w:type="dxa"/>
          <w:cantSplit/>
          <w:trHeight w:val="960"/>
        </w:trPr>
        <w:tc>
          <w:tcPr>
            <w:tcW w:w="9578" w:type="dxa"/>
            <w:gridSpan w:val="3"/>
            <w:tcBorders>
              <w:top w:val="single" w:sz="12" w:space="0" w:color="000000"/>
            </w:tcBorders>
            <w:shd w:val="clear" w:color="auto" w:fill="BFBFBF"/>
            <w:vAlign w:val="center"/>
          </w:tcPr>
          <w:p w14:paraId="3BACCD11" w14:textId="77777777" w:rsidR="00AE2DF3" w:rsidRPr="00826CCE" w:rsidRDefault="00AE2DF3" w:rsidP="00654430">
            <w:pPr>
              <w:jc w:val="center"/>
              <w:rPr>
                <w:b/>
                <w:bCs/>
                <w:spacing w:val="5"/>
                <w:sz w:val="24"/>
                <w:szCs w:val="24"/>
              </w:rPr>
            </w:pPr>
            <w:r w:rsidRPr="00826CCE">
              <w:rPr>
                <w:b/>
                <w:iCs/>
                <w:spacing w:val="5"/>
                <w:sz w:val="24"/>
                <w:szCs w:val="24"/>
              </w:rPr>
              <w:t>Review Summary</w:t>
            </w:r>
            <w:r w:rsidRPr="00826CCE">
              <w:rPr>
                <w:iCs/>
                <w:spacing w:val="5"/>
                <w:sz w:val="24"/>
                <w:szCs w:val="24"/>
              </w:rPr>
              <w:br/>
            </w:r>
            <w:r w:rsidRPr="00826CCE">
              <w:rPr>
                <w:sz w:val="24"/>
                <w:szCs w:val="24"/>
              </w:rPr>
              <w:t>Complete this section to review the Academic Discipline as a whole. Use the Course Specific Review portion of this template for each course reviewed in the Discipline.</w:t>
            </w:r>
          </w:p>
        </w:tc>
      </w:tr>
      <w:tr w:rsidR="00AE2DF3" w:rsidRPr="00826CCE" w14:paraId="304984BD" w14:textId="77777777" w:rsidTr="00654430">
        <w:trPr>
          <w:gridBefore w:val="1"/>
          <w:wBefore w:w="11" w:type="dxa"/>
          <w:cantSplit/>
          <w:trHeight w:val="870"/>
        </w:trPr>
        <w:tc>
          <w:tcPr>
            <w:tcW w:w="3724" w:type="dxa"/>
            <w:gridSpan w:val="2"/>
            <w:tcBorders>
              <w:top w:val="single" w:sz="12" w:space="0" w:color="000000"/>
            </w:tcBorders>
            <w:shd w:val="clear" w:color="auto" w:fill="DBE5F1"/>
            <w:vAlign w:val="center"/>
          </w:tcPr>
          <w:p w14:paraId="1B451D51" w14:textId="77777777" w:rsidR="00AE2DF3" w:rsidRPr="00826CCE" w:rsidRDefault="00AE2DF3" w:rsidP="00654430">
            <w:pPr>
              <w:rPr>
                <w:b/>
                <w:sz w:val="24"/>
                <w:szCs w:val="24"/>
              </w:rPr>
            </w:pPr>
            <w:r w:rsidRPr="00826CCE">
              <w:rPr>
                <w:b/>
                <w:sz w:val="24"/>
                <w:szCs w:val="24"/>
              </w:rPr>
              <w:t>Program Objectives</w:t>
            </w:r>
          </w:p>
          <w:p w14:paraId="458260CD" w14:textId="77777777" w:rsidR="00AE2DF3" w:rsidRPr="00826CCE" w:rsidRDefault="00AE2DF3" w:rsidP="00654430">
            <w:pPr>
              <w:rPr>
                <w:sz w:val="24"/>
                <w:szCs w:val="24"/>
              </w:rPr>
            </w:pPr>
            <w:r w:rsidRPr="00826CCE">
              <w:rPr>
                <w:iCs/>
                <w:sz w:val="24"/>
                <w:szCs w:val="24"/>
              </w:rPr>
              <w:t xml:space="preserve">What are the objectives of the discipline? </w:t>
            </w:r>
          </w:p>
        </w:tc>
        <w:tc>
          <w:tcPr>
            <w:tcW w:w="5854" w:type="dxa"/>
            <w:tcBorders>
              <w:top w:val="single" w:sz="12" w:space="0" w:color="000000"/>
            </w:tcBorders>
            <w:shd w:val="clear" w:color="auto" w:fill="auto"/>
          </w:tcPr>
          <w:p w14:paraId="35C8710A" w14:textId="77777777" w:rsidR="00AE2DF3" w:rsidRPr="00826CCE" w:rsidRDefault="00AE2DF3" w:rsidP="00654430">
            <w:pPr>
              <w:pStyle w:val="Default"/>
            </w:pPr>
            <w:r w:rsidRPr="00826CCE">
              <w:t xml:space="preserve">The College’s Assessment Plan has identified all academic disciplines in transfer education as contributing to the College’s Institutional Goals. Accordingly, courses that contribute to Institutional Goals have been identified from these academic disciplines and are used for assessment. </w:t>
            </w:r>
          </w:p>
          <w:p w14:paraId="65A55AEE" w14:textId="77777777" w:rsidR="00AE2DF3" w:rsidRPr="00826CCE" w:rsidRDefault="00AE2DF3" w:rsidP="00654430">
            <w:pPr>
              <w:pStyle w:val="Default"/>
            </w:pPr>
          </w:p>
          <w:p w14:paraId="139E558C" w14:textId="77777777" w:rsidR="00AE2DF3" w:rsidRPr="00826CCE" w:rsidRDefault="00AE2DF3" w:rsidP="00654430">
            <w:pPr>
              <w:pStyle w:val="Default"/>
            </w:pPr>
            <w:r w:rsidRPr="00826CCE">
              <w:t>Most courses taught in this program meet the following goals: Communication and Information Literacy.</w:t>
            </w:r>
          </w:p>
          <w:p w14:paraId="3C44A3B7" w14:textId="77777777" w:rsidR="00AE2DF3" w:rsidRPr="00826CCE" w:rsidRDefault="00AE2DF3" w:rsidP="00654430">
            <w:pPr>
              <w:rPr>
                <w:b/>
                <w:sz w:val="24"/>
                <w:szCs w:val="24"/>
              </w:rPr>
            </w:pPr>
          </w:p>
        </w:tc>
      </w:tr>
      <w:tr w:rsidR="00AE2DF3" w:rsidRPr="00826CCE" w14:paraId="3132E62D" w14:textId="77777777" w:rsidTr="00654430">
        <w:trPr>
          <w:gridBefore w:val="1"/>
          <w:wBefore w:w="11" w:type="dxa"/>
          <w:cantSplit/>
          <w:trHeight w:val="870"/>
        </w:trPr>
        <w:tc>
          <w:tcPr>
            <w:tcW w:w="3724" w:type="dxa"/>
            <w:gridSpan w:val="2"/>
            <w:tcBorders>
              <w:top w:val="single" w:sz="12" w:space="0" w:color="000000"/>
            </w:tcBorders>
            <w:shd w:val="clear" w:color="auto" w:fill="DBE5F1"/>
            <w:vAlign w:val="center"/>
          </w:tcPr>
          <w:p w14:paraId="0F7617A9" w14:textId="77777777" w:rsidR="00AE2DF3" w:rsidRPr="00826CCE" w:rsidRDefault="00AE2DF3" w:rsidP="00654430">
            <w:pPr>
              <w:rPr>
                <w:b/>
                <w:sz w:val="24"/>
                <w:szCs w:val="24"/>
              </w:rPr>
            </w:pPr>
            <w:r w:rsidRPr="00826CCE">
              <w:rPr>
                <w:iCs/>
                <w:sz w:val="24"/>
                <w:szCs w:val="24"/>
              </w:rPr>
              <w:t>To what extent are these objectives being achieved? How do you know the extent to which they are being achieved?</w:t>
            </w:r>
          </w:p>
        </w:tc>
        <w:tc>
          <w:tcPr>
            <w:tcW w:w="5854" w:type="dxa"/>
            <w:tcBorders>
              <w:top w:val="single" w:sz="12" w:space="0" w:color="000000"/>
            </w:tcBorders>
            <w:shd w:val="clear" w:color="auto" w:fill="auto"/>
          </w:tcPr>
          <w:p w14:paraId="40766F6F" w14:textId="77777777" w:rsidR="00AE2DF3" w:rsidRPr="00826CCE" w:rsidRDefault="00AE2DF3" w:rsidP="00654430">
            <w:pPr>
              <w:pStyle w:val="Default"/>
            </w:pPr>
            <w:r w:rsidRPr="00826CCE">
              <w:t xml:space="preserve">In accordance with the college’s assessment guidelines, artifacts from the Communications, Languages, and Literature department are assessed on a regular basis to determine the extent to which the learning goals and objectives are being met. </w:t>
            </w:r>
          </w:p>
          <w:p w14:paraId="1A9DC247" w14:textId="77777777" w:rsidR="00AE2DF3" w:rsidRPr="00826CCE" w:rsidRDefault="00AE2DF3" w:rsidP="00654430">
            <w:pPr>
              <w:rPr>
                <w:b/>
                <w:sz w:val="24"/>
                <w:szCs w:val="24"/>
              </w:rPr>
            </w:pPr>
          </w:p>
        </w:tc>
      </w:tr>
      <w:tr w:rsidR="00AE2DF3" w:rsidRPr="00826CCE" w14:paraId="4FB3A285" w14:textId="77777777" w:rsidTr="00654430">
        <w:trPr>
          <w:gridBefore w:val="1"/>
          <w:wBefore w:w="11" w:type="dxa"/>
          <w:cantSplit/>
          <w:trHeight w:val="960"/>
        </w:trPr>
        <w:tc>
          <w:tcPr>
            <w:tcW w:w="3724" w:type="dxa"/>
            <w:gridSpan w:val="2"/>
            <w:tcBorders>
              <w:top w:val="single" w:sz="12" w:space="0" w:color="000000"/>
            </w:tcBorders>
            <w:shd w:val="clear" w:color="auto" w:fill="DBE5F1"/>
            <w:vAlign w:val="center"/>
          </w:tcPr>
          <w:p w14:paraId="08B511A9" w14:textId="77777777" w:rsidR="00AE2DF3" w:rsidRPr="00826CCE" w:rsidRDefault="00AE2DF3" w:rsidP="00654430">
            <w:pPr>
              <w:rPr>
                <w:b/>
                <w:sz w:val="24"/>
                <w:szCs w:val="24"/>
              </w:rPr>
            </w:pPr>
            <w:r w:rsidRPr="00826CCE">
              <w:rPr>
                <w:iCs/>
                <w:sz w:val="24"/>
                <w:szCs w:val="24"/>
              </w:rPr>
              <w:t>How does this discipline contribute to other fields and the mission of the college, including addressing the college’s vision for equitable access for students?</w:t>
            </w:r>
          </w:p>
        </w:tc>
        <w:tc>
          <w:tcPr>
            <w:tcW w:w="5854" w:type="dxa"/>
            <w:tcBorders>
              <w:top w:val="single" w:sz="12" w:space="0" w:color="000000"/>
            </w:tcBorders>
            <w:shd w:val="clear" w:color="auto" w:fill="auto"/>
          </w:tcPr>
          <w:p w14:paraId="2573348C" w14:textId="77777777" w:rsidR="00AE2DF3" w:rsidRPr="00826CCE" w:rsidRDefault="00AE2DF3" w:rsidP="00654430">
            <w:pPr>
              <w:rPr>
                <w:bCs/>
                <w:sz w:val="24"/>
                <w:szCs w:val="24"/>
              </w:rPr>
            </w:pPr>
            <w:r w:rsidRPr="00826CCE">
              <w:rPr>
                <w:bCs/>
                <w:sz w:val="24"/>
                <w:szCs w:val="24"/>
              </w:rPr>
              <w:t>Communication and Information Literacy contribute to every field of study and help students develop the core values of Excellence, Accountability, Integrity, and Lifelong Learning, which are all part of JWCC’s mission.</w:t>
            </w:r>
          </w:p>
        </w:tc>
      </w:tr>
      <w:tr w:rsidR="00AE2DF3" w:rsidRPr="00826CCE" w14:paraId="69BA40D7" w14:textId="77777777" w:rsidTr="00654430">
        <w:trPr>
          <w:gridBefore w:val="1"/>
          <w:wBefore w:w="11" w:type="dxa"/>
          <w:cantSplit/>
          <w:trHeight w:val="1140"/>
        </w:trPr>
        <w:tc>
          <w:tcPr>
            <w:tcW w:w="3724" w:type="dxa"/>
            <w:gridSpan w:val="2"/>
            <w:tcBorders>
              <w:top w:val="single" w:sz="12" w:space="0" w:color="000000"/>
            </w:tcBorders>
            <w:shd w:val="clear" w:color="auto" w:fill="DBE5F1"/>
            <w:vAlign w:val="center"/>
          </w:tcPr>
          <w:p w14:paraId="396EA2FB" w14:textId="77777777" w:rsidR="00AE2DF3" w:rsidRPr="00826CCE" w:rsidRDefault="00AE2DF3" w:rsidP="00654430">
            <w:pPr>
              <w:rPr>
                <w:b/>
                <w:sz w:val="24"/>
                <w:szCs w:val="24"/>
              </w:rPr>
            </w:pPr>
            <w:r w:rsidRPr="00826CCE">
              <w:rPr>
                <w:b/>
                <w:sz w:val="24"/>
                <w:szCs w:val="24"/>
              </w:rPr>
              <w:t>Prior Review Update</w:t>
            </w:r>
          </w:p>
          <w:p w14:paraId="646F48C7" w14:textId="77777777" w:rsidR="00AE2DF3" w:rsidRPr="00826CCE" w:rsidRDefault="00AE2DF3" w:rsidP="00654430">
            <w:pPr>
              <w:rPr>
                <w:b/>
                <w:sz w:val="24"/>
                <w:szCs w:val="24"/>
              </w:rPr>
            </w:pPr>
            <w:r w:rsidRPr="00826CCE">
              <w:rPr>
                <w:sz w:val="24"/>
                <w:szCs w:val="24"/>
              </w:rPr>
              <w:t xml:space="preserve">Describe any quality improvements or modifications made since the last review period. </w:t>
            </w:r>
          </w:p>
        </w:tc>
        <w:tc>
          <w:tcPr>
            <w:tcW w:w="5854" w:type="dxa"/>
            <w:tcBorders>
              <w:top w:val="single" w:sz="12" w:space="0" w:color="000000"/>
            </w:tcBorders>
            <w:shd w:val="clear" w:color="auto" w:fill="auto"/>
          </w:tcPr>
          <w:p w14:paraId="1C47F314" w14:textId="77777777" w:rsidR="00AE2DF3" w:rsidRPr="00826CCE" w:rsidRDefault="00AE2DF3" w:rsidP="00654430">
            <w:pPr>
              <w:rPr>
                <w:bCs/>
                <w:sz w:val="24"/>
                <w:szCs w:val="24"/>
              </w:rPr>
            </w:pPr>
            <w:r w:rsidRPr="00826CCE">
              <w:rPr>
                <w:bCs/>
                <w:sz w:val="24"/>
                <w:szCs w:val="24"/>
              </w:rPr>
              <w:t>The program adopted a mixed measure option to accompany Accuplacer.</w:t>
            </w:r>
          </w:p>
          <w:p w14:paraId="0F45189D" w14:textId="77777777" w:rsidR="00AE2DF3" w:rsidRPr="00826CCE" w:rsidRDefault="00AE2DF3" w:rsidP="00654430">
            <w:pPr>
              <w:rPr>
                <w:bCs/>
                <w:sz w:val="24"/>
                <w:szCs w:val="24"/>
              </w:rPr>
            </w:pPr>
            <w:r w:rsidRPr="00826CCE">
              <w:rPr>
                <w:bCs/>
                <w:sz w:val="24"/>
                <w:szCs w:val="24"/>
              </w:rPr>
              <w:t>A Co-requisite English course was developed to combine ENG 099 and ENG 101.</w:t>
            </w:r>
          </w:p>
          <w:p w14:paraId="68CE0A69" w14:textId="77777777" w:rsidR="00AE2DF3" w:rsidRPr="00826CCE" w:rsidRDefault="00AE2DF3" w:rsidP="00654430">
            <w:pPr>
              <w:rPr>
                <w:bCs/>
                <w:sz w:val="24"/>
                <w:szCs w:val="24"/>
              </w:rPr>
            </w:pPr>
            <w:r w:rsidRPr="00826CCE">
              <w:rPr>
                <w:bCs/>
                <w:sz w:val="24"/>
                <w:szCs w:val="24"/>
              </w:rPr>
              <w:t>New textbooks for Composition and Communication were adopted.</w:t>
            </w:r>
          </w:p>
          <w:p w14:paraId="43725402" w14:textId="77777777" w:rsidR="00AE2DF3" w:rsidRPr="00826CCE" w:rsidRDefault="00AE2DF3" w:rsidP="00654430">
            <w:pPr>
              <w:rPr>
                <w:bCs/>
                <w:sz w:val="24"/>
                <w:szCs w:val="24"/>
              </w:rPr>
            </w:pPr>
            <w:r w:rsidRPr="00826CCE">
              <w:rPr>
                <w:bCs/>
                <w:sz w:val="24"/>
                <w:szCs w:val="24"/>
              </w:rPr>
              <w:t>Literature course offerings were expanded.</w:t>
            </w:r>
          </w:p>
          <w:p w14:paraId="140D9FDB" w14:textId="77777777" w:rsidR="00AE2DF3" w:rsidRPr="00826CCE" w:rsidRDefault="00AE2DF3" w:rsidP="00654430">
            <w:pPr>
              <w:rPr>
                <w:b/>
                <w:sz w:val="24"/>
                <w:szCs w:val="24"/>
              </w:rPr>
            </w:pPr>
            <w:r w:rsidRPr="00826CCE">
              <w:rPr>
                <w:bCs/>
                <w:sz w:val="24"/>
                <w:szCs w:val="24"/>
              </w:rPr>
              <w:t>Many classes were developed using a hybrid or online model to better serve students during the pandemic.</w:t>
            </w:r>
          </w:p>
        </w:tc>
      </w:tr>
      <w:tr w:rsidR="00AE2DF3" w:rsidRPr="00826CCE" w14:paraId="7DE4984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64"/>
        </w:trPr>
        <w:tc>
          <w:tcPr>
            <w:tcW w:w="9578"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29565F5C" w14:textId="77777777" w:rsidR="00AE2DF3" w:rsidRPr="00826CCE" w:rsidRDefault="00AE2DF3" w:rsidP="00654430">
            <w:pPr>
              <w:jc w:val="center"/>
              <w:rPr>
                <w:b/>
                <w:iCs/>
                <w:spacing w:val="5"/>
                <w:sz w:val="24"/>
                <w:szCs w:val="24"/>
              </w:rPr>
            </w:pPr>
            <w:r w:rsidRPr="00826CCE">
              <w:rPr>
                <w:b/>
                <w:iCs/>
                <w:spacing w:val="5"/>
                <w:sz w:val="24"/>
                <w:szCs w:val="24"/>
              </w:rPr>
              <w:t>Review Analysis</w:t>
            </w:r>
          </w:p>
          <w:p w14:paraId="71950B6F" w14:textId="77777777" w:rsidR="00AE2DF3" w:rsidRPr="00826CCE" w:rsidRDefault="00AE2DF3" w:rsidP="00654430">
            <w:pPr>
              <w:ind w:left="90"/>
              <w:contextualSpacing/>
              <w:rPr>
                <w:iCs/>
                <w:spacing w:val="5"/>
                <w:sz w:val="24"/>
                <w:szCs w:val="24"/>
              </w:rPr>
            </w:pPr>
            <w:r w:rsidRPr="00826CCE">
              <w:rPr>
                <w:sz w:val="24"/>
                <w:szCs w:val="24"/>
              </w:rPr>
              <w:t xml:space="preserve">Complete the following fields and provide concise information where applicable. Please do not insert data sets but summarize the data to completely answer the questions. The review will be sent back if any of the below fields are left empty or inadequate information is provided. </w:t>
            </w:r>
          </w:p>
        </w:tc>
      </w:tr>
      <w:tr w:rsidR="00AE2DF3" w:rsidRPr="00826CCE" w14:paraId="4A73322B"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36"/>
        </w:trPr>
        <w:tc>
          <w:tcPr>
            <w:tcW w:w="3711" w:type="dxa"/>
            <w:tcBorders>
              <w:top w:val="double" w:sz="4" w:space="0" w:color="auto"/>
              <w:left w:val="thinThickSmallGap" w:sz="12" w:space="0" w:color="auto"/>
              <w:bottom w:val="double" w:sz="4" w:space="0" w:color="auto"/>
            </w:tcBorders>
            <w:shd w:val="clear" w:color="auto" w:fill="BFBFBF"/>
            <w:vAlign w:val="center"/>
          </w:tcPr>
          <w:p w14:paraId="45B3F99F" w14:textId="77777777" w:rsidR="00AE2DF3" w:rsidRPr="00826CCE" w:rsidRDefault="00AE2DF3" w:rsidP="00654430">
            <w:pPr>
              <w:rPr>
                <w:b/>
                <w:sz w:val="24"/>
                <w:szCs w:val="24"/>
              </w:rPr>
            </w:pPr>
            <w:r w:rsidRPr="00826CCE">
              <w:rPr>
                <w:b/>
                <w:sz w:val="24"/>
                <w:szCs w:val="24"/>
              </w:rPr>
              <w:lastRenderedPageBreak/>
              <w:t>Indicator 1: Need</w:t>
            </w:r>
          </w:p>
        </w:tc>
        <w:tc>
          <w:tcPr>
            <w:tcW w:w="5867" w:type="dxa"/>
            <w:gridSpan w:val="2"/>
            <w:tcBorders>
              <w:top w:val="double" w:sz="4" w:space="0" w:color="auto"/>
              <w:bottom w:val="double" w:sz="4" w:space="0" w:color="auto"/>
              <w:right w:val="thinThickSmallGap" w:sz="12" w:space="0" w:color="auto"/>
            </w:tcBorders>
            <w:shd w:val="clear" w:color="auto" w:fill="BFBFBF"/>
            <w:vAlign w:val="center"/>
          </w:tcPr>
          <w:p w14:paraId="247C2A65" w14:textId="77777777" w:rsidR="00AE2DF3" w:rsidRPr="00826CCE" w:rsidRDefault="00AE2DF3" w:rsidP="00654430">
            <w:pPr>
              <w:jc w:val="center"/>
              <w:rPr>
                <w:b/>
                <w:sz w:val="24"/>
                <w:szCs w:val="24"/>
              </w:rPr>
            </w:pPr>
            <w:r w:rsidRPr="00826CCE">
              <w:rPr>
                <w:b/>
                <w:sz w:val="24"/>
                <w:szCs w:val="24"/>
              </w:rPr>
              <w:t>Response</w:t>
            </w:r>
          </w:p>
        </w:tc>
      </w:tr>
      <w:tr w:rsidR="00AE2DF3" w:rsidRPr="00826CCE" w14:paraId="3095D24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2337"/>
        </w:trPr>
        <w:tc>
          <w:tcPr>
            <w:tcW w:w="3711" w:type="dxa"/>
            <w:tcBorders>
              <w:left w:val="thinThickSmallGap" w:sz="12" w:space="0" w:color="auto"/>
            </w:tcBorders>
            <w:shd w:val="clear" w:color="auto" w:fill="DBE5F1"/>
            <w:vAlign w:val="center"/>
          </w:tcPr>
          <w:p w14:paraId="40586E6B" w14:textId="77777777" w:rsidR="00AE2DF3" w:rsidRPr="00826CCE" w:rsidRDefault="00AE2DF3" w:rsidP="00654430">
            <w:pPr>
              <w:rPr>
                <w:sz w:val="24"/>
                <w:szCs w:val="24"/>
              </w:rPr>
            </w:pPr>
            <w:r w:rsidRPr="00826CCE">
              <w:rPr>
                <w:sz w:val="24"/>
                <w:szCs w:val="24"/>
              </w:rPr>
              <w:t>1.1 What mechanisms are in place to determine needs/changes for AA, AS, AFA, and AES academic programs?  How are needs/changes evaluated by the curriculum review committee and campus academic leadership?</w:t>
            </w:r>
          </w:p>
        </w:tc>
        <w:tc>
          <w:tcPr>
            <w:tcW w:w="5867" w:type="dxa"/>
            <w:gridSpan w:val="2"/>
            <w:tcBorders>
              <w:right w:val="thinThickSmallGap" w:sz="12" w:space="0" w:color="auto"/>
            </w:tcBorders>
          </w:tcPr>
          <w:p w14:paraId="1B90CDB3" w14:textId="77777777" w:rsidR="00AE2DF3" w:rsidRPr="00826CCE" w:rsidRDefault="00AE2DF3" w:rsidP="00654430">
            <w:pPr>
              <w:pStyle w:val="Default"/>
            </w:pPr>
            <w:r w:rsidRPr="00826CCE">
              <w:t xml:space="preserve">All program changes must be submitted and approved by Faculty Senate Curriculum Committee. </w:t>
            </w:r>
          </w:p>
          <w:p w14:paraId="1D3002CD" w14:textId="77777777" w:rsidR="00AE2DF3" w:rsidRPr="00826CCE" w:rsidRDefault="00AE2DF3" w:rsidP="00654430">
            <w:pPr>
              <w:rPr>
                <w:sz w:val="24"/>
                <w:szCs w:val="24"/>
              </w:rPr>
            </w:pPr>
          </w:p>
          <w:p w14:paraId="55E843D8" w14:textId="77777777" w:rsidR="00AE2DF3" w:rsidRPr="00826CCE" w:rsidRDefault="00AE2DF3" w:rsidP="00654430">
            <w:pPr>
              <w:rPr>
                <w:sz w:val="24"/>
                <w:szCs w:val="24"/>
              </w:rPr>
            </w:pPr>
            <w:r w:rsidRPr="00826CCE">
              <w:rPr>
                <w:sz w:val="24"/>
                <w:szCs w:val="24"/>
              </w:rPr>
              <w:t>Different areas of the program are subject to regular assessment activity as determined by the Assessment Committee.</w:t>
            </w:r>
          </w:p>
          <w:p w14:paraId="4A7F9959" w14:textId="77777777" w:rsidR="00AE2DF3" w:rsidRPr="00826CCE" w:rsidRDefault="00AE2DF3" w:rsidP="00654430">
            <w:pPr>
              <w:rPr>
                <w:sz w:val="24"/>
                <w:szCs w:val="24"/>
              </w:rPr>
            </w:pPr>
          </w:p>
          <w:p w14:paraId="1C2ACA0B" w14:textId="77777777" w:rsidR="00AE2DF3" w:rsidRPr="00826CCE" w:rsidRDefault="00AE2DF3" w:rsidP="00654430">
            <w:pPr>
              <w:rPr>
                <w:sz w:val="24"/>
                <w:szCs w:val="24"/>
              </w:rPr>
            </w:pPr>
            <w:r w:rsidRPr="00826CCE">
              <w:rPr>
                <w:sz w:val="24"/>
                <w:szCs w:val="24"/>
              </w:rPr>
              <w:t xml:space="preserve">Departments submit an annual program review to the dean. </w:t>
            </w:r>
          </w:p>
        </w:tc>
      </w:tr>
      <w:tr w:rsidR="00AE2DF3" w:rsidRPr="00826CCE" w14:paraId="5A9B3D79"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7EAFBB4F" w14:textId="77777777" w:rsidR="00AE2DF3" w:rsidRPr="00826CCE" w:rsidRDefault="00AE2DF3" w:rsidP="00654430">
            <w:pPr>
              <w:rPr>
                <w:sz w:val="24"/>
                <w:szCs w:val="24"/>
              </w:rPr>
            </w:pPr>
            <w:r w:rsidRPr="00826CCE">
              <w:rPr>
                <w:sz w:val="24"/>
                <w:szCs w:val="24"/>
              </w:rPr>
              <w:t xml:space="preserve">1.2 How will students be informed or recruited for this discipline? </w:t>
            </w:r>
          </w:p>
        </w:tc>
        <w:tc>
          <w:tcPr>
            <w:tcW w:w="5867" w:type="dxa"/>
            <w:gridSpan w:val="2"/>
            <w:tcBorders>
              <w:right w:val="thinThickSmallGap" w:sz="12" w:space="0" w:color="auto"/>
            </w:tcBorders>
          </w:tcPr>
          <w:p w14:paraId="36B1D2A4" w14:textId="77777777" w:rsidR="00AE2DF3" w:rsidRPr="00826CCE" w:rsidRDefault="00AE2DF3" w:rsidP="00654430">
            <w:pPr>
              <w:rPr>
                <w:sz w:val="24"/>
                <w:szCs w:val="24"/>
              </w:rPr>
            </w:pPr>
            <w:r w:rsidRPr="00826CCE">
              <w:rPr>
                <w:sz w:val="24"/>
                <w:szCs w:val="24"/>
              </w:rPr>
              <w:t>A communications internship is offered for students seeking a communications degree.</w:t>
            </w:r>
          </w:p>
          <w:p w14:paraId="5EEAAAAE" w14:textId="77777777" w:rsidR="00AE2DF3" w:rsidRPr="00826CCE" w:rsidRDefault="00AE2DF3" w:rsidP="00654430">
            <w:pPr>
              <w:rPr>
                <w:sz w:val="24"/>
                <w:szCs w:val="24"/>
              </w:rPr>
            </w:pPr>
            <w:r w:rsidRPr="00826CCE">
              <w:rPr>
                <w:sz w:val="24"/>
                <w:szCs w:val="24"/>
              </w:rPr>
              <w:t>Annual scholarships are awarded to students pursuing a degree in English or Communications.</w:t>
            </w:r>
          </w:p>
          <w:p w14:paraId="6BA2AB87" w14:textId="77777777" w:rsidR="00AE2DF3" w:rsidRPr="00826CCE" w:rsidRDefault="00AE2DF3" w:rsidP="00654430">
            <w:pPr>
              <w:rPr>
                <w:sz w:val="24"/>
                <w:szCs w:val="24"/>
              </w:rPr>
            </w:pPr>
            <w:r w:rsidRPr="00826CCE">
              <w:rPr>
                <w:sz w:val="24"/>
                <w:szCs w:val="24"/>
              </w:rPr>
              <w:t xml:space="preserve"> </w:t>
            </w:r>
          </w:p>
        </w:tc>
      </w:tr>
      <w:tr w:rsidR="00AE2DF3" w:rsidRPr="00826CCE" w14:paraId="7BE197A3"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1092264C" w14:textId="77777777" w:rsidR="00AE2DF3" w:rsidRPr="00826CCE" w:rsidRDefault="00AE2DF3" w:rsidP="00AE2DF3">
            <w:pPr>
              <w:pStyle w:val="ListParagraph"/>
              <w:numPr>
                <w:ilvl w:val="1"/>
                <w:numId w:val="14"/>
              </w:numPr>
              <w:spacing w:before="0" w:after="0" w:line="240" w:lineRule="auto"/>
              <w:rPr>
                <w:rFonts w:ascii="Times New Roman" w:hAnsi="Times New Roman"/>
                <w:sz w:val="24"/>
                <w:szCs w:val="24"/>
              </w:rPr>
            </w:pPr>
            <w:r w:rsidRPr="00826CCE">
              <w:rPr>
                <w:rFonts w:ascii="Times New Roman" w:hAnsi="Times New Roman"/>
                <w:sz w:val="24"/>
                <w:szCs w:val="24"/>
              </w:rPr>
              <w:t>What, if any, new Academic Transfer degrees/major options have been added/deleted to the college’s offerings during the last review period? What determined this action?</w:t>
            </w:r>
          </w:p>
          <w:p w14:paraId="51D3F532" w14:textId="77777777" w:rsidR="00AE2DF3" w:rsidRPr="00826CCE" w:rsidRDefault="00AE2DF3" w:rsidP="00654430">
            <w:pPr>
              <w:rPr>
                <w:sz w:val="24"/>
                <w:szCs w:val="24"/>
              </w:rPr>
            </w:pPr>
          </w:p>
        </w:tc>
        <w:tc>
          <w:tcPr>
            <w:tcW w:w="5867" w:type="dxa"/>
            <w:gridSpan w:val="2"/>
            <w:tcBorders>
              <w:right w:val="thinThickSmallGap" w:sz="12" w:space="0" w:color="auto"/>
            </w:tcBorders>
          </w:tcPr>
          <w:p w14:paraId="4B7252DC" w14:textId="77777777" w:rsidR="00AE2DF3" w:rsidRPr="00826CCE" w:rsidRDefault="00AE2DF3" w:rsidP="00654430">
            <w:pPr>
              <w:rPr>
                <w:sz w:val="24"/>
                <w:szCs w:val="24"/>
              </w:rPr>
            </w:pPr>
            <w:r w:rsidRPr="00826CCE">
              <w:rPr>
                <w:sz w:val="24"/>
                <w:szCs w:val="24"/>
              </w:rPr>
              <w:t>N/A</w:t>
            </w:r>
          </w:p>
        </w:tc>
      </w:tr>
      <w:tr w:rsidR="00AE2DF3" w:rsidRPr="00826CCE" w14:paraId="557110F1"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188340A1" w14:textId="77777777" w:rsidR="00AE2DF3" w:rsidRPr="00826CCE" w:rsidRDefault="00AE2DF3" w:rsidP="00654430">
            <w:pPr>
              <w:rPr>
                <w:sz w:val="24"/>
                <w:szCs w:val="24"/>
              </w:rPr>
            </w:pPr>
            <w:r w:rsidRPr="00826CCE">
              <w:rPr>
                <w:sz w:val="24"/>
                <w:szCs w:val="24"/>
              </w:rPr>
              <w:t>1.4 How many total courses are offered by the college in this discipline? What courses see the largest need (enrollment) from students?</w:t>
            </w:r>
          </w:p>
          <w:p w14:paraId="7E531010" w14:textId="77777777" w:rsidR="00AE2DF3" w:rsidRPr="00826CCE" w:rsidRDefault="00AE2DF3" w:rsidP="00654430">
            <w:pPr>
              <w:rPr>
                <w:sz w:val="24"/>
                <w:szCs w:val="24"/>
              </w:rPr>
            </w:pPr>
          </w:p>
        </w:tc>
        <w:tc>
          <w:tcPr>
            <w:tcW w:w="5867" w:type="dxa"/>
            <w:gridSpan w:val="2"/>
            <w:tcBorders>
              <w:right w:val="thinThickSmallGap" w:sz="12" w:space="0" w:color="auto"/>
            </w:tcBorders>
          </w:tcPr>
          <w:p w14:paraId="539C4320" w14:textId="77777777" w:rsidR="00AE2DF3" w:rsidRPr="00826CCE" w:rsidRDefault="00AE2DF3" w:rsidP="00654430">
            <w:pPr>
              <w:rPr>
                <w:sz w:val="24"/>
                <w:szCs w:val="24"/>
              </w:rPr>
            </w:pPr>
            <w:r w:rsidRPr="00826CCE">
              <w:rPr>
                <w:sz w:val="24"/>
                <w:szCs w:val="24"/>
              </w:rPr>
              <w:t>The college offers twenty-two courses in this discipline.</w:t>
            </w:r>
          </w:p>
          <w:p w14:paraId="2CC812A5" w14:textId="77777777" w:rsidR="00AE2DF3" w:rsidRPr="00826CCE" w:rsidRDefault="00AE2DF3" w:rsidP="00654430">
            <w:pPr>
              <w:rPr>
                <w:sz w:val="24"/>
                <w:szCs w:val="24"/>
              </w:rPr>
            </w:pPr>
          </w:p>
          <w:p w14:paraId="12800CA0" w14:textId="77777777" w:rsidR="00AE2DF3" w:rsidRPr="00826CCE" w:rsidRDefault="00AE2DF3" w:rsidP="00654430">
            <w:pPr>
              <w:rPr>
                <w:sz w:val="24"/>
                <w:szCs w:val="24"/>
              </w:rPr>
            </w:pPr>
            <w:r w:rsidRPr="00826CCE">
              <w:rPr>
                <w:sz w:val="24"/>
                <w:szCs w:val="24"/>
              </w:rPr>
              <w:t xml:space="preserve">ENG 101, ENG 102, and CMN 101 are the courses that have the largest enrollments in the program. </w:t>
            </w:r>
          </w:p>
        </w:tc>
      </w:tr>
      <w:tr w:rsidR="00AE2DF3" w:rsidRPr="00826CCE" w14:paraId="36076F8E"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93"/>
        </w:trPr>
        <w:tc>
          <w:tcPr>
            <w:tcW w:w="3711" w:type="dxa"/>
            <w:tcBorders>
              <w:left w:val="thinThickSmallGap" w:sz="12" w:space="0" w:color="auto"/>
              <w:right w:val="single" w:sz="4" w:space="0" w:color="auto"/>
            </w:tcBorders>
            <w:shd w:val="clear" w:color="auto" w:fill="BFBFBF"/>
            <w:vAlign w:val="center"/>
          </w:tcPr>
          <w:p w14:paraId="6DA3DDF1" w14:textId="77777777" w:rsidR="00AE2DF3" w:rsidRPr="00826CCE" w:rsidRDefault="00AE2DF3" w:rsidP="00654430">
            <w:pPr>
              <w:rPr>
                <w:b/>
                <w:iCs/>
                <w:spacing w:val="5"/>
                <w:sz w:val="24"/>
                <w:szCs w:val="24"/>
              </w:rPr>
            </w:pPr>
            <w:r w:rsidRPr="00826CCE">
              <w:rPr>
                <w:b/>
                <w:iCs/>
                <w:spacing w:val="5"/>
                <w:sz w:val="24"/>
                <w:szCs w:val="24"/>
              </w:rPr>
              <w:t>Indicator 2: Cost Effectiveness</w:t>
            </w:r>
          </w:p>
        </w:tc>
        <w:tc>
          <w:tcPr>
            <w:tcW w:w="5867" w:type="dxa"/>
            <w:gridSpan w:val="2"/>
            <w:tcBorders>
              <w:left w:val="single" w:sz="4" w:space="0" w:color="auto"/>
              <w:right w:val="thinThickSmallGap" w:sz="12" w:space="0" w:color="auto"/>
            </w:tcBorders>
            <w:shd w:val="clear" w:color="auto" w:fill="BFBFBF"/>
            <w:vAlign w:val="center"/>
          </w:tcPr>
          <w:p w14:paraId="42865213" w14:textId="77777777" w:rsidR="00AE2DF3" w:rsidRPr="00826CCE" w:rsidRDefault="00AE2DF3" w:rsidP="00654430">
            <w:pPr>
              <w:ind w:left="360" w:hanging="360"/>
              <w:jc w:val="center"/>
              <w:rPr>
                <w:b/>
                <w:iCs/>
                <w:spacing w:val="5"/>
                <w:sz w:val="24"/>
                <w:szCs w:val="24"/>
              </w:rPr>
            </w:pPr>
            <w:r w:rsidRPr="00826CCE">
              <w:rPr>
                <w:b/>
                <w:iCs/>
                <w:spacing w:val="5"/>
                <w:sz w:val="24"/>
                <w:szCs w:val="24"/>
              </w:rPr>
              <w:t>Response</w:t>
            </w:r>
          </w:p>
        </w:tc>
      </w:tr>
      <w:tr w:rsidR="00AE2DF3" w:rsidRPr="00826CCE" w14:paraId="1DE24C6D"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92"/>
        </w:trPr>
        <w:tc>
          <w:tcPr>
            <w:tcW w:w="3711" w:type="dxa"/>
            <w:tcBorders>
              <w:left w:val="thinThickSmallGap" w:sz="12" w:space="0" w:color="auto"/>
            </w:tcBorders>
            <w:shd w:val="clear" w:color="auto" w:fill="DBE5F1"/>
            <w:vAlign w:val="center"/>
          </w:tcPr>
          <w:p w14:paraId="564F6D75" w14:textId="77777777" w:rsidR="00AE2DF3" w:rsidRPr="00826CCE" w:rsidRDefault="00AE2DF3" w:rsidP="00654430">
            <w:pPr>
              <w:rPr>
                <w:sz w:val="24"/>
                <w:szCs w:val="24"/>
              </w:rPr>
            </w:pPr>
            <w:r w:rsidRPr="00826CCE">
              <w:rPr>
                <w:sz w:val="24"/>
                <w:szCs w:val="24"/>
              </w:rPr>
              <w:t>2.1 What are the costs associated with this discipline? (How does the operational cost of this discipline compare to that of other baccalaureate/transfer disciplines and all programs offered by the college overall? What are the primary costs associated with this discipline? How many full- and part-time faculty are maintained for this discipline?)</w:t>
            </w:r>
          </w:p>
        </w:tc>
        <w:tc>
          <w:tcPr>
            <w:tcW w:w="5867" w:type="dxa"/>
            <w:gridSpan w:val="2"/>
            <w:tcBorders>
              <w:right w:val="thinThickSmallGap" w:sz="12" w:space="0" w:color="auto"/>
            </w:tcBorders>
            <w:vAlign w:val="center"/>
          </w:tcPr>
          <w:p w14:paraId="4026F74C" w14:textId="77777777" w:rsidR="00AE2DF3" w:rsidRPr="00826CCE" w:rsidRDefault="00AE2DF3" w:rsidP="00654430">
            <w:pPr>
              <w:pStyle w:val="Default"/>
            </w:pPr>
            <w:r w:rsidRPr="00826CCE">
              <w:t xml:space="preserve">Department costs are computed annually through the College’s Department Cost report. </w:t>
            </w:r>
          </w:p>
          <w:p w14:paraId="31E9F7A0" w14:textId="77777777" w:rsidR="00AE2DF3" w:rsidRPr="00826CCE" w:rsidRDefault="00AE2DF3" w:rsidP="00654430">
            <w:pPr>
              <w:pStyle w:val="Default"/>
            </w:pPr>
          </w:p>
          <w:p w14:paraId="77CD86DE" w14:textId="77777777" w:rsidR="00AE2DF3" w:rsidRPr="00826CCE" w:rsidRDefault="00AE2DF3" w:rsidP="00654430">
            <w:pPr>
              <w:pStyle w:val="Default"/>
            </w:pPr>
            <w:r w:rsidRPr="00826CCE">
              <w:t xml:space="preserve">The Languages, Literature and Communication department cost has a higher net revenue than the College average. </w:t>
            </w:r>
          </w:p>
          <w:p w14:paraId="22BBF95F" w14:textId="77777777" w:rsidR="00AE2DF3" w:rsidRPr="00826CCE" w:rsidRDefault="00AE2DF3" w:rsidP="00654430">
            <w:pPr>
              <w:pStyle w:val="Default"/>
            </w:pPr>
          </w:p>
          <w:p w14:paraId="205A7BC5" w14:textId="77777777" w:rsidR="00AE2DF3" w:rsidRPr="00826CCE" w:rsidRDefault="00AE2DF3" w:rsidP="00654430">
            <w:pPr>
              <w:pStyle w:val="Default"/>
            </w:pPr>
            <w:r w:rsidRPr="00826CCE">
              <w:t>Instructor salaries make up the primary costs associated with the discipline.</w:t>
            </w:r>
          </w:p>
          <w:p w14:paraId="4A4AE844" w14:textId="77777777" w:rsidR="00AE2DF3" w:rsidRPr="00826CCE" w:rsidRDefault="00AE2DF3" w:rsidP="00654430">
            <w:pPr>
              <w:pStyle w:val="Default"/>
            </w:pPr>
          </w:p>
          <w:p w14:paraId="36BD5F48" w14:textId="77777777" w:rsidR="00AE2DF3" w:rsidRPr="00826CCE" w:rsidRDefault="00AE2DF3" w:rsidP="00654430">
            <w:pPr>
              <w:pStyle w:val="Default"/>
            </w:pPr>
            <w:r w:rsidRPr="00826CCE">
              <w:t>The department has five full-time faculty members and fifteen associate faculty.</w:t>
            </w:r>
          </w:p>
          <w:p w14:paraId="19FD1A2F" w14:textId="77777777" w:rsidR="00AE2DF3" w:rsidRPr="00826CCE" w:rsidRDefault="00AE2DF3" w:rsidP="00654430">
            <w:pPr>
              <w:rPr>
                <w:sz w:val="24"/>
                <w:szCs w:val="24"/>
              </w:rPr>
            </w:pPr>
          </w:p>
        </w:tc>
      </w:tr>
      <w:tr w:rsidR="00AE2DF3" w:rsidRPr="00826CCE" w14:paraId="68056E68"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0D9AB2CA" w14:textId="77777777" w:rsidR="00AE2DF3" w:rsidRPr="00826CCE" w:rsidRDefault="00AE2DF3" w:rsidP="00654430">
            <w:pPr>
              <w:rPr>
                <w:sz w:val="24"/>
                <w:szCs w:val="24"/>
              </w:rPr>
            </w:pPr>
            <w:r w:rsidRPr="00826CCE">
              <w:rPr>
                <w:sz w:val="24"/>
                <w:szCs w:val="24"/>
              </w:rPr>
              <w:lastRenderedPageBreak/>
              <w:t>2.2 What steps can be taken to offer curricula more cost-effectively?</w:t>
            </w:r>
          </w:p>
        </w:tc>
        <w:tc>
          <w:tcPr>
            <w:tcW w:w="5867" w:type="dxa"/>
            <w:gridSpan w:val="2"/>
            <w:tcBorders>
              <w:right w:val="thinThickSmallGap" w:sz="12" w:space="0" w:color="auto"/>
            </w:tcBorders>
            <w:vAlign w:val="center"/>
          </w:tcPr>
          <w:p w14:paraId="02C9A3E9" w14:textId="77777777" w:rsidR="00AE2DF3" w:rsidRPr="00826CCE" w:rsidRDefault="00AE2DF3" w:rsidP="00654430">
            <w:pPr>
              <w:rPr>
                <w:sz w:val="24"/>
                <w:szCs w:val="24"/>
              </w:rPr>
            </w:pPr>
            <w:r w:rsidRPr="00826CCE">
              <w:rPr>
                <w:sz w:val="24"/>
                <w:szCs w:val="24"/>
              </w:rPr>
              <w:t>The department can look at ways to combine or modify course offerings with traditionally lower enrollments in the following ways:</w:t>
            </w:r>
          </w:p>
          <w:p w14:paraId="0CA1E1C9"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Combine some developmental English courses to better serve students and decrease the number of course offerings in the Dev Ed program</w:t>
            </w:r>
          </w:p>
          <w:p w14:paraId="395FA215"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Eliminate OLC offerings on the main campus.</w:t>
            </w:r>
          </w:p>
          <w:p w14:paraId="24D9C3BB" w14:textId="77777777" w:rsidR="00AE2DF3" w:rsidRPr="00826CCE" w:rsidRDefault="00AE2DF3" w:rsidP="00654430">
            <w:pPr>
              <w:rPr>
                <w:sz w:val="24"/>
                <w:szCs w:val="24"/>
              </w:rPr>
            </w:pPr>
          </w:p>
          <w:p w14:paraId="5136ABC2" w14:textId="77777777" w:rsidR="00AE2DF3" w:rsidRPr="00826CCE" w:rsidRDefault="00AE2DF3" w:rsidP="00654430">
            <w:pPr>
              <w:rPr>
                <w:sz w:val="24"/>
                <w:szCs w:val="24"/>
              </w:rPr>
            </w:pPr>
          </w:p>
          <w:p w14:paraId="39680E9D" w14:textId="77777777" w:rsidR="00AE2DF3" w:rsidRPr="00826CCE" w:rsidRDefault="00AE2DF3" w:rsidP="00654430">
            <w:pPr>
              <w:rPr>
                <w:sz w:val="24"/>
                <w:szCs w:val="24"/>
              </w:rPr>
            </w:pPr>
          </w:p>
        </w:tc>
      </w:tr>
      <w:tr w:rsidR="00AE2DF3" w:rsidRPr="00826CCE" w14:paraId="2918271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33696FA9" w14:textId="77777777" w:rsidR="00AE2DF3" w:rsidRPr="00826CCE" w:rsidRDefault="00AE2DF3" w:rsidP="00654430">
            <w:pPr>
              <w:rPr>
                <w:sz w:val="24"/>
                <w:szCs w:val="24"/>
              </w:rPr>
            </w:pPr>
            <w:r w:rsidRPr="00826CCE">
              <w:rPr>
                <w:sz w:val="24"/>
                <w:szCs w:val="24"/>
              </w:rPr>
              <w:t>2.3 Is there a need for additional resources?</w:t>
            </w:r>
          </w:p>
        </w:tc>
        <w:tc>
          <w:tcPr>
            <w:tcW w:w="5867" w:type="dxa"/>
            <w:gridSpan w:val="2"/>
            <w:tcBorders>
              <w:right w:val="thinThickSmallGap" w:sz="12" w:space="0" w:color="auto"/>
            </w:tcBorders>
            <w:vAlign w:val="center"/>
          </w:tcPr>
          <w:p w14:paraId="6EED851A" w14:textId="77777777" w:rsidR="00AE2DF3" w:rsidRPr="00826CCE" w:rsidRDefault="00AE2DF3" w:rsidP="00654430">
            <w:pPr>
              <w:rPr>
                <w:sz w:val="24"/>
                <w:szCs w:val="24"/>
              </w:rPr>
            </w:pPr>
            <w:r w:rsidRPr="00826CCE">
              <w:rPr>
                <w:sz w:val="24"/>
                <w:szCs w:val="24"/>
              </w:rPr>
              <w:t>N/A</w:t>
            </w:r>
          </w:p>
        </w:tc>
      </w:tr>
      <w:tr w:rsidR="00AE2DF3" w:rsidRPr="00826CCE" w14:paraId="216F3C8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75"/>
        </w:trPr>
        <w:tc>
          <w:tcPr>
            <w:tcW w:w="3711" w:type="dxa"/>
            <w:tcBorders>
              <w:left w:val="thinThickSmallGap" w:sz="12" w:space="0" w:color="auto"/>
              <w:right w:val="single" w:sz="4" w:space="0" w:color="auto"/>
            </w:tcBorders>
            <w:shd w:val="clear" w:color="auto" w:fill="BFBFBF"/>
            <w:vAlign w:val="center"/>
          </w:tcPr>
          <w:p w14:paraId="1E9F6AF4" w14:textId="77777777" w:rsidR="00AE2DF3" w:rsidRPr="00826CCE" w:rsidRDefault="00AE2DF3" w:rsidP="00654430">
            <w:pPr>
              <w:rPr>
                <w:b/>
                <w:iCs/>
                <w:spacing w:val="5"/>
                <w:sz w:val="24"/>
                <w:szCs w:val="24"/>
              </w:rPr>
            </w:pPr>
            <w:r w:rsidRPr="00826CCE">
              <w:rPr>
                <w:b/>
                <w:iCs/>
                <w:spacing w:val="5"/>
                <w:sz w:val="24"/>
                <w:szCs w:val="24"/>
              </w:rPr>
              <w:t>Indicator 3: Quality</w:t>
            </w:r>
          </w:p>
        </w:tc>
        <w:tc>
          <w:tcPr>
            <w:tcW w:w="5867" w:type="dxa"/>
            <w:gridSpan w:val="2"/>
            <w:tcBorders>
              <w:left w:val="single" w:sz="4" w:space="0" w:color="auto"/>
              <w:right w:val="thinThickSmallGap" w:sz="12" w:space="0" w:color="auto"/>
            </w:tcBorders>
            <w:shd w:val="clear" w:color="auto" w:fill="BFBFBF"/>
            <w:vAlign w:val="center"/>
          </w:tcPr>
          <w:p w14:paraId="64D6D9D2" w14:textId="77777777" w:rsidR="00AE2DF3" w:rsidRPr="00826CCE" w:rsidRDefault="00AE2DF3" w:rsidP="00654430">
            <w:pPr>
              <w:jc w:val="center"/>
              <w:rPr>
                <w:b/>
                <w:iCs/>
                <w:spacing w:val="5"/>
                <w:sz w:val="24"/>
                <w:szCs w:val="24"/>
              </w:rPr>
            </w:pPr>
            <w:r w:rsidRPr="00826CCE">
              <w:rPr>
                <w:b/>
                <w:iCs/>
                <w:spacing w:val="5"/>
                <w:sz w:val="24"/>
                <w:szCs w:val="24"/>
              </w:rPr>
              <w:t>Response</w:t>
            </w:r>
          </w:p>
        </w:tc>
      </w:tr>
      <w:tr w:rsidR="00AE2DF3" w:rsidRPr="00826CCE" w14:paraId="1922232D"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22"/>
        </w:trPr>
        <w:tc>
          <w:tcPr>
            <w:tcW w:w="3711" w:type="dxa"/>
            <w:tcBorders>
              <w:left w:val="thinThickSmallGap" w:sz="12" w:space="0" w:color="auto"/>
            </w:tcBorders>
            <w:shd w:val="clear" w:color="auto" w:fill="DBE5F1"/>
            <w:vAlign w:val="center"/>
          </w:tcPr>
          <w:p w14:paraId="437309AC" w14:textId="3DCACBA0" w:rsidR="00AE2DF3" w:rsidRPr="00826CCE" w:rsidRDefault="00AE2DF3" w:rsidP="00654430">
            <w:pPr>
              <w:rPr>
                <w:sz w:val="24"/>
                <w:szCs w:val="24"/>
              </w:rPr>
            </w:pPr>
            <w:r w:rsidRPr="00826CCE">
              <w:rPr>
                <w:sz w:val="24"/>
                <w:szCs w:val="24"/>
              </w:rPr>
              <w:t>3.1 Are there any alternative delivery methods of this discipline? (</w:t>
            </w:r>
            <w:r w:rsidR="00427FCB" w:rsidRPr="00826CCE">
              <w:rPr>
                <w:sz w:val="24"/>
                <w:szCs w:val="24"/>
              </w:rPr>
              <w:t>e.g.,</w:t>
            </w:r>
            <w:r w:rsidRPr="00826CCE">
              <w:rPr>
                <w:sz w:val="24"/>
                <w:szCs w:val="24"/>
              </w:rPr>
              <w:t xml:space="preserve"> online, flexible scheduling, accelerated, team teaching, etc.)?</w:t>
            </w:r>
          </w:p>
        </w:tc>
        <w:tc>
          <w:tcPr>
            <w:tcW w:w="5867" w:type="dxa"/>
            <w:gridSpan w:val="2"/>
            <w:tcBorders>
              <w:right w:val="thinThickSmallGap" w:sz="12" w:space="0" w:color="auto"/>
            </w:tcBorders>
            <w:vAlign w:val="center"/>
          </w:tcPr>
          <w:p w14:paraId="2F46EF84" w14:textId="77777777" w:rsidR="00AE2DF3" w:rsidRPr="00826CCE" w:rsidRDefault="00AE2DF3" w:rsidP="00654430">
            <w:pPr>
              <w:pStyle w:val="Default"/>
            </w:pPr>
            <w:r w:rsidRPr="00826CCE">
              <w:t xml:space="preserve">In addition to traditional face-to-face instruction, we offer Online, Open Learning Center, Hybrid, Dual Credit, and Concurrent Enrollment courses. </w:t>
            </w:r>
          </w:p>
          <w:p w14:paraId="4F5F613C" w14:textId="77777777" w:rsidR="00AE2DF3" w:rsidRPr="00826CCE" w:rsidRDefault="00AE2DF3" w:rsidP="00654430">
            <w:pPr>
              <w:rPr>
                <w:sz w:val="24"/>
                <w:szCs w:val="24"/>
              </w:rPr>
            </w:pPr>
          </w:p>
        </w:tc>
      </w:tr>
      <w:tr w:rsidR="00AE2DF3" w:rsidRPr="00826CCE" w14:paraId="3C7B36E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49"/>
        </w:trPr>
        <w:tc>
          <w:tcPr>
            <w:tcW w:w="3711" w:type="dxa"/>
            <w:tcBorders>
              <w:left w:val="thinThickSmallGap" w:sz="12" w:space="0" w:color="auto"/>
            </w:tcBorders>
            <w:shd w:val="clear" w:color="auto" w:fill="DBE5F1"/>
            <w:vAlign w:val="center"/>
          </w:tcPr>
          <w:p w14:paraId="4DAC29CC" w14:textId="77777777" w:rsidR="00AE2DF3" w:rsidRPr="00826CCE" w:rsidRDefault="00AE2DF3" w:rsidP="00654430">
            <w:pPr>
              <w:rPr>
                <w:sz w:val="24"/>
                <w:szCs w:val="24"/>
              </w:rPr>
            </w:pPr>
            <w:r w:rsidRPr="00826CCE">
              <w:rPr>
                <w:sz w:val="24"/>
                <w:szCs w:val="24"/>
              </w:rPr>
              <w:t>3.2 If the college delivers a course in more than one method, does the college compare success rates of each delivery method? If so, how? How does the college provide supports to students to ensure that they have equitable access to these different course delivery methods?</w:t>
            </w:r>
          </w:p>
        </w:tc>
        <w:tc>
          <w:tcPr>
            <w:tcW w:w="5867" w:type="dxa"/>
            <w:gridSpan w:val="2"/>
            <w:tcBorders>
              <w:right w:val="thinThickSmallGap" w:sz="12" w:space="0" w:color="auto"/>
            </w:tcBorders>
            <w:vAlign w:val="center"/>
          </w:tcPr>
          <w:p w14:paraId="60CC56A4" w14:textId="77777777" w:rsidR="00AE2DF3" w:rsidRPr="00826CCE" w:rsidRDefault="00AE2DF3" w:rsidP="00654430">
            <w:pPr>
              <w:rPr>
                <w:sz w:val="24"/>
                <w:szCs w:val="24"/>
              </w:rPr>
            </w:pPr>
            <w:r w:rsidRPr="00826CCE">
              <w:rPr>
                <w:sz w:val="24"/>
                <w:szCs w:val="24"/>
              </w:rPr>
              <w:t>The department chair evaluates delivery systems each semester to develop course schedules that meet student needs.</w:t>
            </w:r>
          </w:p>
          <w:p w14:paraId="1A24C220" w14:textId="77777777" w:rsidR="00AE2DF3" w:rsidRPr="00826CCE" w:rsidRDefault="00AE2DF3" w:rsidP="00654430">
            <w:pPr>
              <w:rPr>
                <w:sz w:val="24"/>
                <w:szCs w:val="24"/>
              </w:rPr>
            </w:pPr>
          </w:p>
          <w:p w14:paraId="0F37F25C" w14:textId="77777777" w:rsidR="00AE2DF3" w:rsidRPr="00826CCE" w:rsidRDefault="00AE2DF3" w:rsidP="00654430">
            <w:pPr>
              <w:rPr>
                <w:sz w:val="24"/>
                <w:szCs w:val="24"/>
              </w:rPr>
            </w:pPr>
            <w:r w:rsidRPr="00826CCE">
              <w:rPr>
                <w:sz w:val="24"/>
                <w:szCs w:val="24"/>
              </w:rPr>
              <w:t>Assessment activity data that contains information related to course success rates in various delivery modes is reviewed on Assessment Days at the end of each semester.</w:t>
            </w:r>
          </w:p>
          <w:p w14:paraId="705977C1" w14:textId="77777777" w:rsidR="00AE2DF3" w:rsidRPr="00826CCE" w:rsidRDefault="00AE2DF3" w:rsidP="00654430">
            <w:pPr>
              <w:rPr>
                <w:sz w:val="24"/>
                <w:szCs w:val="24"/>
              </w:rPr>
            </w:pPr>
          </w:p>
          <w:p w14:paraId="33541A21" w14:textId="77777777" w:rsidR="00AE2DF3" w:rsidRPr="00826CCE" w:rsidRDefault="00AE2DF3" w:rsidP="00654430">
            <w:pPr>
              <w:rPr>
                <w:sz w:val="24"/>
                <w:szCs w:val="24"/>
              </w:rPr>
            </w:pPr>
            <w:r w:rsidRPr="00826CCE">
              <w:rPr>
                <w:sz w:val="24"/>
                <w:szCs w:val="24"/>
              </w:rPr>
              <w:t xml:space="preserve">Admissions counselors are aware of the various delivery methods offered and communicate course offerings to students. </w:t>
            </w:r>
          </w:p>
        </w:tc>
      </w:tr>
      <w:tr w:rsidR="00AE2DF3" w:rsidRPr="00826CCE" w14:paraId="1B79EDCA"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5DF74B95" w14:textId="77777777" w:rsidR="00AE2DF3" w:rsidRPr="00826CCE" w:rsidRDefault="00AE2DF3" w:rsidP="00654430">
            <w:pPr>
              <w:rPr>
                <w:sz w:val="24"/>
                <w:szCs w:val="24"/>
              </w:rPr>
            </w:pPr>
            <w:r w:rsidRPr="00826CCE">
              <w:rPr>
                <w:sz w:val="24"/>
                <w:szCs w:val="24"/>
              </w:rPr>
              <w:t xml:space="preserve">3.3 What assessments does the discipline use to measure full-time and adjunct instructor performance in the classroom? </w:t>
            </w:r>
          </w:p>
        </w:tc>
        <w:tc>
          <w:tcPr>
            <w:tcW w:w="5867" w:type="dxa"/>
            <w:gridSpan w:val="2"/>
            <w:tcBorders>
              <w:right w:val="thinThickSmallGap" w:sz="12" w:space="0" w:color="auto"/>
            </w:tcBorders>
            <w:shd w:val="clear" w:color="auto" w:fill="auto"/>
            <w:vAlign w:val="center"/>
          </w:tcPr>
          <w:p w14:paraId="731B8E62" w14:textId="77777777" w:rsidR="00AE2DF3" w:rsidRPr="00826CCE" w:rsidRDefault="00AE2DF3" w:rsidP="00654430">
            <w:pPr>
              <w:rPr>
                <w:sz w:val="24"/>
                <w:szCs w:val="24"/>
              </w:rPr>
            </w:pPr>
            <w:r w:rsidRPr="00826CCE">
              <w:rPr>
                <w:sz w:val="24"/>
                <w:szCs w:val="24"/>
              </w:rPr>
              <w:t xml:space="preserve">Instructors receive feedback from students at the end of each semester in each class they teach through Canvas course evaluations. </w:t>
            </w:r>
          </w:p>
          <w:p w14:paraId="03323E17" w14:textId="77777777" w:rsidR="00AE2DF3" w:rsidRPr="00826CCE" w:rsidRDefault="00AE2DF3" w:rsidP="00654430">
            <w:pPr>
              <w:rPr>
                <w:sz w:val="24"/>
                <w:szCs w:val="24"/>
              </w:rPr>
            </w:pPr>
          </w:p>
          <w:p w14:paraId="3984AED4" w14:textId="77777777" w:rsidR="00AE2DF3" w:rsidRPr="00826CCE" w:rsidRDefault="00AE2DF3" w:rsidP="00654430">
            <w:pPr>
              <w:rPr>
                <w:sz w:val="24"/>
                <w:szCs w:val="24"/>
              </w:rPr>
            </w:pPr>
            <w:r w:rsidRPr="00826CCE">
              <w:rPr>
                <w:sz w:val="24"/>
                <w:szCs w:val="24"/>
              </w:rPr>
              <w:t xml:space="preserve">The dean conducts a bi-annual classroom observation and evaluation of full-time faculty. </w:t>
            </w:r>
          </w:p>
          <w:p w14:paraId="3233D6E2" w14:textId="77777777" w:rsidR="00AE2DF3" w:rsidRPr="00826CCE" w:rsidRDefault="00AE2DF3" w:rsidP="00654430">
            <w:pPr>
              <w:rPr>
                <w:sz w:val="24"/>
                <w:szCs w:val="24"/>
              </w:rPr>
            </w:pPr>
          </w:p>
          <w:p w14:paraId="09C75ABF" w14:textId="77777777" w:rsidR="00AE2DF3" w:rsidRPr="00826CCE" w:rsidRDefault="00AE2DF3" w:rsidP="00654430">
            <w:pPr>
              <w:rPr>
                <w:sz w:val="24"/>
                <w:szCs w:val="24"/>
              </w:rPr>
            </w:pPr>
            <w:r w:rsidRPr="00826CCE">
              <w:rPr>
                <w:sz w:val="24"/>
                <w:szCs w:val="24"/>
              </w:rPr>
              <w:t>The department chair conducts bi-annual observations of associate faculty.</w:t>
            </w:r>
          </w:p>
          <w:p w14:paraId="3FF0FF2B" w14:textId="77777777" w:rsidR="00AE2DF3" w:rsidRPr="00826CCE" w:rsidRDefault="00AE2DF3" w:rsidP="00654430">
            <w:pPr>
              <w:rPr>
                <w:sz w:val="24"/>
                <w:szCs w:val="24"/>
              </w:rPr>
            </w:pPr>
          </w:p>
        </w:tc>
      </w:tr>
      <w:tr w:rsidR="00AE2DF3" w:rsidRPr="00826CCE" w14:paraId="74E2D18C"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2FA417B4" w14:textId="77777777" w:rsidR="00AE2DF3" w:rsidRPr="00826CCE" w:rsidRDefault="00AE2DF3" w:rsidP="00654430">
            <w:pPr>
              <w:rPr>
                <w:sz w:val="24"/>
                <w:szCs w:val="24"/>
              </w:rPr>
            </w:pPr>
            <w:r w:rsidRPr="00826CCE">
              <w:rPr>
                <w:sz w:val="24"/>
                <w:szCs w:val="24"/>
              </w:rPr>
              <w:lastRenderedPageBreak/>
              <w:t>3.4 What professional development is offered for full- and/or part-time faculty in this discipline? Is all professional development offered to both full time and adjunct faculty?</w:t>
            </w:r>
          </w:p>
        </w:tc>
        <w:tc>
          <w:tcPr>
            <w:tcW w:w="5867" w:type="dxa"/>
            <w:gridSpan w:val="2"/>
            <w:tcBorders>
              <w:right w:val="thinThickSmallGap" w:sz="12" w:space="0" w:color="auto"/>
            </w:tcBorders>
            <w:shd w:val="clear" w:color="auto" w:fill="auto"/>
            <w:vAlign w:val="center"/>
          </w:tcPr>
          <w:p w14:paraId="452E2C82" w14:textId="77777777" w:rsidR="00AE2DF3" w:rsidRPr="00826CCE" w:rsidRDefault="00AE2DF3" w:rsidP="00654430">
            <w:pPr>
              <w:rPr>
                <w:sz w:val="24"/>
                <w:szCs w:val="24"/>
              </w:rPr>
            </w:pPr>
            <w:r w:rsidRPr="00826CCE">
              <w:rPr>
                <w:sz w:val="24"/>
                <w:szCs w:val="24"/>
              </w:rPr>
              <w:t>All instructors are invited to participate in the following professional development activities on campus:</w:t>
            </w:r>
          </w:p>
          <w:p w14:paraId="176E4215"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Faculty Academy</w:t>
            </w:r>
          </w:p>
          <w:p w14:paraId="7BE9E4B6"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Faculty Brown Bag Discussions</w:t>
            </w:r>
          </w:p>
          <w:p w14:paraId="56F80616"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Faculty Reading Circle</w:t>
            </w:r>
          </w:p>
          <w:p w14:paraId="040E7075"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College-wide Professional Development Days</w:t>
            </w:r>
          </w:p>
          <w:p w14:paraId="38FCF2A6"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On-demand Seminars</w:t>
            </w:r>
          </w:p>
          <w:p w14:paraId="5AF5A258" w14:textId="77777777" w:rsidR="00AE2DF3" w:rsidRPr="00826CCE" w:rsidRDefault="00AE2DF3" w:rsidP="00AE2DF3">
            <w:pPr>
              <w:pStyle w:val="ListParagraph"/>
              <w:widowControl w:val="0"/>
              <w:numPr>
                <w:ilvl w:val="0"/>
                <w:numId w:val="15"/>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Library Professional Development Resources</w:t>
            </w:r>
          </w:p>
          <w:p w14:paraId="1C61F438" w14:textId="77777777" w:rsidR="00AE2DF3" w:rsidRPr="00826CCE" w:rsidRDefault="00AE2DF3" w:rsidP="00654430">
            <w:pPr>
              <w:rPr>
                <w:sz w:val="24"/>
                <w:szCs w:val="24"/>
              </w:rPr>
            </w:pPr>
            <w:r w:rsidRPr="00826CCE">
              <w:rPr>
                <w:sz w:val="24"/>
                <w:szCs w:val="24"/>
              </w:rPr>
              <w:t>The department also has money in the budget to support instructors who wish to participate in conferences, webinars, etc. not offered by the college.</w:t>
            </w:r>
          </w:p>
        </w:tc>
      </w:tr>
      <w:tr w:rsidR="00AE2DF3" w:rsidRPr="00826CCE" w14:paraId="23DFD182"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3C8DD375" w14:textId="77777777" w:rsidR="00AE2DF3" w:rsidRPr="00826CCE" w:rsidRDefault="00AE2DF3" w:rsidP="00654430">
            <w:pPr>
              <w:rPr>
                <w:sz w:val="24"/>
                <w:szCs w:val="24"/>
              </w:rPr>
            </w:pPr>
            <w:r w:rsidRPr="00826CCE">
              <w:rPr>
                <w:sz w:val="24"/>
                <w:szCs w:val="24"/>
              </w:rPr>
              <w:t>3.5 How many faculty have been actively involved in IAI panel review for courses in this discipline over the last review period?</w:t>
            </w:r>
          </w:p>
        </w:tc>
        <w:tc>
          <w:tcPr>
            <w:tcW w:w="5867" w:type="dxa"/>
            <w:gridSpan w:val="2"/>
            <w:tcBorders>
              <w:right w:val="thinThickSmallGap" w:sz="12" w:space="0" w:color="auto"/>
            </w:tcBorders>
            <w:shd w:val="clear" w:color="auto" w:fill="auto"/>
            <w:vAlign w:val="center"/>
          </w:tcPr>
          <w:p w14:paraId="27F6030D" w14:textId="77777777" w:rsidR="00AE2DF3" w:rsidRPr="00826CCE" w:rsidRDefault="00AE2DF3" w:rsidP="00654430">
            <w:pPr>
              <w:rPr>
                <w:sz w:val="24"/>
                <w:szCs w:val="24"/>
              </w:rPr>
            </w:pPr>
            <w:r w:rsidRPr="00826CCE">
              <w:rPr>
                <w:sz w:val="24"/>
                <w:szCs w:val="24"/>
              </w:rPr>
              <w:t>N/A</w:t>
            </w:r>
          </w:p>
        </w:tc>
      </w:tr>
      <w:tr w:rsidR="00AE2DF3" w:rsidRPr="00826CCE" w14:paraId="10C85DA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91"/>
        </w:trPr>
        <w:tc>
          <w:tcPr>
            <w:tcW w:w="3711" w:type="dxa"/>
            <w:tcBorders>
              <w:left w:val="thinThickSmallGap" w:sz="12" w:space="0" w:color="auto"/>
            </w:tcBorders>
            <w:shd w:val="clear" w:color="auto" w:fill="DBE5F1"/>
            <w:vAlign w:val="center"/>
          </w:tcPr>
          <w:p w14:paraId="5C751C27" w14:textId="77777777" w:rsidR="00AE2DF3" w:rsidRPr="00826CCE" w:rsidRDefault="00AE2DF3" w:rsidP="00654430">
            <w:pPr>
              <w:rPr>
                <w:sz w:val="24"/>
                <w:szCs w:val="24"/>
              </w:rPr>
            </w:pPr>
            <w:r w:rsidRPr="00826CCE">
              <w:rPr>
                <w:sz w:val="24"/>
                <w:szCs w:val="24"/>
              </w:rPr>
              <w:t>3.6 How does the discipline identify and support “at-risk” students? What supports are available to these students and how are students made aware of these supports?</w:t>
            </w:r>
          </w:p>
        </w:tc>
        <w:tc>
          <w:tcPr>
            <w:tcW w:w="5867" w:type="dxa"/>
            <w:gridSpan w:val="2"/>
            <w:tcBorders>
              <w:right w:val="thinThickSmallGap" w:sz="12" w:space="0" w:color="auto"/>
            </w:tcBorders>
            <w:shd w:val="clear" w:color="auto" w:fill="auto"/>
            <w:vAlign w:val="center"/>
          </w:tcPr>
          <w:p w14:paraId="13C5D94A" w14:textId="77777777" w:rsidR="00AE2DF3" w:rsidRPr="00826CCE" w:rsidRDefault="00AE2DF3" w:rsidP="00654430">
            <w:pPr>
              <w:rPr>
                <w:sz w:val="24"/>
                <w:szCs w:val="24"/>
              </w:rPr>
            </w:pPr>
            <w:r w:rsidRPr="00826CCE">
              <w:rPr>
                <w:sz w:val="24"/>
                <w:szCs w:val="24"/>
              </w:rPr>
              <w:t>“At-risk” students are identified through course placement and through collaborations with Disability Services and the TRIO program.</w:t>
            </w:r>
          </w:p>
          <w:p w14:paraId="282DAC8C" w14:textId="77777777" w:rsidR="00AE2DF3" w:rsidRPr="00826CCE" w:rsidRDefault="00AE2DF3" w:rsidP="00654430">
            <w:pPr>
              <w:rPr>
                <w:sz w:val="24"/>
                <w:szCs w:val="24"/>
              </w:rPr>
            </w:pPr>
          </w:p>
          <w:p w14:paraId="7B414754" w14:textId="77777777" w:rsidR="00AE2DF3" w:rsidRPr="00826CCE" w:rsidRDefault="00AE2DF3" w:rsidP="00654430">
            <w:pPr>
              <w:rPr>
                <w:sz w:val="24"/>
                <w:szCs w:val="24"/>
              </w:rPr>
            </w:pPr>
            <w:r w:rsidRPr="00826CCE">
              <w:rPr>
                <w:sz w:val="24"/>
                <w:szCs w:val="24"/>
              </w:rPr>
              <w:t>Instructors also complete regular course progress reports through Starfish to identify students who are struggling and get them the help they need.</w:t>
            </w:r>
          </w:p>
          <w:p w14:paraId="125A64DE" w14:textId="77777777" w:rsidR="00AE2DF3" w:rsidRPr="00826CCE" w:rsidRDefault="00AE2DF3" w:rsidP="00654430">
            <w:pPr>
              <w:rPr>
                <w:sz w:val="24"/>
                <w:szCs w:val="24"/>
              </w:rPr>
            </w:pPr>
          </w:p>
          <w:p w14:paraId="30DC5C29" w14:textId="77777777" w:rsidR="00AE2DF3" w:rsidRPr="00826CCE" w:rsidRDefault="00AE2DF3" w:rsidP="00654430">
            <w:pPr>
              <w:rPr>
                <w:sz w:val="24"/>
                <w:szCs w:val="24"/>
              </w:rPr>
            </w:pPr>
            <w:r w:rsidRPr="00826CCE">
              <w:rPr>
                <w:sz w:val="24"/>
                <w:szCs w:val="24"/>
              </w:rPr>
              <w:t xml:space="preserve">The college offers a variety of support for students, including tutoring (both online and in-person) and counseling.  </w:t>
            </w:r>
          </w:p>
        </w:tc>
      </w:tr>
      <w:tr w:rsidR="00AE2DF3" w:rsidRPr="00826CCE" w14:paraId="3BB5EC35"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tcBorders>
            <w:shd w:val="clear" w:color="auto" w:fill="DBE5F1"/>
            <w:vAlign w:val="center"/>
          </w:tcPr>
          <w:p w14:paraId="71BC7699" w14:textId="77777777" w:rsidR="00AE2DF3" w:rsidRPr="00826CCE" w:rsidRDefault="00AE2DF3" w:rsidP="00654430">
            <w:pPr>
              <w:rPr>
                <w:sz w:val="24"/>
                <w:szCs w:val="24"/>
              </w:rPr>
            </w:pPr>
            <w:r w:rsidRPr="00826CCE">
              <w:rPr>
                <w:sz w:val="24"/>
                <w:szCs w:val="24"/>
              </w:rPr>
              <w:t>3.7 To what extent is the discipline integrated with other instructional programs and services?</w:t>
            </w:r>
          </w:p>
        </w:tc>
        <w:tc>
          <w:tcPr>
            <w:tcW w:w="5867" w:type="dxa"/>
            <w:gridSpan w:val="2"/>
            <w:tcBorders>
              <w:right w:val="thinThickSmallGap" w:sz="12" w:space="0" w:color="auto"/>
            </w:tcBorders>
            <w:shd w:val="clear" w:color="auto" w:fill="auto"/>
            <w:vAlign w:val="center"/>
          </w:tcPr>
          <w:p w14:paraId="661EC39D" w14:textId="77777777" w:rsidR="00AE2DF3" w:rsidRPr="00826CCE" w:rsidRDefault="00AE2DF3" w:rsidP="00654430">
            <w:pPr>
              <w:rPr>
                <w:sz w:val="24"/>
                <w:szCs w:val="24"/>
              </w:rPr>
            </w:pPr>
            <w:r w:rsidRPr="00826CCE">
              <w:rPr>
                <w:sz w:val="24"/>
                <w:szCs w:val="24"/>
              </w:rPr>
              <w:t>Although the program is not integrated with any other programs specifically, the content of courses offered in this program is applicable to most courses across disciplines.</w:t>
            </w:r>
          </w:p>
          <w:p w14:paraId="45435DF0" w14:textId="77777777" w:rsidR="00AE2DF3" w:rsidRPr="00826CCE" w:rsidRDefault="00AE2DF3" w:rsidP="00654430">
            <w:pPr>
              <w:rPr>
                <w:sz w:val="24"/>
                <w:szCs w:val="24"/>
              </w:rPr>
            </w:pPr>
          </w:p>
          <w:p w14:paraId="44779C59" w14:textId="77777777" w:rsidR="00AE2DF3" w:rsidRPr="00826CCE" w:rsidRDefault="00AE2DF3" w:rsidP="00654430">
            <w:pPr>
              <w:rPr>
                <w:sz w:val="24"/>
                <w:szCs w:val="24"/>
              </w:rPr>
            </w:pPr>
            <w:r w:rsidRPr="00826CCE">
              <w:rPr>
                <w:sz w:val="24"/>
                <w:szCs w:val="24"/>
              </w:rPr>
              <w:t>The program does work closely with library services to provide students with access to and knowledge of how to use various information technologies.</w:t>
            </w:r>
          </w:p>
        </w:tc>
      </w:tr>
      <w:tr w:rsidR="00AE2DF3" w:rsidRPr="00826CCE" w14:paraId="09CD07B9"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bottom w:val="single" w:sz="4" w:space="0" w:color="auto"/>
            </w:tcBorders>
            <w:shd w:val="clear" w:color="auto" w:fill="DBE5F1"/>
            <w:vAlign w:val="center"/>
          </w:tcPr>
          <w:p w14:paraId="4D3379FB" w14:textId="77777777" w:rsidR="00AE2DF3" w:rsidRPr="00826CCE" w:rsidRDefault="00AE2DF3" w:rsidP="00654430">
            <w:pPr>
              <w:rPr>
                <w:sz w:val="24"/>
                <w:szCs w:val="24"/>
              </w:rPr>
            </w:pPr>
            <w:r w:rsidRPr="00826CCE">
              <w:rPr>
                <w:sz w:val="24"/>
                <w:szCs w:val="24"/>
              </w:rPr>
              <w:t>3.8 What does the discipline or department review when developing or modifying curriculum?</w:t>
            </w:r>
          </w:p>
        </w:tc>
        <w:tc>
          <w:tcPr>
            <w:tcW w:w="5867" w:type="dxa"/>
            <w:gridSpan w:val="2"/>
            <w:tcBorders>
              <w:bottom w:val="single" w:sz="4" w:space="0" w:color="auto"/>
              <w:right w:val="thinThickSmallGap" w:sz="12" w:space="0" w:color="auto"/>
            </w:tcBorders>
            <w:shd w:val="clear" w:color="auto" w:fill="auto"/>
            <w:vAlign w:val="center"/>
          </w:tcPr>
          <w:p w14:paraId="4ADB6C06" w14:textId="77777777" w:rsidR="00AE2DF3" w:rsidRPr="00826CCE" w:rsidRDefault="00AE2DF3" w:rsidP="00654430">
            <w:pPr>
              <w:pStyle w:val="Default"/>
            </w:pPr>
            <w:r w:rsidRPr="00826CCE">
              <w:t xml:space="preserve">The department assesses student outcomes each semester and adjusts course offerings accordingly based on skills assessed. </w:t>
            </w:r>
          </w:p>
          <w:p w14:paraId="5ECBF3DA" w14:textId="77777777" w:rsidR="00AE2DF3" w:rsidRPr="00826CCE" w:rsidRDefault="00AE2DF3" w:rsidP="00654430">
            <w:pPr>
              <w:rPr>
                <w:sz w:val="24"/>
                <w:szCs w:val="24"/>
              </w:rPr>
            </w:pPr>
          </w:p>
          <w:p w14:paraId="5156CB96" w14:textId="77777777" w:rsidR="00AE2DF3" w:rsidRPr="00826CCE" w:rsidRDefault="00AE2DF3" w:rsidP="00654430">
            <w:pPr>
              <w:rPr>
                <w:sz w:val="24"/>
                <w:szCs w:val="24"/>
              </w:rPr>
            </w:pPr>
            <w:r w:rsidRPr="00826CCE">
              <w:rPr>
                <w:sz w:val="24"/>
                <w:szCs w:val="24"/>
              </w:rPr>
              <w:t xml:space="preserve">The department also uses enrollment data from previous semesters to identify trends and adjust course offerings accordingly. </w:t>
            </w:r>
          </w:p>
        </w:tc>
      </w:tr>
      <w:tr w:rsidR="00AE2DF3" w:rsidRPr="00826CCE" w14:paraId="6D44C432"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19ADE999" w14:textId="77777777" w:rsidR="00AE2DF3" w:rsidRPr="00826CCE" w:rsidRDefault="00AE2DF3" w:rsidP="00654430">
            <w:pPr>
              <w:rPr>
                <w:sz w:val="24"/>
                <w:szCs w:val="24"/>
              </w:rPr>
            </w:pPr>
            <w:r w:rsidRPr="00826CCE">
              <w:rPr>
                <w:sz w:val="24"/>
                <w:szCs w:val="24"/>
              </w:rPr>
              <w:lastRenderedPageBreak/>
              <w:t>3.9 When a course has low retention and/or success rates, what is the process to address these issues? Are data reviewed to determine if one student population is disproportionately affecting course success rates? If so, how does the college address these disparities?</w:t>
            </w:r>
          </w:p>
        </w:tc>
        <w:tc>
          <w:tcPr>
            <w:tcW w:w="5867" w:type="dxa"/>
            <w:gridSpan w:val="2"/>
            <w:tcBorders>
              <w:bottom w:val="double" w:sz="4" w:space="0" w:color="auto"/>
              <w:right w:val="thinThickSmallGap" w:sz="12" w:space="0" w:color="auto"/>
            </w:tcBorders>
            <w:shd w:val="clear" w:color="auto" w:fill="auto"/>
            <w:vAlign w:val="center"/>
          </w:tcPr>
          <w:p w14:paraId="3FE75E8F" w14:textId="77777777" w:rsidR="00AE2DF3" w:rsidRPr="00826CCE" w:rsidRDefault="00AE2DF3" w:rsidP="00654430">
            <w:pPr>
              <w:rPr>
                <w:sz w:val="24"/>
                <w:szCs w:val="24"/>
              </w:rPr>
            </w:pPr>
            <w:r w:rsidRPr="00826CCE">
              <w:rPr>
                <w:sz w:val="24"/>
                <w:szCs w:val="24"/>
              </w:rPr>
              <w:t>Courses are evaluated each semester to determine whether changes in scheduling or delivery method might better serve students.</w:t>
            </w:r>
          </w:p>
          <w:p w14:paraId="2A2374D5" w14:textId="77777777" w:rsidR="00AE2DF3" w:rsidRPr="00826CCE" w:rsidRDefault="00AE2DF3" w:rsidP="00654430">
            <w:pPr>
              <w:rPr>
                <w:sz w:val="24"/>
                <w:szCs w:val="24"/>
              </w:rPr>
            </w:pPr>
          </w:p>
          <w:p w14:paraId="2D45E3E6" w14:textId="77777777" w:rsidR="00AE2DF3" w:rsidRPr="00826CCE" w:rsidRDefault="00AE2DF3" w:rsidP="00654430">
            <w:pPr>
              <w:rPr>
                <w:sz w:val="24"/>
                <w:szCs w:val="24"/>
              </w:rPr>
            </w:pPr>
            <w:r w:rsidRPr="00826CCE">
              <w:rPr>
                <w:sz w:val="24"/>
                <w:szCs w:val="24"/>
              </w:rPr>
              <w:t>Assessment activity data is provided each semester for departments to review and use to make changes.</w:t>
            </w:r>
          </w:p>
        </w:tc>
      </w:tr>
      <w:tr w:rsidR="00AE2DF3" w:rsidRPr="00826CCE" w14:paraId="63A741F6"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0227A39C" w14:textId="77777777" w:rsidR="00AE2DF3" w:rsidRPr="00826CCE" w:rsidRDefault="00AE2DF3" w:rsidP="00654430">
            <w:pPr>
              <w:rPr>
                <w:sz w:val="24"/>
                <w:szCs w:val="24"/>
              </w:rPr>
            </w:pPr>
            <w:r w:rsidRPr="00826CCE">
              <w:rPr>
                <w:sz w:val="24"/>
                <w:szCs w:val="24"/>
              </w:rPr>
              <w:t>3.10 How does the college determine student success in this discipline?</w:t>
            </w:r>
          </w:p>
        </w:tc>
        <w:tc>
          <w:tcPr>
            <w:tcW w:w="5867" w:type="dxa"/>
            <w:gridSpan w:val="2"/>
            <w:tcBorders>
              <w:bottom w:val="double" w:sz="4" w:space="0" w:color="auto"/>
              <w:right w:val="thinThickSmallGap" w:sz="12" w:space="0" w:color="auto"/>
            </w:tcBorders>
            <w:shd w:val="clear" w:color="auto" w:fill="auto"/>
            <w:vAlign w:val="center"/>
          </w:tcPr>
          <w:p w14:paraId="45BC4B73" w14:textId="77777777" w:rsidR="00AE2DF3" w:rsidRPr="00826CCE" w:rsidRDefault="00AE2DF3" w:rsidP="00654430">
            <w:pPr>
              <w:rPr>
                <w:sz w:val="24"/>
                <w:szCs w:val="24"/>
              </w:rPr>
            </w:pPr>
            <w:r w:rsidRPr="00826CCE">
              <w:rPr>
                <w:sz w:val="24"/>
                <w:szCs w:val="24"/>
              </w:rPr>
              <w:t>The college collects data related to student success rates and provides that information to departments each year for review.</w:t>
            </w:r>
          </w:p>
        </w:tc>
      </w:tr>
      <w:tr w:rsidR="00AE2DF3" w:rsidRPr="00826CCE" w14:paraId="03CEA91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229A5A47" w14:textId="77777777" w:rsidR="00AE2DF3" w:rsidRPr="00826CCE" w:rsidRDefault="00AE2DF3" w:rsidP="00654430">
            <w:pPr>
              <w:rPr>
                <w:sz w:val="24"/>
                <w:szCs w:val="24"/>
              </w:rPr>
            </w:pPr>
            <w:r w:rsidRPr="00826CCE">
              <w:rPr>
                <w:sz w:val="24"/>
                <w:szCs w:val="24"/>
              </w:rPr>
              <w:t>3.11 Did the review of quality result in any actions or modifications? Please explain.</w:t>
            </w:r>
          </w:p>
          <w:p w14:paraId="16861C74" w14:textId="77777777" w:rsidR="00AE2DF3" w:rsidRPr="00826CCE" w:rsidRDefault="00AE2DF3" w:rsidP="00654430">
            <w:pPr>
              <w:rPr>
                <w:sz w:val="24"/>
                <w:szCs w:val="24"/>
              </w:rPr>
            </w:pPr>
          </w:p>
        </w:tc>
        <w:tc>
          <w:tcPr>
            <w:tcW w:w="5867" w:type="dxa"/>
            <w:gridSpan w:val="2"/>
            <w:tcBorders>
              <w:bottom w:val="double" w:sz="4" w:space="0" w:color="auto"/>
              <w:right w:val="thinThickSmallGap" w:sz="12" w:space="0" w:color="auto"/>
            </w:tcBorders>
            <w:shd w:val="clear" w:color="auto" w:fill="auto"/>
            <w:vAlign w:val="center"/>
          </w:tcPr>
          <w:p w14:paraId="31FE4CA2" w14:textId="77777777" w:rsidR="00AE2DF3" w:rsidRPr="00826CCE" w:rsidRDefault="00AE2DF3" w:rsidP="00654430">
            <w:pPr>
              <w:rPr>
                <w:sz w:val="24"/>
                <w:szCs w:val="24"/>
              </w:rPr>
            </w:pPr>
            <w:r w:rsidRPr="00826CCE">
              <w:rPr>
                <w:sz w:val="24"/>
                <w:szCs w:val="24"/>
              </w:rPr>
              <w:t>Annual review of quality has led to changes in course offerings, changes in the scheduling of some courses to increase enrollments, and changes in delivery methods.</w:t>
            </w:r>
          </w:p>
        </w:tc>
      </w:tr>
      <w:tr w:rsidR="00AE2DF3" w:rsidRPr="00826CCE" w14:paraId="5574017E"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402"/>
        </w:trPr>
        <w:tc>
          <w:tcPr>
            <w:tcW w:w="9589" w:type="dxa"/>
            <w:gridSpan w:val="4"/>
            <w:tcBorders>
              <w:top w:val="double" w:sz="4" w:space="0" w:color="auto"/>
              <w:left w:val="thinThickSmallGap" w:sz="12" w:space="0" w:color="auto"/>
              <w:bottom w:val="single" w:sz="4" w:space="0" w:color="auto"/>
              <w:right w:val="thinThickSmallGap" w:sz="12" w:space="0" w:color="auto"/>
            </w:tcBorders>
            <w:shd w:val="clear" w:color="auto" w:fill="BFBFBF"/>
          </w:tcPr>
          <w:p w14:paraId="2A3885DC" w14:textId="77777777" w:rsidR="00AE2DF3" w:rsidRPr="00826CCE" w:rsidRDefault="00AE2DF3" w:rsidP="00654430">
            <w:pPr>
              <w:rPr>
                <w:b/>
                <w:iCs/>
                <w:spacing w:val="5"/>
                <w:sz w:val="24"/>
                <w:szCs w:val="24"/>
              </w:rPr>
            </w:pPr>
            <w:r w:rsidRPr="00826CCE">
              <w:rPr>
                <w:iCs/>
                <w:spacing w:val="5"/>
                <w:sz w:val="24"/>
                <w:szCs w:val="24"/>
              </w:rPr>
              <w:t>List any barriers encountered while implementing the discipline.</w:t>
            </w:r>
          </w:p>
        </w:tc>
      </w:tr>
      <w:tr w:rsidR="00AE2DF3" w:rsidRPr="00826CCE" w14:paraId="4EF82761"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2411"/>
        </w:trPr>
        <w:tc>
          <w:tcPr>
            <w:tcW w:w="9589" w:type="dxa"/>
            <w:gridSpan w:val="4"/>
            <w:tcBorders>
              <w:left w:val="thinThickSmallGap" w:sz="12" w:space="0" w:color="auto"/>
              <w:right w:val="thinThickSmallGap" w:sz="12" w:space="0" w:color="auto"/>
            </w:tcBorders>
          </w:tcPr>
          <w:p w14:paraId="5E6A1DEE" w14:textId="77777777" w:rsidR="00AE2DF3" w:rsidRPr="00826CCE" w:rsidRDefault="00AE2DF3" w:rsidP="00654430">
            <w:pPr>
              <w:rPr>
                <w:b/>
                <w:sz w:val="24"/>
                <w:szCs w:val="24"/>
              </w:rPr>
            </w:pPr>
          </w:p>
          <w:p w14:paraId="280B2787" w14:textId="77777777" w:rsidR="00AE2DF3" w:rsidRPr="00826CCE" w:rsidRDefault="00AE2DF3" w:rsidP="00654430">
            <w:pPr>
              <w:rPr>
                <w:b/>
                <w:sz w:val="24"/>
                <w:szCs w:val="24"/>
              </w:rPr>
            </w:pPr>
            <w:r w:rsidRPr="00826CCE">
              <w:rPr>
                <w:b/>
                <w:sz w:val="24"/>
                <w:szCs w:val="24"/>
              </w:rPr>
              <w:t>COVID 19</w:t>
            </w:r>
          </w:p>
        </w:tc>
      </w:tr>
    </w:tbl>
    <w:tbl>
      <w:tblPr>
        <w:tblStyle w:val="TableGrid2"/>
        <w:tblW w:w="9240"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08"/>
        <w:gridCol w:w="90"/>
        <w:gridCol w:w="1261"/>
        <w:gridCol w:w="1350"/>
        <w:gridCol w:w="1348"/>
        <w:gridCol w:w="1303"/>
        <w:gridCol w:w="1080"/>
      </w:tblGrid>
      <w:tr w:rsidR="00AE2DF3" w:rsidRPr="00826CCE" w14:paraId="5BBA98B5" w14:textId="77777777" w:rsidTr="00654430">
        <w:trPr>
          <w:cnfStyle w:val="100000000000" w:firstRow="1" w:lastRow="0" w:firstColumn="0" w:lastColumn="0" w:oddVBand="0" w:evenVBand="0" w:oddHBand="0" w:evenHBand="0" w:firstRowFirstColumn="0" w:firstRowLastColumn="0" w:lastRowFirstColumn="0" w:lastRowLastColumn="0"/>
          <w:trHeight w:val="494"/>
        </w:trPr>
        <w:tc>
          <w:tcPr>
            <w:tcW w:w="9240" w:type="dxa"/>
            <w:gridSpan w:val="7"/>
            <w:tcBorders>
              <w:top w:val="single" w:sz="4" w:space="0" w:color="auto"/>
              <w:bottom w:val="single" w:sz="4" w:space="0" w:color="auto"/>
            </w:tcBorders>
            <w:shd w:val="clear" w:color="auto" w:fill="BFBFBF"/>
            <w:vAlign w:val="center"/>
          </w:tcPr>
          <w:p w14:paraId="210B9D11"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55954D12"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26E172CF"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20814A8C"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1B159AD4"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4FB78691"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1FE4717"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02FA19AC" w14:textId="77777777" w:rsidR="00AE2DF3" w:rsidRPr="00826CCE" w:rsidRDefault="00AE2DF3" w:rsidP="00654430">
            <w:pPr>
              <w:tabs>
                <w:tab w:val="left" w:pos="1803"/>
              </w:tabs>
              <w:rPr>
                <w:iCs/>
                <w:spacing w:val="5"/>
                <w:sz w:val="24"/>
                <w:szCs w:val="24"/>
              </w:rPr>
            </w:pPr>
            <w:r w:rsidRPr="00826CCE">
              <w:rPr>
                <w:iCs/>
                <w:spacing w:val="5"/>
                <w:sz w:val="24"/>
                <w:szCs w:val="24"/>
              </w:rPr>
              <w:t>CHN 101 Elementary Chinese</w:t>
            </w:r>
          </w:p>
        </w:tc>
      </w:tr>
      <w:tr w:rsidR="00AE2DF3" w:rsidRPr="00826CCE" w14:paraId="3B4497FE"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EB25386"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A3B2D46" w14:textId="77777777" w:rsidR="00AE2DF3" w:rsidRPr="00826CCE" w:rsidRDefault="00AE2DF3" w:rsidP="00654430">
            <w:pPr>
              <w:tabs>
                <w:tab w:val="left" w:pos="1803"/>
              </w:tabs>
              <w:rPr>
                <w:iCs/>
                <w:spacing w:val="5"/>
                <w:sz w:val="24"/>
                <w:szCs w:val="24"/>
              </w:rPr>
            </w:pPr>
            <w:r w:rsidRPr="00826CCE">
              <w:rPr>
                <w:sz w:val="24"/>
                <w:szCs w:val="24"/>
              </w:rPr>
              <w:t xml:space="preserve">This course </w:t>
            </w:r>
            <w:proofErr w:type="gramStart"/>
            <w:r w:rsidRPr="00826CCE">
              <w:rPr>
                <w:sz w:val="24"/>
                <w:szCs w:val="24"/>
              </w:rPr>
              <w:t>provides an introduction to</w:t>
            </w:r>
            <w:proofErr w:type="gramEnd"/>
            <w:r w:rsidRPr="00826CCE">
              <w:rPr>
                <w:sz w:val="24"/>
                <w:szCs w:val="24"/>
              </w:rPr>
              <w:t xml:space="preserve"> beginning Mandarin Chinese. The goal of this course is to develop communicative competence in listening, speaking, reading, and writing with emphasis on speaking skills. This course will introduce selected topics on traditional Chinese culture, current trends in China and Taiwan, as well as U.S. Interaction with China.</w:t>
            </w:r>
          </w:p>
        </w:tc>
      </w:tr>
      <w:tr w:rsidR="00AE2DF3" w:rsidRPr="00826CCE" w14:paraId="1A58DF32" w14:textId="77777777" w:rsidTr="006D3B77">
        <w:trPr>
          <w:trHeight w:val="161"/>
        </w:trPr>
        <w:tc>
          <w:tcPr>
            <w:tcW w:w="2898" w:type="dxa"/>
            <w:gridSpan w:val="2"/>
            <w:tcBorders>
              <w:top w:val="single" w:sz="4" w:space="0" w:color="auto"/>
            </w:tcBorders>
            <w:shd w:val="clear" w:color="auto" w:fill="BFBFBF"/>
          </w:tcPr>
          <w:p w14:paraId="5187C2A4"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042DF79"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00841341"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65E36679"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5FDF2332"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0E562868"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8305985" w14:textId="77777777" w:rsidTr="006D3B77">
        <w:trPr>
          <w:trHeight w:val="720"/>
        </w:trPr>
        <w:tc>
          <w:tcPr>
            <w:tcW w:w="2898" w:type="dxa"/>
            <w:gridSpan w:val="2"/>
            <w:shd w:val="clear" w:color="auto" w:fill="DBE5F1"/>
            <w:vAlign w:val="center"/>
          </w:tcPr>
          <w:p w14:paraId="5E774A98"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2175835C" w14:textId="77777777" w:rsidR="00AE2DF3" w:rsidRPr="00826CCE" w:rsidRDefault="00AE2DF3" w:rsidP="00654430">
            <w:pPr>
              <w:jc w:val="center"/>
              <w:rPr>
                <w:iCs/>
                <w:spacing w:val="5"/>
                <w:sz w:val="24"/>
                <w:szCs w:val="24"/>
              </w:rPr>
            </w:pPr>
            <w:r w:rsidRPr="00826CCE">
              <w:rPr>
                <w:iCs/>
                <w:spacing w:val="5"/>
                <w:sz w:val="24"/>
                <w:szCs w:val="24"/>
              </w:rPr>
              <w:t>17</w:t>
            </w:r>
          </w:p>
        </w:tc>
        <w:tc>
          <w:tcPr>
            <w:tcW w:w="1350" w:type="dxa"/>
            <w:vAlign w:val="center"/>
          </w:tcPr>
          <w:p w14:paraId="343D279B" w14:textId="77777777" w:rsidR="00AE2DF3" w:rsidRPr="00826CCE" w:rsidRDefault="00AE2DF3" w:rsidP="00654430">
            <w:pPr>
              <w:jc w:val="center"/>
              <w:rPr>
                <w:iCs/>
                <w:spacing w:val="5"/>
                <w:sz w:val="24"/>
                <w:szCs w:val="24"/>
              </w:rPr>
            </w:pPr>
            <w:r w:rsidRPr="00826CCE">
              <w:rPr>
                <w:iCs/>
                <w:spacing w:val="5"/>
                <w:sz w:val="24"/>
                <w:szCs w:val="24"/>
              </w:rPr>
              <w:t>21</w:t>
            </w:r>
          </w:p>
        </w:tc>
        <w:tc>
          <w:tcPr>
            <w:tcW w:w="1348" w:type="dxa"/>
            <w:vAlign w:val="center"/>
          </w:tcPr>
          <w:p w14:paraId="29252E37" w14:textId="77777777" w:rsidR="00AE2DF3" w:rsidRPr="00826CCE" w:rsidRDefault="00AE2DF3" w:rsidP="00654430">
            <w:pPr>
              <w:jc w:val="center"/>
              <w:rPr>
                <w:iCs/>
                <w:spacing w:val="5"/>
                <w:sz w:val="24"/>
                <w:szCs w:val="24"/>
              </w:rPr>
            </w:pPr>
            <w:r w:rsidRPr="00826CCE">
              <w:rPr>
                <w:iCs/>
                <w:spacing w:val="5"/>
                <w:sz w:val="24"/>
                <w:szCs w:val="24"/>
              </w:rPr>
              <w:t>21</w:t>
            </w:r>
          </w:p>
        </w:tc>
        <w:tc>
          <w:tcPr>
            <w:tcW w:w="1303" w:type="dxa"/>
            <w:vAlign w:val="center"/>
          </w:tcPr>
          <w:p w14:paraId="126AC3B5" w14:textId="77777777" w:rsidR="00AE2DF3" w:rsidRPr="00826CCE" w:rsidRDefault="00AE2DF3" w:rsidP="00654430">
            <w:pPr>
              <w:jc w:val="center"/>
              <w:rPr>
                <w:iCs/>
                <w:spacing w:val="5"/>
                <w:sz w:val="24"/>
                <w:szCs w:val="24"/>
              </w:rPr>
            </w:pPr>
            <w:r w:rsidRPr="00826CCE">
              <w:rPr>
                <w:iCs/>
                <w:spacing w:val="5"/>
                <w:sz w:val="24"/>
                <w:szCs w:val="24"/>
              </w:rPr>
              <w:t>24</w:t>
            </w:r>
          </w:p>
        </w:tc>
        <w:tc>
          <w:tcPr>
            <w:tcW w:w="1080" w:type="dxa"/>
            <w:vAlign w:val="center"/>
          </w:tcPr>
          <w:p w14:paraId="24E2B46C" w14:textId="77777777" w:rsidR="00AE2DF3" w:rsidRPr="00826CCE" w:rsidRDefault="00AE2DF3" w:rsidP="00654430">
            <w:pPr>
              <w:jc w:val="center"/>
              <w:rPr>
                <w:iCs/>
                <w:spacing w:val="5"/>
                <w:sz w:val="24"/>
                <w:szCs w:val="24"/>
              </w:rPr>
            </w:pPr>
            <w:r w:rsidRPr="00826CCE">
              <w:rPr>
                <w:iCs/>
                <w:spacing w:val="5"/>
                <w:sz w:val="24"/>
                <w:szCs w:val="24"/>
              </w:rPr>
              <w:t>13</w:t>
            </w:r>
          </w:p>
        </w:tc>
      </w:tr>
      <w:tr w:rsidR="00AE2DF3" w:rsidRPr="00826CCE" w14:paraId="2863003D" w14:textId="77777777" w:rsidTr="006D3B77">
        <w:trPr>
          <w:trHeight w:val="720"/>
        </w:trPr>
        <w:tc>
          <w:tcPr>
            <w:tcW w:w="2898" w:type="dxa"/>
            <w:gridSpan w:val="2"/>
            <w:shd w:val="clear" w:color="auto" w:fill="DBE5F1"/>
            <w:vAlign w:val="center"/>
          </w:tcPr>
          <w:p w14:paraId="61E70554"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76C44253" w14:textId="77777777" w:rsidR="00AE2DF3" w:rsidRPr="00826CCE" w:rsidRDefault="00AE2DF3" w:rsidP="00654430">
            <w:pPr>
              <w:jc w:val="center"/>
              <w:rPr>
                <w:iCs/>
                <w:spacing w:val="5"/>
                <w:sz w:val="24"/>
                <w:szCs w:val="24"/>
              </w:rPr>
            </w:pPr>
            <w:r w:rsidRPr="00826CCE">
              <w:rPr>
                <w:iCs/>
                <w:spacing w:val="5"/>
                <w:sz w:val="24"/>
                <w:szCs w:val="24"/>
              </w:rPr>
              <w:t>64</w:t>
            </w:r>
          </w:p>
        </w:tc>
        <w:tc>
          <w:tcPr>
            <w:tcW w:w="1350" w:type="dxa"/>
            <w:vAlign w:val="center"/>
          </w:tcPr>
          <w:p w14:paraId="6231700C" w14:textId="77777777" w:rsidR="00AE2DF3" w:rsidRPr="00826CCE" w:rsidRDefault="00AE2DF3" w:rsidP="00654430">
            <w:pPr>
              <w:jc w:val="center"/>
              <w:rPr>
                <w:iCs/>
                <w:spacing w:val="5"/>
                <w:sz w:val="24"/>
                <w:szCs w:val="24"/>
              </w:rPr>
            </w:pPr>
            <w:r w:rsidRPr="00826CCE">
              <w:rPr>
                <w:iCs/>
                <w:spacing w:val="5"/>
                <w:sz w:val="24"/>
                <w:szCs w:val="24"/>
              </w:rPr>
              <w:t>84</w:t>
            </w:r>
          </w:p>
        </w:tc>
        <w:tc>
          <w:tcPr>
            <w:tcW w:w="1348" w:type="dxa"/>
            <w:vAlign w:val="center"/>
          </w:tcPr>
          <w:p w14:paraId="1DA46CFB" w14:textId="77777777" w:rsidR="00AE2DF3" w:rsidRPr="00826CCE" w:rsidRDefault="00AE2DF3" w:rsidP="00654430">
            <w:pPr>
              <w:jc w:val="center"/>
              <w:rPr>
                <w:iCs/>
                <w:spacing w:val="5"/>
                <w:sz w:val="24"/>
                <w:szCs w:val="24"/>
              </w:rPr>
            </w:pPr>
            <w:r w:rsidRPr="00826CCE">
              <w:rPr>
                <w:iCs/>
                <w:spacing w:val="5"/>
                <w:sz w:val="24"/>
                <w:szCs w:val="24"/>
              </w:rPr>
              <w:t>84</w:t>
            </w:r>
          </w:p>
        </w:tc>
        <w:tc>
          <w:tcPr>
            <w:tcW w:w="1303" w:type="dxa"/>
            <w:vAlign w:val="center"/>
          </w:tcPr>
          <w:p w14:paraId="47F58CE2" w14:textId="77777777" w:rsidR="00AE2DF3" w:rsidRPr="00826CCE" w:rsidRDefault="00AE2DF3" w:rsidP="00654430">
            <w:pPr>
              <w:jc w:val="center"/>
              <w:rPr>
                <w:iCs/>
                <w:spacing w:val="5"/>
                <w:sz w:val="24"/>
                <w:szCs w:val="24"/>
              </w:rPr>
            </w:pPr>
            <w:r w:rsidRPr="00826CCE">
              <w:rPr>
                <w:iCs/>
                <w:spacing w:val="5"/>
                <w:sz w:val="24"/>
                <w:szCs w:val="24"/>
              </w:rPr>
              <w:t>96</w:t>
            </w:r>
          </w:p>
        </w:tc>
        <w:tc>
          <w:tcPr>
            <w:tcW w:w="1080" w:type="dxa"/>
            <w:vAlign w:val="center"/>
          </w:tcPr>
          <w:p w14:paraId="322AA0AE" w14:textId="77777777" w:rsidR="00AE2DF3" w:rsidRPr="00826CCE" w:rsidRDefault="00AE2DF3" w:rsidP="00654430">
            <w:pPr>
              <w:jc w:val="center"/>
              <w:rPr>
                <w:iCs/>
                <w:spacing w:val="5"/>
                <w:sz w:val="24"/>
                <w:szCs w:val="24"/>
              </w:rPr>
            </w:pPr>
            <w:r w:rsidRPr="00826CCE">
              <w:rPr>
                <w:iCs/>
                <w:spacing w:val="5"/>
                <w:sz w:val="24"/>
                <w:szCs w:val="24"/>
              </w:rPr>
              <w:t>52</w:t>
            </w:r>
          </w:p>
        </w:tc>
      </w:tr>
      <w:tr w:rsidR="00AE2DF3" w:rsidRPr="00826CCE" w14:paraId="5F9A5D83" w14:textId="77777777" w:rsidTr="006D3B77">
        <w:trPr>
          <w:trHeight w:val="720"/>
        </w:trPr>
        <w:tc>
          <w:tcPr>
            <w:tcW w:w="2898" w:type="dxa"/>
            <w:gridSpan w:val="2"/>
            <w:tcBorders>
              <w:bottom w:val="single" w:sz="4" w:space="0" w:color="auto"/>
            </w:tcBorders>
            <w:shd w:val="clear" w:color="auto" w:fill="DBE5F1"/>
            <w:vAlign w:val="center"/>
          </w:tcPr>
          <w:p w14:paraId="790CF382" w14:textId="77777777" w:rsidR="00AE2DF3" w:rsidRPr="00826CCE" w:rsidRDefault="00AE2DF3" w:rsidP="00654430">
            <w:pPr>
              <w:rPr>
                <w:iCs/>
                <w:spacing w:val="5"/>
                <w:sz w:val="24"/>
                <w:szCs w:val="24"/>
              </w:rPr>
            </w:pPr>
            <w:r w:rsidRPr="00826CCE">
              <w:rPr>
                <w:iCs/>
                <w:spacing w:val="5"/>
                <w:sz w:val="24"/>
                <w:szCs w:val="24"/>
              </w:rPr>
              <w:lastRenderedPageBreak/>
              <w:t>Success Rate (% C or better) at the end of the course, excluding Withdrawals and Audit students</w:t>
            </w:r>
          </w:p>
        </w:tc>
        <w:tc>
          <w:tcPr>
            <w:tcW w:w="1261" w:type="dxa"/>
            <w:tcBorders>
              <w:bottom w:val="single" w:sz="4" w:space="0" w:color="auto"/>
            </w:tcBorders>
            <w:vAlign w:val="center"/>
          </w:tcPr>
          <w:p w14:paraId="00E6A9C8" w14:textId="77777777" w:rsidR="00AE2DF3" w:rsidRPr="00826CCE" w:rsidRDefault="00AE2DF3" w:rsidP="00654430">
            <w:pPr>
              <w:jc w:val="center"/>
              <w:rPr>
                <w:iCs/>
                <w:spacing w:val="5"/>
                <w:sz w:val="24"/>
                <w:szCs w:val="24"/>
              </w:rPr>
            </w:pPr>
            <w:r w:rsidRPr="00826CCE">
              <w:rPr>
                <w:iCs/>
                <w:spacing w:val="5"/>
                <w:sz w:val="24"/>
                <w:szCs w:val="24"/>
              </w:rPr>
              <w:t>94.12%</w:t>
            </w:r>
          </w:p>
        </w:tc>
        <w:tc>
          <w:tcPr>
            <w:tcW w:w="1350" w:type="dxa"/>
            <w:tcBorders>
              <w:bottom w:val="single" w:sz="4" w:space="0" w:color="auto"/>
            </w:tcBorders>
            <w:vAlign w:val="center"/>
          </w:tcPr>
          <w:p w14:paraId="2C0C1255" w14:textId="77777777" w:rsidR="00AE2DF3" w:rsidRPr="00826CCE" w:rsidRDefault="00AE2DF3" w:rsidP="00654430">
            <w:pPr>
              <w:jc w:val="center"/>
              <w:rPr>
                <w:iCs/>
                <w:spacing w:val="5"/>
                <w:sz w:val="24"/>
                <w:szCs w:val="24"/>
              </w:rPr>
            </w:pPr>
            <w:r w:rsidRPr="00826CCE">
              <w:rPr>
                <w:iCs/>
                <w:spacing w:val="5"/>
                <w:sz w:val="24"/>
                <w:szCs w:val="24"/>
              </w:rPr>
              <w:t>100%</w:t>
            </w:r>
          </w:p>
        </w:tc>
        <w:tc>
          <w:tcPr>
            <w:tcW w:w="1348" w:type="dxa"/>
            <w:tcBorders>
              <w:bottom w:val="single" w:sz="4" w:space="0" w:color="auto"/>
            </w:tcBorders>
            <w:vAlign w:val="center"/>
          </w:tcPr>
          <w:p w14:paraId="662814F4" w14:textId="77777777" w:rsidR="00AE2DF3" w:rsidRPr="00826CCE" w:rsidRDefault="00AE2DF3" w:rsidP="00654430">
            <w:pPr>
              <w:jc w:val="center"/>
              <w:rPr>
                <w:iCs/>
                <w:spacing w:val="5"/>
                <w:sz w:val="24"/>
                <w:szCs w:val="24"/>
              </w:rPr>
            </w:pPr>
            <w:r w:rsidRPr="00826CCE">
              <w:rPr>
                <w:iCs/>
                <w:spacing w:val="5"/>
                <w:sz w:val="24"/>
                <w:szCs w:val="24"/>
              </w:rPr>
              <w:t>100%</w:t>
            </w:r>
          </w:p>
        </w:tc>
        <w:tc>
          <w:tcPr>
            <w:tcW w:w="1303" w:type="dxa"/>
            <w:tcBorders>
              <w:bottom w:val="single" w:sz="4" w:space="0" w:color="auto"/>
            </w:tcBorders>
            <w:vAlign w:val="center"/>
          </w:tcPr>
          <w:p w14:paraId="2AB8C453" w14:textId="77777777" w:rsidR="00AE2DF3" w:rsidRPr="00826CCE" w:rsidRDefault="00AE2DF3" w:rsidP="00654430">
            <w:pPr>
              <w:jc w:val="center"/>
              <w:rPr>
                <w:iCs/>
                <w:spacing w:val="5"/>
                <w:sz w:val="24"/>
                <w:szCs w:val="24"/>
              </w:rPr>
            </w:pPr>
            <w:r w:rsidRPr="00826CCE">
              <w:rPr>
                <w:iCs/>
                <w:spacing w:val="5"/>
                <w:sz w:val="24"/>
                <w:szCs w:val="24"/>
              </w:rPr>
              <w:t>100%</w:t>
            </w:r>
          </w:p>
        </w:tc>
        <w:tc>
          <w:tcPr>
            <w:tcW w:w="1080" w:type="dxa"/>
            <w:tcBorders>
              <w:bottom w:val="single" w:sz="4" w:space="0" w:color="auto"/>
            </w:tcBorders>
            <w:vAlign w:val="center"/>
          </w:tcPr>
          <w:p w14:paraId="0D5060B3" w14:textId="77777777" w:rsidR="00AE2DF3" w:rsidRPr="00826CCE" w:rsidRDefault="00AE2DF3" w:rsidP="00654430">
            <w:pPr>
              <w:jc w:val="center"/>
              <w:rPr>
                <w:iCs/>
                <w:spacing w:val="5"/>
                <w:sz w:val="24"/>
                <w:szCs w:val="24"/>
              </w:rPr>
            </w:pPr>
            <w:r w:rsidRPr="00826CCE">
              <w:rPr>
                <w:iCs/>
                <w:spacing w:val="5"/>
                <w:sz w:val="24"/>
                <w:szCs w:val="24"/>
              </w:rPr>
              <w:t>100%</w:t>
            </w:r>
          </w:p>
        </w:tc>
      </w:tr>
      <w:tr w:rsidR="00AE2DF3" w:rsidRPr="00826CCE" w14:paraId="11635638"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4002440E"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31F9A248"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50D36BC9"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59DAF0BC"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3F5239A8"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507AC84F" w14:textId="77777777" w:rsidR="00AE2DF3" w:rsidRPr="00826CCE" w:rsidRDefault="00AE2DF3" w:rsidP="00654430">
            <w:pPr>
              <w:jc w:val="center"/>
              <w:rPr>
                <w:iCs/>
                <w:spacing w:val="5"/>
                <w:sz w:val="24"/>
                <w:szCs w:val="24"/>
              </w:rPr>
            </w:pPr>
          </w:p>
        </w:tc>
      </w:tr>
      <w:tr w:rsidR="00AE2DF3" w:rsidRPr="00826CCE" w14:paraId="55CA1002"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2AEF5BD1"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3BA2209E"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26A588F0"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43D508EC"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5EC42AA9"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4002BD52"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783161C"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3AF40F7B" w14:textId="77777777" w:rsidR="00AE2DF3" w:rsidRPr="00826CCE" w:rsidRDefault="00AE2DF3" w:rsidP="00654430">
            <w:pPr>
              <w:tabs>
                <w:tab w:val="left" w:pos="1803"/>
              </w:tabs>
              <w:rPr>
                <w:iCs/>
                <w:spacing w:val="5"/>
                <w:sz w:val="24"/>
                <w:szCs w:val="24"/>
              </w:rPr>
            </w:pPr>
            <w:r w:rsidRPr="00826CCE">
              <w:rPr>
                <w:iCs/>
                <w:spacing w:val="5"/>
                <w:sz w:val="24"/>
                <w:szCs w:val="24"/>
              </w:rPr>
              <w:t>CHN 102</w:t>
            </w:r>
          </w:p>
        </w:tc>
      </w:tr>
      <w:tr w:rsidR="00AE2DF3" w:rsidRPr="00826CCE" w14:paraId="5F551A15"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425D23F"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79FFA475" w14:textId="77777777" w:rsidR="00AE2DF3" w:rsidRPr="00826CCE" w:rsidRDefault="00AE2DF3" w:rsidP="00654430">
            <w:pPr>
              <w:tabs>
                <w:tab w:val="left" w:pos="1803"/>
              </w:tabs>
              <w:rPr>
                <w:iCs/>
                <w:spacing w:val="5"/>
                <w:sz w:val="24"/>
                <w:szCs w:val="24"/>
              </w:rPr>
            </w:pPr>
            <w:r w:rsidRPr="00826CCE">
              <w:rPr>
                <w:sz w:val="24"/>
                <w:szCs w:val="24"/>
              </w:rPr>
              <w:t>This course is a continuation course designed for students who already have basic knowledge and language skills of Mandarin Chinese. The goal of this course is to continue helping students build competence in listening, speaking, reading, and writing with emphasis on daily oral Chinese. This course will also introduce selected topics on traditional Chinese culture, religion and philosophy, and current trends.</w:t>
            </w:r>
          </w:p>
        </w:tc>
      </w:tr>
      <w:tr w:rsidR="00AE2DF3" w:rsidRPr="00826CCE" w14:paraId="0422BEF3" w14:textId="77777777" w:rsidTr="006D3B77">
        <w:trPr>
          <w:trHeight w:val="161"/>
        </w:trPr>
        <w:tc>
          <w:tcPr>
            <w:tcW w:w="2898" w:type="dxa"/>
            <w:gridSpan w:val="2"/>
            <w:tcBorders>
              <w:top w:val="single" w:sz="4" w:space="0" w:color="auto"/>
            </w:tcBorders>
            <w:shd w:val="clear" w:color="auto" w:fill="BFBFBF"/>
          </w:tcPr>
          <w:p w14:paraId="5ED681F3"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6443DD0"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63043C09"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34801F8E"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32474ED9"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74A8A083"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D251D57" w14:textId="77777777" w:rsidTr="006D3B77">
        <w:trPr>
          <w:trHeight w:val="720"/>
        </w:trPr>
        <w:tc>
          <w:tcPr>
            <w:tcW w:w="2898" w:type="dxa"/>
            <w:gridSpan w:val="2"/>
            <w:shd w:val="clear" w:color="auto" w:fill="DBE5F1"/>
            <w:vAlign w:val="center"/>
          </w:tcPr>
          <w:p w14:paraId="44041F68"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6D35BC49" w14:textId="77777777" w:rsidR="00AE2DF3" w:rsidRPr="00826CCE" w:rsidRDefault="00AE2DF3" w:rsidP="00654430">
            <w:pPr>
              <w:jc w:val="center"/>
              <w:rPr>
                <w:iCs/>
                <w:spacing w:val="5"/>
                <w:sz w:val="24"/>
                <w:szCs w:val="24"/>
              </w:rPr>
            </w:pPr>
            <w:r w:rsidRPr="00826CCE">
              <w:rPr>
                <w:iCs/>
                <w:spacing w:val="5"/>
                <w:sz w:val="24"/>
                <w:szCs w:val="24"/>
              </w:rPr>
              <w:t>12</w:t>
            </w:r>
          </w:p>
        </w:tc>
        <w:tc>
          <w:tcPr>
            <w:tcW w:w="1350" w:type="dxa"/>
            <w:vAlign w:val="center"/>
          </w:tcPr>
          <w:p w14:paraId="41851EC0" w14:textId="77777777" w:rsidR="00AE2DF3" w:rsidRPr="00826CCE" w:rsidRDefault="00AE2DF3" w:rsidP="00654430">
            <w:pPr>
              <w:jc w:val="center"/>
              <w:rPr>
                <w:iCs/>
                <w:spacing w:val="5"/>
                <w:sz w:val="24"/>
                <w:szCs w:val="24"/>
              </w:rPr>
            </w:pPr>
            <w:r w:rsidRPr="00826CCE">
              <w:rPr>
                <w:iCs/>
                <w:spacing w:val="5"/>
                <w:sz w:val="24"/>
                <w:szCs w:val="24"/>
              </w:rPr>
              <w:t>11</w:t>
            </w:r>
          </w:p>
        </w:tc>
        <w:tc>
          <w:tcPr>
            <w:tcW w:w="1348" w:type="dxa"/>
            <w:vAlign w:val="center"/>
          </w:tcPr>
          <w:p w14:paraId="2AF98AB0" w14:textId="77777777" w:rsidR="00AE2DF3" w:rsidRPr="00826CCE" w:rsidRDefault="00AE2DF3" w:rsidP="00654430">
            <w:pPr>
              <w:jc w:val="center"/>
              <w:rPr>
                <w:iCs/>
                <w:spacing w:val="5"/>
                <w:sz w:val="24"/>
                <w:szCs w:val="24"/>
              </w:rPr>
            </w:pPr>
            <w:r w:rsidRPr="00826CCE">
              <w:rPr>
                <w:iCs/>
                <w:spacing w:val="5"/>
                <w:sz w:val="24"/>
                <w:szCs w:val="24"/>
              </w:rPr>
              <w:t>9</w:t>
            </w:r>
          </w:p>
        </w:tc>
        <w:tc>
          <w:tcPr>
            <w:tcW w:w="1303" w:type="dxa"/>
            <w:vAlign w:val="center"/>
          </w:tcPr>
          <w:p w14:paraId="424A3ABC" w14:textId="77777777" w:rsidR="00AE2DF3" w:rsidRPr="00826CCE" w:rsidRDefault="00AE2DF3" w:rsidP="00654430">
            <w:pPr>
              <w:jc w:val="center"/>
              <w:rPr>
                <w:iCs/>
                <w:spacing w:val="5"/>
                <w:sz w:val="24"/>
                <w:szCs w:val="24"/>
              </w:rPr>
            </w:pPr>
            <w:r w:rsidRPr="00826CCE">
              <w:rPr>
                <w:iCs/>
                <w:spacing w:val="5"/>
                <w:sz w:val="24"/>
                <w:szCs w:val="24"/>
              </w:rPr>
              <w:t>13</w:t>
            </w:r>
          </w:p>
        </w:tc>
        <w:tc>
          <w:tcPr>
            <w:tcW w:w="1080" w:type="dxa"/>
            <w:vAlign w:val="center"/>
          </w:tcPr>
          <w:p w14:paraId="34BC0C00" w14:textId="77777777" w:rsidR="00AE2DF3" w:rsidRPr="00826CCE" w:rsidRDefault="00AE2DF3" w:rsidP="00654430">
            <w:pPr>
              <w:jc w:val="center"/>
              <w:rPr>
                <w:iCs/>
                <w:spacing w:val="5"/>
                <w:sz w:val="24"/>
                <w:szCs w:val="24"/>
              </w:rPr>
            </w:pPr>
            <w:r w:rsidRPr="00826CCE">
              <w:rPr>
                <w:iCs/>
                <w:spacing w:val="5"/>
                <w:sz w:val="24"/>
                <w:szCs w:val="24"/>
              </w:rPr>
              <w:t>7</w:t>
            </w:r>
          </w:p>
        </w:tc>
      </w:tr>
      <w:tr w:rsidR="00AE2DF3" w:rsidRPr="00826CCE" w14:paraId="03150F31" w14:textId="77777777" w:rsidTr="006D3B77">
        <w:trPr>
          <w:trHeight w:val="720"/>
        </w:trPr>
        <w:tc>
          <w:tcPr>
            <w:tcW w:w="2898" w:type="dxa"/>
            <w:gridSpan w:val="2"/>
            <w:shd w:val="clear" w:color="auto" w:fill="DBE5F1"/>
            <w:vAlign w:val="center"/>
          </w:tcPr>
          <w:p w14:paraId="03E35512"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43434B70" w14:textId="77777777" w:rsidR="00AE2DF3" w:rsidRPr="00826CCE" w:rsidRDefault="00AE2DF3" w:rsidP="00654430">
            <w:pPr>
              <w:jc w:val="center"/>
              <w:rPr>
                <w:iCs/>
                <w:spacing w:val="5"/>
                <w:sz w:val="24"/>
                <w:szCs w:val="24"/>
              </w:rPr>
            </w:pPr>
            <w:r w:rsidRPr="00826CCE">
              <w:rPr>
                <w:iCs/>
                <w:spacing w:val="5"/>
                <w:sz w:val="24"/>
                <w:szCs w:val="24"/>
              </w:rPr>
              <w:t>48</w:t>
            </w:r>
          </w:p>
        </w:tc>
        <w:tc>
          <w:tcPr>
            <w:tcW w:w="1350" w:type="dxa"/>
            <w:vAlign w:val="center"/>
          </w:tcPr>
          <w:p w14:paraId="07B1CE80" w14:textId="77777777" w:rsidR="00AE2DF3" w:rsidRPr="00826CCE" w:rsidRDefault="00AE2DF3" w:rsidP="00654430">
            <w:pPr>
              <w:jc w:val="center"/>
              <w:rPr>
                <w:iCs/>
                <w:spacing w:val="5"/>
                <w:sz w:val="24"/>
                <w:szCs w:val="24"/>
              </w:rPr>
            </w:pPr>
            <w:r w:rsidRPr="00826CCE">
              <w:rPr>
                <w:iCs/>
                <w:spacing w:val="5"/>
                <w:sz w:val="24"/>
                <w:szCs w:val="24"/>
              </w:rPr>
              <w:t>44</w:t>
            </w:r>
          </w:p>
        </w:tc>
        <w:tc>
          <w:tcPr>
            <w:tcW w:w="1348" w:type="dxa"/>
            <w:vAlign w:val="center"/>
          </w:tcPr>
          <w:p w14:paraId="4B4BAA90" w14:textId="77777777" w:rsidR="00AE2DF3" w:rsidRPr="00826CCE" w:rsidRDefault="00AE2DF3" w:rsidP="00654430">
            <w:pPr>
              <w:jc w:val="center"/>
              <w:rPr>
                <w:iCs/>
                <w:spacing w:val="5"/>
                <w:sz w:val="24"/>
                <w:szCs w:val="24"/>
              </w:rPr>
            </w:pPr>
            <w:r w:rsidRPr="00826CCE">
              <w:rPr>
                <w:iCs/>
                <w:spacing w:val="5"/>
                <w:sz w:val="24"/>
                <w:szCs w:val="24"/>
              </w:rPr>
              <w:t>36</w:t>
            </w:r>
          </w:p>
        </w:tc>
        <w:tc>
          <w:tcPr>
            <w:tcW w:w="1303" w:type="dxa"/>
            <w:vAlign w:val="center"/>
          </w:tcPr>
          <w:p w14:paraId="30DB3AA5" w14:textId="77777777" w:rsidR="00AE2DF3" w:rsidRPr="00826CCE" w:rsidRDefault="00AE2DF3" w:rsidP="00654430">
            <w:pPr>
              <w:jc w:val="center"/>
              <w:rPr>
                <w:iCs/>
                <w:spacing w:val="5"/>
                <w:sz w:val="24"/>
                <w:szCs w:val="24"/>
              </w:rPr>
            </w:pPr>
            <w:r w:rsidRPr="00826CCE">
              <w:rPr>
                <w:iCs/>
                <w:spacing w:val="5"/>
                <w:sz w:val="24"/>
                <w:szCs w:val="24"/>
              </w:rPr>
              <w:t>52</w:t>
            </w:r>
          </w:p>
        </w:tc>
        <w:tc>
          <w:tcPr>
            <w:tcW w:w="1080" w:type="dxa"/>
            <w:vAlign w:val="center"/>
          </w:tcPr>
          <w:p w14:paraId="656587BB" w14:textId="77777777" w:rsidR="00AE2DF3" w:rsidRPr="00826CCE" w:rsidRDefault="00AE2DF3" w:rsidP="00654430">
            <w:pPr>
              <w:jc w:val="center"/>
              <w:rPr>
                <w:iCs/>
                <w:spacing w:val="5"/>
                <w:sz w:val="24"/>
                <w:szCs w:val="24"/>
              </w:rPr>
            </w:pPr>
            <w:r w:rsidRPr="00826CCE">
              <w:rPr>
                <w:iCs/>
                <w:spacing w:val="5"/>
                <w:sz w:val="24"/>
                <w:szCs w:val="24"/>
              </w:rPr>
              <w:t>28</w:t>
            </w:r>
          </w:p>
        </w:tc>
      </w:tr>
      <w:tr w:rsidR="00AE2DF3" w:rsidRPr="00826CCE" w14:paraId="1AC1F86E" w14:textId="77777777" w:rsidTr="006D3B77">
        <w:trPr>
          <w:trHeight w:val="720"/>
        </w:trPr>
        <w:tc>
          <w:tcPr>
            <w:tcW w:w="2898" w:type="dxa"/>
            <w:gridSpan w:val="2"/>
            <w:tcBorders>
              <w:bottom w:val="single" w:sz="4" w:space="0" w:color="auto"/>
            </w:tcBorders>
            <w:shd w:val="clear" w:color="auto" w:fill="DBE5F1"/>
            <w:vAlign w:val="center"/>
          </w:tcPr>
          <w:p w14:paraId="59F480BF"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13FC1734"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50" w:type="dxa"/>
            <w:tcBorders>
              <w:bottom w:val="single" w:sz="4" w:space="0" w:color="auto"/>
            </w:tcBorders>
            <w:vAlign w:val="center"/>
          </w:tcPr>
          <w:p w14:paraId="4912DB04"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48" w:type="dxa"/>
            <w:tcBorders>
              <w:bottom w:val="single" w:sz="4" w:space="0" w:color="auto"/>
            </w:tcBorders>
            <w:vAlign w:val="center"/>
          </w:tcPr>
          <w:p w14:paraId="7368F9F9"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1D4AB747" w14:textId="77777777" w:rsidR="00AE2DF3" w:rsidRPr="00826CCE" w:rsidRDefault="00AE2DF3" w:rsidP="00654430">
            <w:pPr>
              <w:jc w:val="center"/>
              <w:rPr>
                <w:iCs/>
                <w:spacing w:val="5"/>
                <w:sz w:val="24"/>
                <w:szCs w:val="24"/>
              </w:rPr>
            </w:pPr>
            <w:r w:rsidRPr="00826CCE">
              <w:rPr>
                <w:iCs/>
                <w:spacing w:val="5"/>
                <w:sz w:val="24"/>
                <w:szCs w:val="24"/>
              </w:rPr>
              <w:t>100.00%</w:t>
            </w:r>
          </w:p>
        </w:tc>
        <w:tc>
          <w:tcPr>
            <w:tcW w:w="1080" w:type="dxa"/>
            <w:tcBorders>
              <w:bottom w:val="single" w:sz="4" w:space="0" w:color="auto"/>
            </w:tcBorders>
            <w:vAlign w:val="center"/>
          </w:tcPr>
          <w:p w14:paraId="5665CEF9" w14:textId="77777777" w:rsidR="00AE2DF3" w:rsidRPr="00826CCE" w:rsidRDefault="00AE2DF3" w:rsidP="00654430">
            <w:pPr>
              <w:jc w:val="center"/>
              <w:rPr>
                <w:iCs/>
                <w:spacing w:val="5"/>
                <w:sz w:val="24"/>
                <w:szCs w:val="24"/>
              </w:rPr>
            </w:pPr>
            <w:r w:rsidRPr="00826CCE">
              <w:rPr>
                <w:iCs/>
                <w:spacing w:val="5"/>
                <w:sz w:val="24"/>
                <w:szCs w:val="24"/>
              </w:rPr>
              <w:t>85.71%</w:t>
            </w:r>
          </w:p>
        </w:tc>
      </w:tr>
      <w:tr w:rsidR="00AE2DF3" w:rsidRPr="00826CCE" w14:paraId="7283BAB6"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1E6462DD"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0C317608"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6089B7CB"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1E5CCB01"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68E49A30"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24FBFF74" w14:textId="77777777" w:rsidR="00AE2DF3" w:rsidRPr="00826CCE" w:rsidRDefault="00AE2DF3" w:rsidP="00654430">
            <w:pPr>
              <w:jc w:val="center"/>
              <w:rPr>
                <w:iCs/>
                <w:spacing w:val="5"/>
                <w:sz w:val="24"/>
                <w:szCs w:val="24"/>
              </w:rPr>
            </w:pPr>
          </w:p>
        </w:tc>
      </w:tr>
      <w:tr w:rsidR="00AE2DF3" w:rsidRPr="00826CCE" w14:paraId="6993CC1A"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429ED373"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6222BC04"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364D22BD"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6609FBCD"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280DD911"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638100FB"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83A8407"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07E7D271" w14:textId="77777777" w:rsidR="00AE2DF3" w:rsidRPr="00826CCE" w:rsidRDefault="00AE2DF3" w:rsidP="00654430">
            <w:pPr>
              <w:tabs>
                <w:tab w:val="left" w:pos="1803"/>
              </w:tabs>
              <w:rPr>
                <w:iCs/>
                <w:spacing w:val="5"/>
                <w:sz w:val="24"/>
                <w:szCs w:val="24"/>
              </w:rPr>
            </w:pPr>
            <w:r w:rsidRPr="00826CCE">
              <w:rPr>
                <w:iCs/>
                <w:spacing w:val="5"/>
                <w:sz w:val="24"/>
                <w:szCs w:val="24"/>
              </w:rPr>
              <w:t>CMN 101 Introduction to Speech I</w:t>
            </w:r>
          </w:p>
        </w:tc>
      </w:tr>
      <w:tr w:rsidR="00AE2DF3" w:rsidRPr="00826CCE" w14:paraId="4C21D997"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670F8568"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597DDA05" w14:textId="77777777" w:rsidR="00AE2DF3" w:rsidRPr="00826CCE" w:rsidRDefault="00AE2DF3" w:rsidP="00654430">
            <w:pPr>
              <w:tabs>
                <w:tab w:val="left" w:pos="1803"/>
              </w:tabs>
              <w:rPr>
                <w:iCs/>
                <w:spacing w:val="5"/>
                <w:sz w:val="24"/>
                <w:szCs w:val="24"/>
              </w:rPr>
            </w:pPr>
            <w:r w:rsidRPr="00826CCE">
              <w:rPr>
                <w:sz w:val="24"/>
                <w:szCs w:val="24"/>
              </w:rPr>
              <w:t xml:space="preserve">An introduction to the basic principles of oral communication as applied to public speaking. The course emphasizes the </w:t>
            </w:r>
            <w:r w:rsidRPr="00826CCE">
              <w:rPr>
                <w:sz w:val="24"/>
                <w:szCs w:val="24"/>
              </w:rPr>
              <w:lastRenderedPageBreak/>
              <w:t>mastery of oral communication skills through a variety of exercises in which the student speaks before the group. Involves analysis of such topics as preparation, organization, and delivery.</w:t>
            </w:r>
          </w:p>
        </w:tc>
      </w:tr>
      <w:tr w:rsidR="00AE2DF3" w:rsidRPr="00826CCE" w14:paraId="4BF25DE2" w14:textId="77777777" w:rsidTr="006D3B77">
        <w:trPr>
          <w:trHeight w:val="161"/>
        </w:trPr>
        <w:tc>
          <w:tcPr>
            <w:tcW w:w="2898" w:type="dxa"/>
            <w:gridSpan w:val="2"/>
            <w:tcBorders>
              <w:top w:val="single" w:sz="4" w:space="0" w:color="auto"/>
            </w:tcBorders>
            <w:shd w:val="clear" w:color="auto" w:fill="BFBFBF"/>
          </w:tcPr>
          <w:p w14:paraId="49A565A6"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9396B71"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5ADBBB98"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3AB8A57D"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58B17C22"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2BF40862"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305A0DBF" w14:textId="77777777" w:rsidTr="006D3B77">
        <w:trPr>
          <w:trHeight w:val="720"/>
        </w:trPr>
        <w:tc>
          <w:tcPr>
            <w:tcW w:w="2898" w:type="dxa"/>
            <w:gridSpan w:val="2"/>
            <w:shd w:val="clear" w:color="auto" w:fill="DBE5F1"/>
            <w:vAlign w:val="center"/>
          </w:tcPr>
          <w:p w14:paraId="2C088F7A"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5F751622" w14:textId="77777777" w:rsidR="00AE2DF3" w:rsidRPr="00826CCE" w:rsidRDefault="00AE2DF3" w:rsidP="00654430">
            <w:pPr>
              <w:jc w:val="center"/>
              <w:rPr>
                <w:iCs/>
                <w:spacing w:val="5"/>
                <w:sz w:val="24"/>
                <w:szCs w:val="24"/>
              </w:rPr>
            </w:pPr>
            <w:r w:rsidRPr="00826CCE">
              <w:rPr>
                <w:iCs/>
                <w:spacing w:val="5"/>
                <w:sz w:val="24"/>
                <w:szCs w:val="24"/>
              </w:rPr>
              <w:t>485</w:t>
            </w:r>
          </w:p>
        </w:tc>
        <w:tc>
          <w:tcPr>
            <w:tcW w:w="1350" w:type="dxa"/>
            <w:vAlign w:val="center"/>
          </w:tcPr>
          <w:p w14:paraId="29DEF5E3" w14:textId="77777777" w:rsidR="00AE2DF3" w:rsidRPr="00826CCE" w:rsidRDefault="00AE2DF3" w:rsidP="00654430">
            <w:pPr>
              <w:jc w:val="center"/>
              <w:rPr>
                <w:iCs/>
                <w:spacing w:val="5"/>
                <w:sz w:val="24"/>
                <w:szCs w:val="24"/>
              </w:rPr>
            </w:pPr>
            <w:r w:rsidRPr="00826CCE">
              <w:rPr>
                <w:iCs/>
                <w:spacing w:val="5"/>
                <w:sz w:val="24"/>
                <w:szCs w:val="24"/>
              </w:rPr>
              <w:t>400</w:t>
            </w:r>
          </w:p>
        </w:tc>
        <w:tc>
          <w:tcPr>
            <w:tcW w:w="1348" w:type="dxa"/>
            <w:vAlign w:val="center"/>
          </w:tcPr>
          <w:p w14:paraId="698BCFA4" w14:textId="77777777" w:rsidR="00AE2DF3" w:rsidRPr="00826CCE" w:rsidRDefault="00AE2DF3" w:rsidP="00654430">
            <w:pPr>
              <w:jc w:val="center"/>
              <w:rPr>
                <w:iCs/>
                <w:spacing w:val="5"/>
                <w:sz w:val="24"/>
                <w:szCs w:val="24"/>
              </w:rPr>
            </w:pPr>
            <w:r w:rsidRPr="00826CCE">
              <w:rPr>
                <w:iCs/>
                <w:spacing w:val="5"/>
                <w:sz w:val="24"/>
                <w:szCs w:val="24"/>
              </w:rPr>
              <w:t>476</w:t>
            </w:r>
          </w:p>
        </w:tc>
        <w:tc>
          <w:tcPr>
            <w:tcW w:w="1303" w:type="dxa"/>
            <w:vAlign w:val="center"/>
          </w:tcPr>
          <w:p w14:paraId="33A9C00A" w14:textId="77777777" w:rsidR="00AE2DF3" w:rsidRPr="00826CCE" w:rsidRDefault="00AE2DF3" w:rsidP="00654430">
            <w:pPr>
              <w:jc w:val="center"/>
              <w:rPr>
                <w:iCs/>
                <w:spacing w:val="5"/>
                <w:sz w:val="24"/>
                <w:szCs w:val="24"/>
              </w:rPr>
            </w:pPr>
            <w:r w:rsidRPr="00826CCE">
              <w:rPr>
                <w:iCs/>
                <w:spacing w:val="5"/>
                <w:sz w:val="24"/>
                <w:szCs w:val="24"/>
              </w:rPr>
              <w:t>433</w:t>
            </w:r>
          </w:p>
        </w:tc>
        <w:tc>
          <w:tcPr>
            <w:tcW w:w="1080" w:type="dxa"/>
            <w:vAlign w:val="center"/>
          </w:tcPr>
          <w:p w14:paraId="123903F8" w14:textId="77777777" w:rsidR="00AE2DF3" w:rsidRPr="00826CCE" w:rsidRDefault="00AE2DF3" w:rsidP="00654430">
            <w:pPr>
              <w:jc w:val="center"/>
              <w:rPr>
                <w:iCs/>
                <w:spacing w:val="5"/>
                <w:sz w:val="24"/>
                <w:szCs w:val="24"/>
              </w:rPr>
            </w:pPr>
            <w:r w:rsidRPr="00826CCE">
              <w:rPr>
                <w:iCs/>
                <w:spacing w:val="5"/>
                <w:sz w:val="24"/>
                <w:szCs w:val="24"/>
              </w:rPr>
              <w:t>424</w:t>
            </w:r>
          </w:p>
        </w:tc>
      </w:tr>
      <w:tr w:rsidR="00AE2DF3" w:rsidRPr="00826CCE" w14:paraId="435D418C" w14:textId="77777777" w:rsidTr="006D3B77">
        <w:trPr>
          <w:trHeight w:val="720"/>
        </w:trPr>
        <w:tc>
          <w:tcPr>
            <w:tcW w:w="2898" w:type="dxa"/>
            <w:gridSpan w:val="2"/>
            <w:shd w:val="clear" w:color="auto" w:fill="DBE5F1"/>
            <w:vAlign w:val="center"/>
          </w:tcPr>
          <w:p w14:paraId="09CE2B43"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455E58C5" w14:textId="77777777" w:rsidR="00AE2DF3" w:rsidRPr="00826CCE" w:rsidRDefault="00AE2DF3" w:rsidP="00654430">
            <w:pPr>
              <w:jc w:val="center"/>
              <w:rPr>
                <w:iCs/>
                <w:spacing w:val="5"/>
                <w:sz w:val="24"/>
                <w:szCs w:val="24"/>
              </w:rPr>
            </w:pPr>
            <w:r w:rsidRPr="00826CCE">
              <w:rPr>
                <w:iCs/>
                <w:spacing w:val="5"/>
                <w:sz w:val="24"/>
                <w:szCs w:val="24"/>
              </w:rPr>
              <w:t>1455</w:t>
            </w:r>
          </w:p>
        </w:tc>
        <w:tc>
          <w:tcPr>
            <w:tcW w:w="1350" w:type="dxa"/>
            <w:vAlign w:val="center"/>
          </w:tcPr>
          <w:p w14:paraId="4F805695" w14:textId="77777777" w:rsidR="00AE2DF3" w:rsidRPr="00826CCE" w:rsidRDefault="00AE2DF3" w:rsidP="00654430">
            <w:pPr>
              <w:jc w:val="center"/>
              <w:rPr>
                <w:iCs/>
                <w:spacing w:val="5"/>
                <w:sz w:val="24"/>
                <w:szCs w:val="24"/>
              </w:rPr>
            </w:pPr>
            <w:r w:rsidRPr="00826CCE">
              <w:rPr>
                <w:iCs/>
                <w:spacing w:val="5"/>
                <w:sz w:val="24"/>
                <w:szCs w:val="24"/>
              </w:rPr>
              <w:t>1200</w:t>
            </w:r>
          </w:p>
        </w:tc>
        <w:tc>
          <w:tcPr>
            <w:tcW w:w="1348" w:type="dxa"/>
            <w:vAlign w:val="center"/>
          </w:tcPr>
          <w:p w14:paraId="098663E1" w14:textId="77777777" w:rsidR="00AE2DF3" w:rsidRPr="00826CCE" w:rsidRDefault="00AE2DF3" w:rsidP="00654430">
            <w:pPr>
              <w:jc w:val="center"/>
              <w:rPr>
                <w:iCs/>
                <w:spacing w:val="5"/>
                <w:sz w:val="24"/>
                <w:szCs w:val="24"/>
              </w:rPr>
            </w:pPr>
            <w:r w:rsidRPr="00826CCE">
              <w:rPr>
                <w:iCs/>
                <w:spacing w:val="5"/>
                <w:sz w:val="24"/>
                <w:szCs w:val="24"/>
              </w:rPr>
              <w:t>1428</w:t>
            </w:r>
          </w:p>
        </w:tc>
        <w:tc>
          <w:tcPr>
            <w:tcW w:w="1303" w:type="dxa"/>
            <w:vAlign w:val="center"/>
          </w:tcPr>
          <w:p w14:paraId="03B268BD" w14:textId="77777777" w:rsidR="00AE2DF3" w:rsidRPr="00826CCE" w:rsidRDefault="00AE2DF3" w:rsidP="00654430">
            <w:pPr>
              <w:jc w:val="center"/>
              <w:rPr>
                <w:iCs/>
                <w:spacing w:val="5"/>
                <w:sz w:val="24"/>
                <w:szCs w:val="24"/>
              </w:rPr>
            </w:pPr>
            <w:r w:rsidRPr="00826CCE">
              <w:rPr>
                <w:iCs/>
                <w:spacing w:val="5"/>
                <w:sz w:val="24"/>
                <w:szCs w:val="24"/>
              </w:rPr>
              <w:t>1299</w:t>
            </w:r>
          </w:p>
        </w:tc>
        <w:tc>
          <w:tcPr>
            <w:tcW w:w="1080" w:type="dxa"/>
            <w:vAlign w:val="center"/>
          </w:tcPr>
          <w:p w14:paraId="6E68BE66" w14:textId="77777777" w:rsidR="00AE2DF3" w:rsidRPr="00826CCE" w:rsidRDefault="00AE2DF3" w:rsidP="00654430">
            <w:pPr>
              <w:jc w:val="center"/>
              <w:rPr>
                <w:iCs/>
                <w:spacing w:val="5"/>
                <w:sz w:val="24"/>
                <w:szCs w:val="24"/>
              </w:rPr>
            </w:pPr>
            <w:r w:rsidRPr="00826CCE">
              <w:rPr>
                <w:iCs/>
                <w:spacing w:val="5"/>
                <w:sz w:val="24"/>
                <w:szCs w:val="24"/>
              </w:rPr>
              <w:t>1272</w:t>
            </w:r>
          </w:p>
        </w:tc>
      </w:tr>
      <w:tr w:rsidR="00AE2DF3" w:rsidRPr="00826CCE" w14:paraId="441A1DA1" w14:textId="77777777" w:rsidTr="006D3B77">
        <w:trPr>
          <w:trHeight w:val="720"/>
        </w:trPr>
        <w:tc>
          <w:tcPr>
            <w:tcW w:w="2898" w:type="dxa"/>
            <w:gridSpan w:val="2"/>
            <w:tcBorders>
              <w:bottom w:val="single" w:sz="4" w:space="0" w:color="auto"/>
            </w:tcBorders>
            <w:shd w:val="clear" w:color="auto" w:fill="DBE5F1"/>
            <w:vAlign w:val="center"/>
          </w:tcPr>
          <w:p w14:paraId="6BA86050"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3583CFB4" w14:textId="77777777" w:rsidR="00AE2DF3" w:rsidRPr="00826CCE" w:rsidRDefault="00AE2DF3" w:rsidP="00654430">
            <w:pPr>
              <w:jc w:val="center"/>
              <w:rPr>
                <w:iCs/>
                <w:spacing w:val="5"/>
                <w:sz w:val="24"/>
                <w:szCs w:val="24"/>
              </w:rPr>
            </w:pPr>
            <w:r w:rsidRPr="00826CCE">
              <w:rPr>
                <w:iCs/>
                <w:spacing w:val="5"/>
                <w:sz w:val="24"/>
                <w:szCs w:val="24"/>
              </w:rPr>
              <w:t>94.47%</w:t>
            </w:r>
          </w:p>
        </w:tc>
        <w:tc>
          <w:tcPr>
            <w:tcW w:w="1350" w:type="dxa"/>
            <w:tcBorders>
              <w:bottom w:val="single" w:sz="4" w:space="0" w:color="auto"/>
            </w:tcBorders>
            <w:vAlign w:val="center"/>
          </w:tcPr>
          <w:p w14:paraId="1CC402EF" w14:textId="77777777" w:rsidR="00AE2DF3" w:rsidRPr="00826CCE" w:rsidRDefault="00AE2DF3" w:rsidP="00654430">
            <w:pPr>
              <w:jc w:val="center"/>
              <w:rPr>
                <w:iCs/>
                <w:spacing w:val="5"/>
                <w:sz w:val="24"/>
                <w:szCs w:val="24"/>
              </w:rPr>
            </w:pPr>
            <w:r w:rsidRPr="00826CCE">
              <w:rPr>
                <w:iCs/>
                <w:spacing w:val="5"/>
                <w:sz w:val="24"/>
                <w:szCs w:val="24"/>
              </w:rPr>
              <w:t>95.89%</w:t>
            </w:r>
          </w:p>
        </w:tc>
        <w:tc>
          <w:tcPr>
            <w:tcW w:w="1348" w:type="dxa"/>
            <w:tcBorders>
              <w:bottom w:val="single" w:sz="4" w:space="0" w:color="auto"/>
            </w:tcBorders>
            <w:vAlign w:val="center"/>
          </w:tcPr>
          <w:p w14:paraId="26B15CCC" w14:textId="77777777" w:rsidR="00AE2DF3" w:rsidRPr="00826CCE" w:rsidRDefault="00AE2DF3" w:rsidP="00654430">
            <w:pPr>
              <w:jc w:val="center"/>
              <w:rPr>
                <w:iCs/>
                <w:spacing w:val="5"/>
                <w:sz w:val="24"/>
                <w:szCs w:val="24"/>
              </w:rPr>
            </w:pPr>
            <w:r w:rsidRPr="00826CCE">
              <w:rPr>
                <w:iCs/>
                <w:spacing w:val="5"/>
                <w:sz w:val="24"/>
                <w:szCs w:val="24"/>
              </w:rPr>
              <w:t>95.54%</w:t>
            </w:r>
          </w:p>
        </w:tc>
        <w:tc>
          <w:tcPr>
            <w:tcW w:w="1303" w:type="dxa"/>
            <w:tcBorders>
              <w:bottom w:val="single" w:sz="4" w:space="0" w:color="auto"/>
            </w:tcBorders>
            <w:vAlign w:val="center"/>
          </w:tcPr>
          <w:p w14:paraId="7D41CD01" w14:textId="77777777" w:rsidR="00AE2DF3" w:rsidRPr="00826CCE" w:rsidRDefault="00AE2DF3" w:rsidP="00654430">
            <w:pPr>
              <w:jc w:val="center"/>
              <w:rPr>
                <w:iCs/>
                <w:spacing w:val="5"/>
                <w:sz w:val="24"/>
                <w:szCs w:val="24"/>
              </w:rPr>
            </w:pPr>
            <w:r w:rsidRPr="00826CCE">
              <w:rPr>
                <w:iCs/>
                <w:spacing w:val="5"/>
                <w:sz w:val="24"/>
                <w:szCs w:val="24"/>
              </w:rPr>
              <w:t>97.52%</w:t>
            </w:r>
          </w:p>
        </w:tc>
        <w:tc>
          <w:tcPr>
            <w:tcW w:w="1080" w:type="dxa"/>
            <w:tcBorders>
              <w:bottom w:val="single" w:sz="4" w:space="0" w:color="auto"/>
            </w:tcBorders>
            <w:vAlign w:val="center"/>
          </w:tcPr>
          <w:p w14:paraId="6062A9D4" w14:textId="77777777" w:rsidR="00AE2DF3" w:rsidRPr="00826CCE" w:rsidRDefault="00AE2DF3" w:rsidP="00654430">
            <w:pPr>
              <w:jc w:val="center"/>
              <w:rPr>
                <w:iCs/>
                <w:spacing w:val="5"/>
                <w:sz w:val="24"/>
                <w:szCs w:val="24"/>
              </w:rPr>
            </w:pPr>
            <w:r w:rsidRPr="00826CCE">
              <w:rPr>
                <w:iCs/>
                <w:spacing w:val="5"/>
                <w:sz w:val="24"/>
                <w:szCs w:val="24"/>
              </w:rPr>
              <w:t>91.58%</w:t>
            </w:r>
          </w:p>
        </w:tc>
      </w:tr>
      <w:tr w:rsidR="00AE2DF3" w:rsidRPr="00826CCE" w14:paraId="54D370EB"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38EF8DBE"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591D8D36"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5DBF2CA1"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0A1FF86E"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078A4292"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5E288DC4" w14:textId="77777777" w:rsidR="00AE2DF3" w:rsidRPr="00826CCE" w:rsidRDefault="00AE2DF3" w:rsidP="00654430">
            <w:pPr>
              <w:jc w:val="center"/>
              <w:rPr>
                <w:iCs/>
                <w:spacing w:val="5"/>
                <w:sz w:val="24"/>
                <w:szCs w:val="24"/>
              </w:rPr>
            </w:pPr>
          </w:p>
        </w:tc>
      </w:tr>
      <w:tr w:rsidR="00AE2DF3" w:rsidRPr="00826CCE" w14:paraId="00FF5AC7"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4E9FC39B"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62200226"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0EA1E478"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5F4A3824"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3D58B198"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65878003"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3C697AC"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24B597A6" w14:textId="77777777" w:rsidR="00AE2DF3" w:rsidRPr="00826CCE" w:rsidRDefault="00AE2DF3" w:rsidP="00654430">
            <w:pPr>
              <w:tabs>
                <w:tab w:val="left" w:pos="1803"/>
              </w:tabs>
              <w:rPr>
                <w:iCs/>
                <w:spacing w:val="5"/>
                <w:sz w:val="24"/>
                <w:szCs w:val="24"/>
              </w:rPr>
            </w:pPr>
            <w:r w:rsidRPr="00826CCE">
              <w:rPr>
                <w:iCs/>
                <w:spacing w:val="5"/>
                <w:sz w:val="24"/>
                <w:szCs w:val="24"/>
              </w:rPr>
              <w:t>CMN 104 Interpersonal Communication</w:t>
            </w:r>
          </w:p>
        </w:tc>
      </w:tr>
      <w:tr w:rsidR="00AE2DF3" w:rsidRPr="00826CCE" w14:paraId="45C6B425"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1A46E296"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C6F52C2" w14:textId="01F99B5B" w:rsidR="00AE2DF3" w:rsidRPr="00826CCE" w:rsidRDefault="00AE2DF3" w:rsidP="00654430">
            <w:pPr>
              <w:tabs>
                <w:tab w:val="left" w:pos="1803"/>
              </w:tabs>
              <w:rPr>
                <w:iCs/>
                <w:spacing w:val="5"/>
                <w:sz w:val="24"/>
                <w:szCs w:val="24"/>
              </w:rPr>
            </w:pPr>
            <w:r w:rsidRPr="00826CCE">
              <w:rPr>
                <w:sz w:val="24"/>
                <w:szCs w:val="24"/>
              </w:rPr>
              <w:t xml:space="preserve">An introduction to the basic theories and concepts relevant to face-to-face interaction. Emphasis is placed on the role of communication in the creation, maintenance, and termination of social, romantic, </w:t>
            </w:r>
            <w:r w:rsidR="00075A3E" w:rsidRPr="00826CCE">
              <w:rPr>
                <w:sz w:val="24"/>
                <w:szCs w:val="24"/>
              </w:rPr>
              <w:t>familial,</w:t>
            </w:r>
            <w:r w:rsidRPr="00826CCE">
              <w:rPr>
                <w:sz w:val="24"/>
                <w:szCs w:val="24"/>
              </w:rPr>
              <w:t xml:space="preserve"> and professional relationships.</w:t>
            </w:r>
          </w:p>
        </w:tc>
      </w:tr>
      <w:tr w:rsidR="00AE2DF3" w:rsidRPr="00826CCE" w14:paraId="0985DA7D" w14:textId="77777777" w:rsidTr="006D3B77">
        <w:trPr>
          <w:trHeight w:val="161"/>
        </w:trPr>
        <w:tc>
          <w:tcPr>
            <w:tcW w:w="2898" w:type="dxa"/>
            <w:gridSpan w:val="2"/>
            <w:tcBorders>
              <w:top w:val="single" w:sz="4" w:space="0" w:color="auto"/>
            </w:tcBorders>
            <w:shd w:val="clear" w:color="auto" w:fill="BFBFBF"/>
          </w:tcPr>
          <w:p w14:paraId="72F9B6D8"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70E880A4"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29BFD4E"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5515833"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2CB18594"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315E4B91"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623C3D3" w14:textId="77777777" w:rsidTr="006D3B77">
        <w:trPr>
          <w:trHeight w:val="720"/>
        </w:trPr>
        <w:tc>
          <w:tcPr>
            <w:tcW w:w="2898" w:type="dxa"/>
            <w:gridSpan w:val="2"/>
            <w:shd w:val="clear" w:color="auto" w:fill="DBE5F1"/>
            <w:vAlign w:val="center"/>
          </w:tcPr>
          <w:p w14:paraId="6F1B9498"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10208B59" w14:textId="77777777" w:rsidR="00AE2DF3" w:rsidRPr="00826CCE" w:rsidRDefault="00AE2DF3" w:rsidP="00654430">
            <w:pPr>
              <w:jc w:val="center"/>
              <w:rPr>
                <w:iCs/>
                <w:spacing w:val="5"/>
                <w:sz w:val="24"/>
                <w:szCs w:val="24"/>
              </w:rPr>
            </w:pPr>
            <w:r w:rsidRPr="00826CCE">
              <w:rPr>
                <w:iCs/>
                <w:spacing w:val="5"/>
                <w:sz w:val="24"/>
                <w:szCs w:val="24"/>
              </w:rPr>
              <w:t>74</w:t>
            </w:r>
          </w:p>
        </w:tc>
        <w:tc>
          <w:tcPr>
            <w:tcW w:w="1350" w:type="dxa"/>
            <w:vAlign w:val="center"/>
          </w:tcPr>
          <w:p w14:paraId="4B8EA02F" w14:textId="77777777" w:rsidR="00AE2DF3" w:rsidRPr="00826CCE" w:rsidRDefault="00AE2DF3" w:rsidP="00654430">
            <w:pPr>
              <w:jc w:val="center"/>
              <w:rPr>
                <w:iCs/>
                <w:spacing w:val="5"/>
                <w:sz w:val="24"/>
                <w:szCs w:val="24"/>
              </w:rPr>
            </w:pPr>
            <w:r w:rsidRPr="00826CCE">
              <w:rPr>
                <w:iCs/>
                <w:spacing w:val="5"/>
                <w:sz w:val="24"/>
                <w:szCs w:val="24"/>
              </w:rPr>
              <w:t>77</w:t>
            </w:r>
          </w:p>
        </w:tc>
        <w:tc>
          <w:tcPr>
            <w:tcW w:w="1348" w:type="dxa"/>
            <w:vAlign w:val="center"/>
          </w:tcPr>
          <w:p w14:paraId="39A41686" w14:textId="77777777" w:rsidR="00AE2DF3" w:rsidRPr="00826CCE" w:rsidRDefault="00AE2DF3" w:rsidP="00654430">
            <w:pPr>
              <w:jc w:val="center"/>
              <w:rPr>
                <w:iCs/>
                <w:spacing w:val="5"/>
                <w:sz w:val="24"/>
                <w:szCs w:val="24"/>
              </w:rPr>
            </w:pPr>
            <w:r w:rsidRPr="00826CCE">
              <w:rPr>
                <w:iCs/>
                <w:spacing w:val="5"/>
                <w:sz w:val="24"/>
                <w:szCs w:val="24"/>
              </w:rPr>
              <w:t>90</w:t>
            </w:r>
          </w:p>
        </w:tc>
        <w:tc>
          <w:tcPr>
            <w:tcW w:w="1303" w:type="dxa"/>
            <w:vAlign w:val="bottom"/>
          </w:tcPr>
          <w:p w14:paraId="6700D849" w14:textId="77777777" w:rsidR="00AE2DF3" w:rsidRPr="00826CCE" w:rsidRDefault="00AE2DF3" w:rsidP="00654430">
            <w:pPr>
              <w:jc w:val="center"/>
              <w:rPr>
                <w:iCs/>
                <w:spacing w:val="5"/>
                <w:sz w:val="24"/>
                <w:szCs w:val="24"/>
              </w:rPr>
            </w:pPr>
            <w:r w:rsidRPr="00826CCE">
              <w:rPr>
                <w:color w:val="000000"/>
                <w:sz w:val="24"/>
                <w:szCs w:val="24"/>
              </w:rPr>
              <w:t>107</w:t>
            </w:r>
          </w:p>
        </w:tc>
        <w:tc>
          <w:tcPr>
            <w:tcW w:w="1080" w:type="dxa"/>
            <w:vAlign w:val="bottom"/>
          </w:tcPr>
          <w:p w14:paraId="26765EE8" w14:textId="77777777" w:rsidR="00AE2DF3" w:rsidRPr="00826CCE" w:rsidRDefault="00AE2DF3" w:rsidP="00654430">
            <w:pPr>
              <w:jc w:val="center"/>
              <w:rPr>
                <w:iCs/>
                <w:spacing w:val="5"/>
                <w:sz w:val="24"/>
                <w:szCs w:val="24"/>
              </w:rPr>
            </w:pPr>
            <w:r w:rsidRPr="00826CCE">
              <w:rPr>
                <w:color w:val="000000"/>
                <w:sz w:val="24"/>
                <w:szCs w:val="24"/>
              </w:rPr>
              <w:t>83</w:t>
            </w:r>
          </w:p>
        </w:tc>
      </w:tr>
      <w:tr w:rsidR="00AE2DF3" w:rsidRPr="00826CCE" w14:paraId="5EA62154" w14:textId="77777777" w:rsidTr="006D3B77">
        <w:trPr>
          <w:trHeight w:val="720"/>
        </w:trPr>
        <w:tc>
          <w:tcPr>
            <w:tcW w:w="2898" w:type="dxa"/>
            <w:gridSpan w:val="2"/>
            <w:shd w:val="clear" w:color="auto" w:fill="DBE5F1"/>
            <w:vAlign w:val="center"/>
          </w:tcPr>
          <w:p w14:paraId="451C2B73"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64BBC4A6" w14:textId="77777777" w:rsidR="00AE2DF3" w:rsidRPr="00826CCE" w:rsidRDefault="00AE2DF3" w:rsidP="00654430">
            <w:pPr>
              <w:jc w:val="center"/>
              <w:rPr>
                <w:iCs/>
                <w:spacing w:val="5"/>
                <w:sz w:val="24"/>
                <w:szCs w:val="24"/>
              </w:rPr>
            </w:pPr>
            <w:r w:rsidRPr="00826CCE">
              <w:rPr>
                <w:iCs/>
                <w:spacing w:val="5"/>
                <w:sz w:val="24"/>
                <w:szCs w:val="24"/>
              </w:rPr>
              <w:t>222</w:t>
            </w:r>
          </w:p>
        </w:tc>
        <w:tc>
          <w:tcPr>
            <w:tcW w:w="1350" w:type="dxa"/>
            <w:vAlign w:val="center"/>
          </w:tcPr>
          <w:p w14:paraId="12740766" w14:textId="77777777" w:rsidR="00AE2DF3" w:rsidRPr="00826CCE" w:rsidRDefault="00AE2DF3" w:rsidP="00654430">
            <w:pPr>
              <w:jc w:val="center"/>
              <w:rPr>
                <w:iCs/>
                <w:spacing w:val="5"/>
                <w:sz w:val="24"/>
                <w:szCs w:val="24"/>
              </w:rPr>
            </w:pPr>
            <w:r w:rsidRPr="00826CCE">
              <w:rPr>
                <w:iCs/>
                <w:spacing w:val="5"/>
                <w:sz w:val="24"/>
                <w:szCs w:val="24"/>
              </w:rPr>
              <w:t>231</w:t>
            </w:r>
          </w:p>
        </w:tc>
        <w:tc>
          <w:tcPr>
            <w:tcW w:w="1348" w:type="dxa"/>
            <w:vAlign w:val="center"/>
          </w:tcPr>
          <w:p w14:paraId="084C8789" w14:textId="77777777" w:rsidR="00AE2DF3" w:rsidRPr="00826CCE" w:rsidRDefault="00AE2DF3" w:rsidP="00654430">
            <w:pPr>
              <w:jc w:val="center"/>
              <w:rPr>
                <w:iCs/>
                <w:spacing w:val="5"/>
                <w:sz w:val="24"/>
                <w:szCs w:val="24"/>
              </w:rPr>
            </w:pPr>
            <w:r w:rsidRPr="00826CCE">
              <w:rPr>
                <w:iCs/>
                <w:spacing w:val="5"/>
                <w:sz w:val="24"/>
                <w:szCs w:val="24"/>
              </w:rPr>
              <w:t>270</w:t>
            </w:r>
          </w:p>
        </w:tc>
        <w:tc>
          <w:tcPr>
            <w:tcW w:w="1303" w:type="dxa"/>
            <w:vAlign w:val="bottom"/>
          </w:tcPr>
          <w:p w14:paraId="7AF83E13" w14:textId="77777777" w:rsidR="00AE2DF3" w:rsidRPr="00826CCE" w:rsidRDefault="00AE2DF3" w:rsidP="00654430">
            <w:pPr>
              <w:jc w:val="center"/>
              <w:rPr>
                <w:iCs/>
                <w:spacing w:val="5"/>
                <w:sz w:val="24"/>
                <w:szCs w:val="24"/>
              </w:rPr>
            </w:pPr>
            <w:r w:rsidRPr="00826CCE">
              <w:rPr>
                <w:color w:val="000000"/>
                <w:sz w:val="24"/>
                <w:szCs w:val="24"/>
              </w:rPr>
              <w:t>321</w:t>
            </w:r>
          </w:p>
        </w:tc>
        <w:tc>
          <w:tcPr>
            <w:tcW w:w="1080" w:type="dxa"/>
            <w:vAlign w:val="bottom"/>
          </w:tcPr>
          <w:p w14:paraId="20725EA8" w14:textId="77777777" w:rsidR="00AE2DF3" w:rsidRPr="00826CCE" w:rsidRDefault="00AE2DF3" w:rsidP="00654430">
            <w:pPr>
              <w:jc w:val="center"/>
              <w:rPr>
                <w:iCs/>
                <w:spacing w:val="5"/>
                <w:sz w:val="24"/>
                <w:szCs w:val="24"/>
              </w:rPr>
            </w:pPr>
            <w:r w:rsidRPr="00826CCE">
              <w:rPr>
                <w:color w:val="000000"/>
                <w:sz w:val="24"/>
                <w:szCs w:val="24"/>
              </w:rPr>
              <w:t>249</w:t>
            </w:r>
          </w:p>
        </w:tc>
      </w:tr>
      <w:tr w:rsidR="00AE2DF3" w:rsidRPr="00826CCE" w14:paraId="52C3106E" w14:textId="77777777" w:rsidTr="006D3B77">
        <w:trPr>
          <w:trHeight w:val="720"/>
        </w:trPr>
        <w:tc>
          <w:tcPr>
            <w:tcW w:w="2898" w:type="dxa"/>
            <w:gridSpan w:val="2"/>
            <w:tcBorders>
              <w:bottom w:val="single" w:sz="4" w:space="0" w:color="auto"/>
            </w:tcBorders>
            <w:shd w:val="clear" w:color="auto" w:fill="DBE5F1"/>
            <w:vAlign w:val="center"/>
          </w:tcPr>
          <w:p w14:paraId="26598C9A"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5473B7CD" w14:textId="77777777" w:rsidR="00AE2DF3" w:rsidRPr="00826CCE" w:rsidRDefault="00AE2DF3" w:rsidP="00654430">
            <w:pPr>
              <w:jc w:val="center"/>
              <w:rPr>
                <w:iCs/>
                <w:spacing w:val="5"/>
                <w:sz w:val="24"/>
                <w:szCs w:val="24"/>
              </w:rPr>
            </w:pPr>
            <w:r w:rsidRPr="00826CCE">
              <w:rPr>
                <w:iCs/>
                <w:spacing w:val="5"/>
                <w:sz w:val="24"/>
                <w:szCs w:val="24"/>
              </w:rPr>
              <w:t>81.82%</w:t>
            </w:r>
          </w:p>
        </w:tc>
        <w:tc>
          <w:tcPr>
            <w:tcW w:w="1350" w:type="dxa"/>
            <w:tcBorders>
              <w:bottom w:val="single" w:sz="4" w:space="0" w:color="auto"/>
            </w:tcBorders>
            <w:vAlign w:val="center"/>
          </w:tcPr>
          <w:p w14:paraId="765F14BA" w14:textId="77777777" w:rsidR="00AE2DF3" w:rsidRPr="00826CCE" w:rsidRDefault="00AE2DF3" w:rsidP="00654430">
            <w:pPr>
              <w:jc w:val="center"/>
              <w:rPr>
                <w:iCs/>
                <w:spacing w:val="5"/>
                <w:sz w:val="24"/>
                <w:szCs w:val="24"/>
              </w:rPr>
            </w:pPr>
            <w:r w:rsidRPr="00826CCE">
              <w:rPr>
                <w:iCs/>
                <w:spacing w:val="5"/>
                <w:sz w:val="24"/>
                <w:szCs w:val="24"/>
              </w:rPr>
              <w:t>86.76%</w:t>
            </w:r>
          </w:p>
        </w:tc>
        <w:tc>
          <w:tcPr>
            <w:tcW w:w="1348" w:type="dxa"/>
            <w:tcBorders>
              <w:bottom w:val="single" w:sz="4" w:space="0" w:color="auto"/>
            </w:tcBorders>
            <w:vAlign w:val="center"/>
          </w:tcPr>
          <w:p w14:paraId="38AB1AEF" w14:textId="77777777" w:rsidR="00AE2DF3" w:rsidRPr="00826CCE" w:rsidRDefault="00AE2DF3" w:rsidP="00654430">
            <w:pPr>
              <w:jc w:val="center"/>
              <w:rPr>
                <w:iCs/>
                <w:spacing w:val="5"/>
                <w:sz w:val="24"/>
                <w:szCs w:val="24"/>
              </w:rPr>
            </w:pPr>
            <w:r w:rsidRPr="00826CCE">
              <w:rPr>
                <w:iCs/>
                <w:spacing w:val="5"/>
                <w:sz w:val="24"/>
                <w:szCs w:val="24"/>
              </w:rPr>
              <w:t>87.50%</w:t>
            </w:r>
          </w:p>
        </w:tc>
        <w:tc>
          <w:tcPr>
            <w:tcW w:w="1303" w:type="dxa"/>
            <w:tcBorders>
              <w:bottom w:val="single" w:sz="4" w:space="0" w:color="auto"/>
            </w:tcBorders>
            <w:vAlign w:val="bottom"/>
          </w:tcPr>
          <w:p w14:paraId="173503F1" w14:textId="77777777" w:rsidR="00AE2DF3" w:rsidRPr="00826CCE" w:rsidRDefault="00AE2DF3" w:rsidP="00654430">
            <w:pPr>
              <w:jc w:val="center"/>
              <w:rPr>
                <w:iCs/>
                <w:spacing w:val="5"/>
                <w:sz w:val="24"/>
                <w:szCs w:val="24"/>
              </w:rPr>
            </w:pPr>
            <w:r w:rsidRPr="00826CCE">
              <w:rPr>
                <w:color w:val="000000"/>
                <w:sz w:val="24"/>
                <w:szCs w:val="24"/>
              </w:rPr>
              <w:t>93.55%</w:t>
            </w:r>
          </w:p>
        </w:tc>
        <w:tc>
          <w:tcPr>
            <w:tcW w:w="1080" w:type="dxa"/>
            <w:tcBorders>
              <w:bottom w:val="single" w:sz="4" w:space="0" w:color="auto"/>
            </w:tcBorders>
            <w:vAlign w:val="bottom"/>
          </w:tcPr>
          <w:p w14:paraId="67E4E21B" w14:textId="77777777" w:rsidR="00AE2DF3" w:rsidRPr="00826CCE" w:rsidRDefault="00AE2DF3" w:rsidP="00654430">
            <w:pPr>
              <w:jc w:val="center"/>
              <w:rPr>
                <w:iCs/>
                <w:spacing w:val="5"/>
                <w:sz w:val="24"/>
                <w:szCs w:val="24"/>
              </w:rPr>
            </w:pPr>
            <w:r w:rsidRPr="00826CCE">
              <w:rPr>
                <w:color w:val="000000"/>
                <w:sz w:val="24"/>
                <w:szCs w:val="24"/>
              </w:rPr>
              <w:t>93.33%</w:t>
            </w:r>
          </w:p>
        </w:tc>
      </w:tr>
      <w:tr w:rsidR="00AE2DF3" w:rsidRPr="00826CCE" w14:paraId="678AAEDF"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205A3803"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40237BB8"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2C4E1743"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4ADF41E0"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71EF14B9"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7BFB020D" w14:textId="77777777" w:rsidR="00AE2DF3" w:rsidRPr="00826CCE" w:rsidRDefault="00AE2DF3" w:rsidP="00654430">
            <w:pPr>
              <w:jc w:val="center"/>
              <w:rPr>
                <w:iCs/>
                <w:spacing w:val="5"/>
                <w:sz w:val="24"/>
                <w:szCs w:val="24"/>
              </w:rPr>
            </w:pPr>
          </w:p>
        </w:tc>
      </w:tr>
      <w:tr w:rsidR="00AE2DF3" w:rsidRPr="00826CCE" w14:paraId="1A595365"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4E638E7B"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5C5DECFB" w14:textId="77777777" w:rsidR="00AE2DF3" w:rsidRPr="00826CCE" w:rsidRDefault="00AE2DF3" w:rsidP="00654430">
            <w:pPr>
              <w:jc w:val="center"/>
              <w:rPr>
                <w:iCs/>
                <w:spacing w:val="5"/>
                <w:sz w:val="24"/>
                <w:szCs w:val="24"/>
              </w:rPr>
            </w:pPr>
            <w:r w:rsidRPr="00826CCE">
              <w:rPr>
                <w:sz w:val="24"/>
                <w:szCs w:val="24"/>
              </w:rPr>
              <w:lastRenderedPageBreak/>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0814262"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6FE106FB" w14:textId="77777777" w:rsidR="00AE2DF3" w:rsidRPr="00826CCE" w:rsidRDefault="00AE2DF3" w:rsidP="00654430">
            <w:pPr>
              <w:jc w:val="right"/>
              <w:rPr>
                <w:b/>
                <w:iCs/>
                <w:spacing w:val="5"/>
                <w:sz w:val="24"/>
                <w:szCs w:val="24"/>
              </w:rPr>
            </w:pPr>
            <w:r w:rsidRPr="00826CCE">
              <w:rPr>
                <w:b/>
                <w:iCs/>
                <w:spacing w:val="5"/>
                <w:sz w:val="24"/>
                <w:szCs w:val="24"/>
              </w:rPr>
              <w:lastRenderedPageBreak/>
              <w:t>Academic Discipline Area</w:t>
            </w:r>
          </w:p>
        </w:tc>
        <w:tc>
          <w:tcPr>
            <w:tcW w:w="6342" w:type="dxa"/>
            <w:gridSpan w:val="5"/>
            <w:tcBorders>
              <w:top w:val="single" w:sz="4" w:space="0" w:color="auto"/>
              <w:bottom w:val="single" w:sz="4" w:space="0" w:color="auto"/>
            </w:tcBorders>
          </w:tcPr>
          <w:p w14:paraId="26D5BB5A"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386C76C3"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29DCAFE0"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1253EB09" w14:textId="77777777" w:rsidR="00AE2DF3" w:rsidRPr="00826CCE" w:rsidRDefault="00AE2DF3" w:rsidP="00654430">
            <w:pPr>
              <w:tabs>
                <w:tab w:val="left" w:pos="1803"/>
              </w:tabs>
              <w:rPr>
                <w:iCs/>
                <w:spacing w:val="5"/>
                <w:sz w:val="24"/>
                <w:szCs w:val="24"/>
              </w:rPr>
            </w:pPr>
            <w:r w:rsidRPr="00826CCE">
              <w:rPr>
                <w:sz w:val="24"/>
                <w:szCs w:val="24"/>
              </w:rPr>
              <w:t>CMN 195 Special Topics in Communications</w:t>
            </w:r>
          </w:p>
        </w:tc>
      </w:tr>
      <w:tr w:rsidR="00AE2DF3" w:rsidRPr="00826CCE" w14:paraId="4BB79C23"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414DD0C"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1F70F6C5" w14:textId="77777777" w:rsidR="00AE2DF3" w:rsidRPr="00826CCE" w:rsidRDefault="00AE2DF3" w:rsidP="00654430">
            <w:pPr>
              <w:tabs>
                <w:tab w:val="left" w:pos="1803"/>
              </w:tabs>
              <w:rPr>
                <w:iCs/>
                <w:spacing w:val="5"/>
                <w:sz w:val="24"/>
                <w:szCs w:val="24"/>
              </w:rPr>
            </w:pPr>
            <w:r w:rsidRPr="00826CCE">
              <w:rPr>
                <w:sz w:val="24"/>
                <w:szCs w:val="24"/>
              </w:rPr>
              <w:t>Deals with current topics in communications not covered in other courses. Topics will vary at discretion of the instructor. No topic will be offered more than twice within three years. May be repeated with different topics to maximum of four credit hours. Topic to be listed on student’s permanent academic record.</w:t>
            </w:r>
          </w:p>
        </w:tc>
      </w:tr>
      <w:tr w:rsidR="00AE2DF3" w:rsidRPr="00826CCE" w14:paraId="7045F0B1" w14:textId="77777777" w:rsidTr="006D3B77">
        <w:trPr>
          <w:trHeight w:val="161"/>
        </w:trPr>
        <w:tc>
          <w:tcPr>
            <w:tcW w:w="2898" w:type="dxa"/>
            <w:gridSpan w:val="2"/>
            <w:tcBorders>
              <w:top w:val="single" w:sz="4" w:space="0" w:color="auto"/>
            </w:tcBorders>
            <w:shd w:val="clear" w:color="auto" w:fill="BFBFBF"/>
          </w:tcPr>
          <w:p w14:paraId="5DEDC9DF"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06666414"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11A149B"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009540C6"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78E2A3D3"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29B3C2D3"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19D64367" w14:textId="77777777" w:rsidTr="006D3B77">
        <w:trPr>
          <w:trHeight w:val="720"/>
        </w:trPr>
        <w:tc>
          <w:tcPr>
            <w:tcW w:w="2898" w:type="dxa"/>
            <w:gridSpan w:val="2"/>
            <w:shd w:val="clear" w:color="auto" w:fill="DBE5F1"/>
            <w:vAlign w:val="center"/>
          </w:tcPr>
          <w:p w14:paraId="462FA08D"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2C2F0A94" w14:textId="77777777" w:rsidR="00AE2DF3" w:rsidRPr="00826CCE" w:rsidRDefault="00AE2DF3" w:rsidP="00654430">
            <w:pPr>
              <w:jc w:val="center"/>
              <w:rPr>
                <w:iCs/>
                <w:spacing w:val="5"/>
                <w:sz w:val="24"/>
                <w:szCs w:val="24"/>
              </w:rPr>
            </w:pPr>
            <w:r w:rsidRPr="00826CCE">
              <w:rPr>
                <w:iCs/>
                <w:spacing w:val="5"/>
                <w:sz w:val="24"/>
                <w:szCs w:val="24"/>
              </w:rPr>
              <w:t>1</w:t>
            </w:r>
          </w:p>
        </w:tc>
        <w:tc>
          <w:tcPr>
            <w:tcW w:w="1350" w:type="dxa"/>
            <w:vAlign w:val="center"/>
          </w:tcPr>
          <w:p w14:paraId="23B5A2F0" w14:textId="77777777" w:rsidR="00AE2DF3" w:rsidRPr="00826CCE" w:rsidRDefault="00AE2DF3" w:rsidP="00654430">
            <w:pPr>
              <w:jc w:val="center"/>
              <w:rPr>
                <w:iCs/>
                <w:spacing w:val="5"/>
                <w:sz w:val="24"/>
                <w:szCs w:val="24"/>
              </w:rPr>
            </w:pPr>
            <w:r w:rsidRPr="00826CCE">
              <w:rPr>
                <w:iCs/>
                <w:spacing w:val="5"/>
                <w:sz w:val="24"/>
                <w:szCs w:val="24"/>
              </w:rPr>
              <w:t>2</w:t>
            </w:r>
          </w:p>
        </w:tc>
        <w:tc>
          <w:tcPr>
            <w:tcW w:w="1348" w:type="dxa"/>
            <w:vAlign w:val="center"/>
          </w:tcPr>
          <w:p w14:paraId="0A389C7E" w14:textId="77777777" w:rsidR="00AE2DF3" w:rsidRPr="00826CCE" w:rsidRDefault="00AE2DF3" w:rsidP="00654430">
            <w:pPr>
              <w:jc w:val="center"/>
              <w:rPr>
                <w:iCs/>
                <w:spacing w:val="5"/>
                <w:sz w:val="24"/>
                <w:szCs w:val="24"/>
              </w:rPr>
            </w:pPr>
            <w:r w:rsidRPr="00826CCE">
              <w:rPr>
                <w:iCs/>
                <w:spacing w:val="5"/>
                <w:sz w:val="24"/>
                <w:szCs w:val="24"/>
              </w:rPr>
              <w:t>0</w:t>
            </w:r>
          </w:p>
        </w:tc>
        <w:tc>
          <w:tcPr>
            <w:tcW w:w="1303" w:type="dxa"/>
            <w:vAlign w:val="center"/>
          </w:tcPr>
          <w:p w14:paraId="38D8564E" w14:textId="77777777" w:rsidR="00AE2DF3" w:rsidRPr="00826CCE" w:rsidRDefault="00AE2DF3" w:rsidP="00654430">
            <w:pPr>
              <w:jc w:val="center"/>
              <w:rPr>
                <w:iCs/>
                <w:spacing w:val="5"/>
                <w:sz w:val="24"/>
                <w:szCs w:val="24"/>
              </w:rPr>
            </w:pPr>
            <w:r w:rsidRPr="00826CCE">
              <w:rPr>
                <w:iCs/>
                <w:spacing w:val="5"/>
                <w:sz w:val="24"/>
                <w:szCs w:val="24"/>
              </w:rPr>
              <w:t>0</w:t>
            </w:r>
          </w:p>
        </w:tc>
        <w:tc>
          <w:tcPr>
            <w:tcW w:w="1080" w:type="dxa"/>
            <w:vAlign w:val="center"/>
          </w:tcPr>
          <w:p w14:paraId="5E73C194" w14:textId="77777777" w:rsidR="00AE2DF3" w:rsidRPr="00826CCE" w:rsidRDefault="00AE2DF3" w:rsidP="00654430">
            <w:pPr>
              <w:jc w:val="center"/>
              <w:rPr>
                <w:iCs/>
                <w:spacing w:val="5"/>
                <w:sz w:val="24"/>
                <w:szCs w:val="24"/>
              </w:rPr>
            </w:pPr>
            <w:r w:rsidRPr="00826CCE">
              <w:rPr>
                <w:iCs/>
                <w:spacing w:val="5"/>
                <w:sz w:val="24"/>
                <w:szCs w:val="24"/>
              </w:rPr>
              <w:t>0</w:t>
            </w:r>
          </w:p>
        </w:tc>
      </w:tr>
      <w:tr w:rsidR="00AE2DF3" w:rsidRPr="00826CCE" w14:paraId="307A8263" w14:textId="77777777" w:rsidTr="006D3B77">
        <w:trPr>
          <w:trHeight w:val="720"/>
        </w:trPr>
        <w:tc>
          <w:tcPr>
            <w:tcW w:w="2898" w:type="dxa"/>
            <w:gridSpan w:val="2"/>
            <w:shd w:val="clear" w:color="auto" w:fill="DBE5F1"/>
            <w:vAlign w:val="center"/>
          </w:tcPr>
          <w:p w14:paraId="4BE48AD4"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19AEBAA3" w14:textId="77777777" w:rsidR="00AE2DF3" w:rsidRPr="00826CCE" w:rsidRDefault="00AE2DF3" w:rsidP="00654430">
            <w:pPr>
              <w:jc w:val="center"/>
              <w:rPr>
                <w:iCs/>
                <w:spacing w:val="5"/>
                <w:sz w:val="24"/>
                <w:szCs w:val="24"/>
              </w:rPr>
            </w:pPr>
            <w:r w:rsidRPr="00826CCE">
              <w:rPr>
                <w:iCs/>
                <w:spacing w:val="5"/>
                <w:sz w:val="24"/>
                <w:szCs w:val="24"/>
              </w:rPr>
              <w:t>V</w:t>
            </w:r>
          </w:p>
        </w:tc>
        <w:tc>
          <w:tcPr>
            <w:tcW w:w="1350" w:type="dxa"/>
            <w:vAlign w:val="center"/>
          </w:tcPr>
          <w:p w14:paraId="5F3ACDF7" w14:textId="77777777" w:rsidR="00AE2DF3" w:rsidRPr="00826CCE" w:rsidRDefault="00AE2DF3" w:rsidP="00654430">
            <w:pPr>
              <w:jc w:val="center"/>
              <w:rPr>
                <w:iCs/>
                <w:spacing w:val="5"/>
                <w:sz w:val="24"/>
                <w:szCs w:val="24"/>
              </w:rPr>
            </w:pPr>
            <w:r w:rsidRPr="00826CCE">
              <w:rPr>
                <w:iCs/>
                <w:spacing w:val="5"/>
                <w:sz w:val="24"/>
                <w:szCs w:val="24"/>
              </w:rPr>
              <w:t>V</w:t>
            </w:r>
          </w:p>
        </w:tc>
        <w:tc>
          <w:tcPr>
            <w:tcW w:w="1348" w:type="dxa"/>
            <w:vAlign w:val="center"/>
          </w:tcPr>
          <w:p w14:paraId="6DFC52E5" w14:textId="77777777" w:rsidR="00AE2DF3" w:rsidRPr="00826CCE" w:rsidRDefault="00AE2DF3" w:rsidP="00654430">
            <w:pPr>
              <w:jc w:val="center"/>
              <w:rPr>
                <w:iCs/>
                <w:spacing w:val="5"/>
                <w:sz w:val="24"/>
                <w:szCs w:val="24"/>
              </w:rPr>
            </w:pPr>
            <w:r w:rsidRPr="00826CCE">
              <w:rPr>
                <w:iCs/>
                <w:spacing w:val="5"/>
                <w:sz w:val="24"/>
                <w:szCs w:val="24"/>
              </w:rPr>
              <w:t>0</w:t>
            </w:r>
          </w:p>
        </w:tc>
        <w:tc>
          <w:tcPr>
            <w:tcW w:w="1303" w:type="dxa"/>
            <w:vAlign w:val="center"/>
          </w:tcPr>
          <w:p w14:paraId="0405170D" w14:textId="77777777" w:rsidR="00AE2DF3" w:rsidRPr="00826CCE" w:rsidRDefault="00AE2DF3" w:rsidP="00654430">
            <w:pPr>
              <w:jc w:val="center"/>
              <w:rPr>
                <w:iCs/>
                <w:spacing w:val="5"/>
                <w:sz w:val="24"/>
                <w:szCs w:val="24"/>
              </w:rPr>
            </w:pPr>
            <w:r w:rsidRPr="00826CCE">
              <w:rPr>
                <w:iCs/>
                <w:spacing w:val="5"/>
                <w:sz w:val="24"/>
                <w:szCs w:val="24"/>
              </w:rPr>
              <w:t>0</w:t>
            </w:r>
          </w:p>
        </w:tc>
        <w:tc>
          <w:tcPr>
            <w:tcW w:w="1080" w:type="dxa"/>
            <w:vAlign w:val="center"/>
          </w:tcPr>
          <w:p w14:paraId="52520AF0" w14:textId="77777777" w:rsidR="00AE2DF3" w:rsidRPr="00826CCE" w:rsidRDefault="00AE2DF3" w:rsidP="00654430">
            <w:pPr>
              <w:jc w:val="center"/>
              <w:rPr>
                <w:iCs/>
                <w:spacing w:val="5"/>
                <w:sz w:val="24"/>
                <w:szCs w:val="24"/>
              </w:rPr>
            </w:pPr>
            <w:r w:rsidRPr="00826CCE">
              <w:rPr>
                <w:iCs/>
                <w:spacing w:val="5"/>
                <w:sz w:val="24"/>
                <w:szCs w:val="24"/>
              </w:rPr>
              <w:t>0</w:t>
            </w:r>
          </w:p>
        </w:tc>
      </w:tr>
      <w:tr w:rsidR="00AE2DF3" w:rsidRPr="00826CCE" w14:paraId="5B883F37" w14:textId="77777777" w:rsidTr="006D3B77">
        <w:trPr>
          <w:trHeight w:val="720"/>
        </w:trPr>
        <w:tc>
          <w:tcPr>
            <w:tcW w:w="2898" w:type="dxa"/>
            <w:gridSpan w:val="2"/>
            <w:tcBorders>
              <w:bottom w:val="single" w:sz="4" w:space="0" w:color="auto"/>
            </w:tcBorders>
            <w:shd w:val="clear" w:color="auto" w:fill="DBE5F1"/>
            <w:vAlign w:val="center"/>
          </w:tcPr>
          <w:p w14:paraId="66E8EAB3"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1080D3F6" w14:textId="77777777" w:rsidR="00AE2DF3" w:rsidRPr="00826CCE" w:rsidRDefault="00AE2DF3" w:rsidP="00654430">
            <w:pPr>
              <w:jc w:val="center"/>
              <w:rPr>
                <w:iCs/>
                <w:spacing w:val="5"/>
                <w:sz w:val="24"/>
                <w:szCs w:val="24"/>
              </w:rPr>
            </w:pPr>
            <w:r w:rsidRPr="00826CCE">
              <w:rPr>
                <w:iCs/>
                <w:spacing w:val="5"/>
                <w:sz w:val="24"/>
                <w:szCs w:val="24"/>
              </w:rPr>
              <w:t>100%</w:t>
            </w:r>
          </w:p>
        </w:tc>
        <w:tc>
          <w:tcPr>
            <w:tcW w:w="1350" w:type="dxa"/>
            <w:tcBorders>
              <w:bottom w:val="single" w:sz="4" w:space="0" w:color="auto"/>
            </w:tcBorders>
            <w:vAlign w:val="center"/>
          </w:tcPr>
          <w:p w14:paraId="39502C4E" w14:textId="77777777" w:rsidR="00AE2DF3" w:rsidRPr="00826CCE" w:rsidRDefault="00AE2DF3" w:rsidP="00654430">
            <w:pPr>
              <w:jc w:val="center"/>
              <w:rPr>
                <w:iCs/>
                <w:spacing w:val="5"/>
                <w:sz w:val="24"/>
                <w:szCs w:val="24"/>
              </w:rPr>
            </w:pPr>
            <w:r w:rsidRPr="00826CCE">
              <w:rPr>
                <w:iCs/>
                <w:spacing w:val="5"/>
                <w:sz w:val="24"/>
                <w:szCs w:val="24"/>
              </w:rPr>
              <w:t>100%</w:t>
            </w:r>
          </w:p>
        </w:tc>
        <w:tc>
          <w:tcPr>
            <w:tcW w:w="1348" w:type="dxa"/>
            <w:tcBorders>
              <w:bottom w:val="single" w:sz="4" w:space="0" w:color="auto"/>
            </w:tcBorders>
            <w:vAlign w:val="center"/>
          </w:tcPr>
          <w:p w14:paraId="53C07F0E" w14:textId="77777777" w:rsidR="00AE2DF3" w:rsidRPr="00826CCE" w:rsidRDefault="00AE2DF3" w:rsidP="00654430">
            <w:pPr>
              <w:jc w:val="center"/>
              <w:rPr>
                <w:iCs/>
                <w:spacing w:val="5"/>
                <w:sz w:val="24"/>
                <w:szCs w:val="24"/>
              </w:rPr>
            </w:pPr>
            <w:r w:rsidRPr="00826CCE">
              <w:rPr>
                <w:iCs/>
                <w:spacing w:val="5"/>
                <w:sz w:val="24"/>
                <w:szCs w:val="24"/>
              </w:rPr>
              <w:t>0%</w:t>
            </w:r>
          </w:p>
        </w:tc>
        <w:tc>
          <w:tcPr>
            <w:tcW w:w="1303" w:type="dxa"/>
            <w:tcBorders>
              <w:bottom w:val="single" w:sz="4" w:space="0" w:color="auto"/>
            </w:tcBorders>
            <w:vAlign w:val="center"/>
          </w:tcPr>
          <w:p w14:paraId="1AD72A4F" w14:textId="77777777" w:rsidR="00AE2DF3" w:rsidRPr="00826CCE" w:rsidRDefault="00AE2DF3" w:rsidP="00654430">
            <w:pPr>
              <w:jc w:val="center"/>
              <w:rPr>
                <w:iCs/>
                <w:spacing w:val="5"/>
                <w:sz w:val="24"/>
                <w:szCs w:val="24"/>
              </w:rPr>
            </w:pPr>
            <w:r w:rsidRPr="00826CCE">
              <w:rPr>
                <w:iCs/>
                <w:spacing w:val="5"/>
                <w:sz w:val="24"/>
                <w:szCs w:val="24"/>
              </w:rPr>
              <w:t>0%</w:t>
            </w:r>
          </w:p>
        </w:tc>
        <w:tc>
          <w:tcPr>
            <w:tcW w:w="1080" w:type="dxa"/>
            <w:tcBorders>
              <w:bottom w:val="single" w:sz="4" w:space="0" w:color="auto"/>
            </w:tcBorders>
            <w:vAlign w:val="center"/>
          </w:tcPr>
          <w:p w14:paraId="4B7ED398" w14:textId="77777777" w:rsidR="00AE2DF3" w:rsidRPr="00826CCE" w:rsidRDefault="00AE2DF3" w:rsidP="00654430">
            <w:pPr>
              <w:jc w:val="center"/>
              <w:rPr>
                <w:iCs/>
                <w:spacing w:val="5"/>
                <w:sz w:val="24"/>
                <w:szCs w:val="24"/>
              </w:rPr>
            </w:pPr>
            <w:r w:rsidRPr="00826CCE">
              <w:rPr>
                <w:iCs/>
                <w:spacing w:val="5"/>
                <w:sz w:val="24"/>
                <w:szCs w:val="24"/>
              </w:rPr>
              <w:t>0%</w:t>
            </w:r>
          </w:p>
        </w:tc>
      </w:tr>
      <w:tr w:rsidR="00AE2DF3" w:rsidRPr="00826CCE" w14:paraId="3FA102B6"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14EE0862"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0AC4648E"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2B5263F8"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12D1E668"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1980D7EF"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7EE8AF7B" w14:textId="77777777" w:rsidR="00AE2DF3" w:rsidRPr="00826CCE" w:rsidRDefault="00AE2DF3" w:rsidP="00654430">
            <w:pPr>
              <w:jc w:val="center"/>
              <w:rPr>
                <w:iCs/>
                <w:spacing w:val="5"/>
                <w:sz w:val="24"/>
                <w:szCs w:val="24"/>
              </w:rPr>
            </w:pPr>
          </w:p>
        </w:tc>
      </w:tr>
      <w:tr w:rsidR="00AE2DF3" w:rsidRPr="00826CCE" w14:paraId="10B8E30C"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EF1D1DE"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3E0CEBA5"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6DB46EEC"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1FEB0F7D"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17BDF6DE"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1E0A7D37"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E10507E"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12ECB5E3" w14:textId="77777777" w:rsidR="00AE2DF3" w:rsidRPr="00826CCE" w:rsidRDefault="00AE2DF3" w:rsidP="00654430">
            <w:pPr>
              <w:tabs>
                <w:tab w:val="left" w:pos="1803"/>
              </w:tabs>
              <w:rPr>
                <w:iCs/>
                <w:spacing w:val="5"/>
                <w:sz w:val="24"/>
                <w:szCs w:val="24"/>
              </w:rPr>
            </w:pPr>
            <w:r w:rsidRPr="00826CCE">
              <w:rPr>
                <w:iCs/>
                <w:spacing w:val="5"/>
                <w:sz w:val="24"/>
                <w:szCs w:val="24"/>
              </w:rPr>
              <w:t>CMN 220 Mass Media</w:t>
            </w:r>
          </w:p>
        </w:tc>
      </w:tr>
      <w:tr w:rsidR="00AE2DF3" w:rsidRPr="00826CCE" w14:paraId="517EBBDD"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13725FDB"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5D402DE" w14:textId="77777777" w:rsidR="00AE2DF3" w:rsidRPr="00826CCE" w:rsidRDefault="00AE2DF3" w:rsidP="00654430">
            <w:pPr>
              <w:tabs>
                <w:tab w:val="left" w:pos="1803"/>
              </w:tabs>
              <w:rPr>
                <w:iCs/>
                <w:spacing w:val="5"/>
                <w:sz w:val="24"/>
                <w:szCs w:val="24"/>
              </w:rPr>
            </w:pPr>
            <w:r w:rsidRPr="00826CCE">
              <w:rPr>
                <w:sz w:val="24"/>
                <w:szCs w:val="24"/>
              </w:rPr>
              <w:t>An overview of the nature, functions, and responsibilities of the mass communication industries in a global environment with an emphasis on the media’s role in American society.</w:t>
            </w:r>
          </w:p>
        </w:tc>
      </w:tr>
      <w:tr w:rsidR="00AE2DF3" w:rsidRPr="00826CCE" w14:paraId="70427A08" w14:textId="77777777" w:rsidTr="006D3B77">
        <w:trPr>
          <w:trHeight w:val="161"/>
        </w:trPr>
        <w:tc>
          <w:tcPr>
            <w:tcW w:w="2898" w:type="dxa"/>
            <w:gridSpan w:val="2"/>
            <w:tcBorders>
              <w:top w:val="single" w:sz="4" w:space="0" w:color="auto"/>
            </w:tcBorders>
            <w:shd w:val="clear" w:color="auto" w:fill="BFBFBF"/>
          </w:tcPr>
          <w:p w14:paraId="05F9F67D"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171CDC9"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65F07095"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41BF8CB"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50245677"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1D160174"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7D3E3866" w14:textId="77777777" w:rsidTr="006D3B77">
        <w:trPr>
          <w:trHeight w:val="720"/>
        </w:trPr>
        <w:tc>
          <w:tcPr>
            <w:tcW w:w="2898" w:type="dxa"/>
            <w:gridSpan w:val="2"/>
            <w:shd w:val="clear" w:color="auto" w:fill="DBE5F1"/>
            <w:vAlign w:val="center"/>
          </w:tcPr>
          <w:p w14:paraId="41507C44"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bottom"/>
          </w:tcPr>
          <w:p w14:paraId="47BC242E" w14:textId="77777777" w:rsidR="00AE2DF3" w:rsidRPr="00826CCE" w:rsidRDefault="00AE2DF3" w:rsidP="00654430">
            <w:pPr>
              <w:jc w:val="center"/>
              <w:rPr>
                <w:iCs/>
                <w:spacing w:val="5"/>
                <w:sz w:val="24"/>
                <w:szCs w:val="24"/>
              </w:rPr>
            </w:pPr>
            <w:r w:rsidRPr="00826CCE">
              <w:rPr>
                <w:color w:val="000000"/>
                <w:sz w:val="24"/>
                <w:szCs w:val="24"/>
              </w:rPr>
              <w:t>15</w:t>
            </w:r>
          </w:p>
        </w:tc>
        <w:tc>
          <w:tcPr>
            <w:tcW w:w="1350" w:type="dxa"/>
            <w:vAlign w:val="bottom"/>
          </w:tcPr>
          <w:p w14:paraId="17C4CCA2" w14:textId="77777777" w:rsidR="00AE2DF3" w:rsidRPr="00826CCE" w:rsidRDefault="00AE2DF3" w:rsidP="00654430">
            <w:pPr>
              <w:jc w:val="center"/>
              <w:rPr>
                <w:iCs/>
                <w:spacing w:val="5"/>
                <w:sz w:val="24"/>
                <w:szCs w:val="24"/>
              </w:rPr>
            </w:pPr>
            <w:r w:rsidRPr="00826CCE">
              <w:rPr>
                <w:color w:val="000000"/>
                <w:sz w:val="24"/>
                <w:szCs w:val="24"/>
              </w:rPr>
              <w:t>12</w:t>
            </w:r>
          </w:p>
        </w:tc>
        <w:tc>
          <w:tcPr>
            <w:tcW w:w="1348" w:type="dxa"/>
            <w:vAlign w:val="bottom"/>
          </w:tcPr>
          <w:p w14:paraId="73EB271C" w14:textId="77777777" w:rsidR="00AE2DF3" w:rsidRPr="00826CCE" w:rsidRDefault="00AE2DF3" w:rsidP="00654430">
            <w:pPr>
              <w:jc w:val="center"/>
              <w:rPr>
                <w:iCs/>
                <w:spacing w:val="5"/>
                <w:sz w:val="24"/>
                <w:szCs w:val="24"/>
              </w:rPr>
            </w:pPr>
            <w:r w:rsidRPr="00826CCE">
              <w:rPr>
                <w:color w:val="000000"/>
                <w:sz w:val="24"/>
                <w:szCs w:val="24"/>
              </w:rPr>
              <w:t>11</w:t>
            </w:r>
          </w:p>
        </w:tc>
        <w:tc>
          <w:tcPr>
            <w:tcW w:w="1303" w:type="dxa"/>
            <w:vAlign w:val="bottom"/>
          </w:tcPr>
          <w:p w14:paraId="1F484939" w14:textId="77777777" w:rsidR="00AE2DF3" w:rsidRPr="00826CCE" w:rsidRDefault="00AE2DF3" w:rsidP="00654430">
            <w:pPr>
              <w:jc w:val="center"/>
              <w:rPr>
                <w:iCs/>
                <w:spacing w:val="5"/>
                <w:sz w:val="24"/>
                <w:szCs w:val="24"/>
              </w:rPr>
            </w:pPr>
            <w:r w:rsidRPr="00826CCE">
              <w:rPr>
                <w:color w:val="000000"/>
                <w:sz w:val="24"/>
                <w:szCs w:val="24"/>
              </w:rPr>
              <w:t>13</w:t>
            </w:r>
          </w:p>
        </w:tc>
        <w:tc>
          <w:tcPr>
            <w:tcW w:w="1080" w:type="dxa"/>
            <w:vAlign w:val="bottom"/>
          </w:tcPr>
          <w:p w14:paraId="332DC07D" w14:textId="77777777" w:rsidR="00AE2DF3" w:rsidRPr="00826CCE" w:rsidRDefault="00AE2DF3" w:rsidP="00654430">
            <w:pPr>
              <w:jc w:val="center"/>
              <w:rPr>
                <w:iCs/>
                <w:spacing w:val="5"/>
                <w:sz w:val="24"/>
                <w:szCs w:val="24"/>
              </w:rPr>
            </w:pPr>
            <w:r w:rsidRPr="00826CCE">
              <w:rPr>
                <w:color w:val="000000"/>
                <w:sz w:val="24"/>
                <w:szCs w:val="24"/>
              </w:rPr>
              <w:t>11</w:t>
            </w:r>
          </w:p>
        </w:tc>
      </w:tr>
      <w:tr w:rsidR="00AE2DF3" w:rsidRPr="00826CCE" w14:paraId="222F1F2B" w14:textId="77777777" w:rsidTr="006D3B77">
        <w:trPr>
          <w:trHeight w:val="720"/>
        </w:trPr>
        <w:tc>
          <w:tcPr>
            <w:tcW w:w="2898" w:type="dxa"/>
            <w:gridSpan w:val="2"/>
            <w:shd w:val="clear" w:color="auto" w:fill="DBE5F1"/>
            <w:vAlign w:val="center"/>
          </w:tcPr>
          <w:p w14:paraId="57069BB6"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bottom"/>
          </w:tcPr>
          <w:p w14:paraId="33907C4B" w14:textId="77777777" w:rsidR="00AE2DF3" w:rsidRPr="00826CCE" w:rsidRDefault="00AE2DF3" w:rsidP="00654430">
            <w:pPr>
              <w:jc w:val="center"/>
              <w:rPr>
                <w:iCs/>
                <w:spacing w:val="5"/>
                <w:sz w:val="24"/>
                <w:szCs w:val="24"/>
              </w:rPr>
            </w:pPr>
            <w:r w:rsidRPr="00826CCE">
              <w:rPr>
                <w:color w:val="000000"/>
                <w:sz w:val="24"/>
                <w:szCs w:val="24"/>
              </w:rPr>
              <w:t>45</w:t>
            </w:r>
          </w:p>
        </w:tc>
        <w:tc>
          <w:tcPr>
            <w:tcW w:w="1350" w:type="dxa"/>
            <w:vAlign w:val="bottom"/>
          </w:tcPr>
          <w:p w14:paraId="48FD27A8" w14:textId="77777777" w:rsidR="00AE2DF3" w:rsidRPr="00826CCE" w:rsidRDefault="00AE2DF3" w:rsidP="00654430">
            <w:pPr>
              <w:jc w:val="center"/>
              <w:rPr>
                <w:iCs/>
                <w:spacing w:val="5"/>
                <w:sz w:val="24"/>
                <w:szCs w:val="24"/>
              </w:rPr>
            </w:pPr>
            <w:r w:rsidRPr="00826CCE">
              <w:rPr>
                <w:color w:val="000000"/>
                <w:sz w:val="24"/>
                <w:szCs w:val="24"/>
              </w:rPr>
              <w:t>36</w:t>
            </w:r>
          </w:p>
        </w:tc>
        <w:tc>
          <w:tcPr>
            <w:tcW w:w="1348" w:type="dxa"/>
            <w:vAlign w:val="bottom"/>
          </w:tcPr>
          <w:p w14:paraId="32E72CC7" w14:textId="77777777" w:rsidR="00AE2DF3" w:rsidRPr="00826CCE" w:rsidRDefault="00AE2DF3" w:rsidP="00654430">
            <w:pPr>
              <w:jc w:val="center"/>
              <w:rPr>
                <w:iCs/>
                <w:spacing w:val="5"/>
                <w:sz w:val="24"/>
                <w:szCs w:val="24"/>
              </w:rPr>
            </w:pPr>
            <w:r w:rsidRPr="00826CCE">
              <w:rPr>
                <w:color w:val="000000"/>
                <w:sz w:val="24"/>
                <w:szCs w:val="24"/>
              </w:rPr>
              <w:t>33</w:t>
            </w:r>
          </w:p>
        </w:tc>
        <w:tc>
          <w:tcPr>
            <w:tcW w:w="1303" w:type="dxa"/>
            <w:vAlign w:val="bottom"/>
          </w:tcPr>
          <w:p w14:paraId="69AD927A" w14:textId="77777777" w:rsidR="00AE2DF3" w:rsidRPr="00826CCE" w:rsidRDefault="00AE2DF3" w:rsidP="00654430">
            <w:pPr>
              <w:jc w:val="center"/>
              <w:rPr>
                <w:iCs/>
                <w:spacing w:val="5"/>
                <w:sz w:val="24"/>
                <w:szCs w:val="24"/>
              </w:rPr>
            </w:pPr>
            <w:r w:rsidRPr="00826CCE">
              <w:rPr>
                <w:color w:val="000000"/>
                <w:sz w:val="24"/>
                <w:szCs w:val="24"/>
              </w:rPr>
              <w:t>39</w:t>
            </w:r>
          </w:p>
        </w:tc>
        <w:tc>
          <w:tcPr>
            <w:tcW w:w="1080" w:type="dxa"/>
            <w:vAlign w:val="bottom"/>
          </w:tcPr>
          <w:p w14:paraId="42D93766" w14:textId="77777777" w:rsidR="00AE2DF3" w:rsidRPr="00826CCE" w:rsidRDefault="00AE2DF3" w:rsidP="00654430">
            <w:pPr>
              <w:jc w:val="center"/>
              <w:rPr>
                <w:iCs/>
                <w:spacing w:val="5"/>
                <w:sz w:val="24"/>
                <w:szCs w:val="24"/>
              </w:rPr>
            </w:pPr>
            <w:r w:rsidRPr="00826CCE">
              <w:rPr>
                <w:color w:val="000000"/>
                <w:sz w:val="24"/>
                <w:szCs w:val="24"/>
              </w:rPr>
              <w:t>33</w:t>
            </w:r>
          </w:p>
        </w:tc>
      </w:tr>
      <w:tr w:rsidR="00AE2DF3" w:rsidRPr="00826CCE" w14:paraId="4D91C7E2" w14:textId="77777777" w:rsidTr="006D3B77">
        <w:trPr>
          <w:trHeight w:val="720"/>
        </w:trPr>
        <w:tc>
          <w:tcPr>
            <w:tcW w:w="2898" w:type="dxa"/>
            <w:gridSpan w:val="2"/>
            <w:tcBorders>
              <w:bottom w:val="single" w:sz="4" w:space="0" w:color="auto"/>
            </w:tcBorders>
            <w:shd w:val="clear" w:color="auto" w:fill="DBE5F1"/>
            <w:vAlign w:val="center"/>
          </w:tcPr>
          <w:p w14:paraId="04CB89AB" w14:textId="77777777" w:rsidR="00AE2DF3" w:rsidRPr="00826CCE" w:rsidRDefault="00AE2DF3" w:rsidP="00654430">
            <w:pPr>
              <w:rPr>
                <w:iCs/>
                <w:spacing w:val="5"/>
                <w:sz w:val="24"/>
                <w:szCs w:val="24"/>
              </w:rPr>
            </w:pPr>
            <w:r w:rsidRPr="00826CCE">
              <w:rPr>
                <w:iCs/>
                <w:spacing w:val="5"/>
                <w:sz w:val="24"/>
                <w:szCs w:val="24"/>
              </w:rPr>
              <w:t xml:space="preserve">Success Rate (% C or better) at the end of the course, excluding </w:t>
            </w:r>
            <w:r w:rsidRPr="00826CCE">
              <w:rPr>
                <w:iCs/>
                <w:spacing w:val="5"/>
                <w:sz w:val="24"/>
                <w:szCs w:val="24"/>
              </w:rPr>
              <w:lastRenderedPageBreak/>
              <w:t>Withdrawals and Audit students</w:t>
            </w:r>
          </w:p>
        </w:tc>
        <w:tc>
          <w:tcPr>
            <w:tcW w:w="1261" w:type="dxa"/>
            <w:tcBorders>
              <w:bottom w:val="single" w:sz="4" w:space="0" w:color="auto"/>
            </w:tcBorders>
            <w:vAlign w:val="bottom"/>
          </w:tcPr>
          <w:p w14:paraId="0F6D1ED2" w14:textId="77777777" w:rsidR="00AE2DF3" w:rsidRPr="00826CCE" w:rsidRDefault="00AE2DF3" w:rsidP="00654430">
            <w:pPr>
              <w:jc w:val="center"/>
              <w:rPr>
                <w:iCs/>
                <w:spacing w:val="5"/>
                <w:sz w:val="24"/>
                <w:szCs w:val="24"/>
              </w:rPr>
            </w:pPr>
            <w:r w:rsidRPr="00826CCE">
              <w:rPr>
                <w:color w:val="000000"/>
                <w:sz w:val="24"/>
                <w:szCs w:val="24"/>
              </w:rPr>
              <w:lastRenderedPageBreak/>
              <w:t>100.00%</w:t>
            </w:r>
          </w:p>
        </w:tc>
        <w:tc>
          <w:tcPr>
            <w:tcW w:w="1350" w:type="dxa"/>
            <w:tcBorders>
              <w:bottom w:val="single" w:sz="4" w:space="0" w:color="auto"/>
            </w:tcBorders>
            <w:vAlign w:val="bottom"/>
          </w:tcPr>
          <w:p w14:paraId="68440C85" w14:textId="77777777" w:rsidR="00AE2DF3" w:rsidRPr="00826CCE" w:rsidRDefault="00AE2DF3" w:rsidP="00654430">
            <w:pPr>
              <w:jc w:val="center"/>
              <w:rPr>
                <w:iCs/>
                <w:spacing w:val="5"/>
                <w:sz w:val="24"/>
                <w:szCs w:val="24"/>
              </w:rPr>
            </w:pPr>
            <w:r w:rsidRPr="00826CCE">
              <w:rPr>
                <w:color w:val="000000"/>
                <w:sz w:val="24"/>
                <w:szCs w:val="24"/>
              </w:rPr>
              <w:t>100.00%</w:t>
            </w:r>
          </w:p>
        </w:tc>
        <w:tc>
          <w:tcPr>
            <w:tcW w:w="1348" w:type="dxa"/>
            <w:tcBorders>
              <w:bottom w:val="single" w:sz="4" w:space="0" w:color="auto"/>
            </w:tcBorders>
            <w:vAlign w:val="bottom"/>
          </w:tcPr>
          <w:p w14:paraId="15A126EE" w14:textId="77777777" w:rsidR="00AE2DF3" w:rsidRPr="00826CCE" w:rsidRDefault="00AE2DF3" w:rsidP="00654430">
            <w:pPr>
              <w:jc w:val="center"/>
              <w:rPr>
                <w:iCs/>
                <w:spacing w:val="5"/>
                <w:sz w:val="24"/>
                <w:szCs w:val="24"/>
              </w:rPr>
            </w:pPr>
            <w:r w:rsidRPr="00826CCE">
              <w:rPr>
                <w:color w:val="000000"/>
                <w:sz w:val="24"/>
                <w:szCs w:val="24"/>
              </w:rPr>
              <w:t>90.91%</w:t>
            </w:r>
          </w:p>
        </w:tc>
        <w:tc>
          <w:tcPr>
            <w:tcW w:w="1303" w:type="dxa"/>
            <w:tcBorders>
              <w:bottom w:val="single" w:sz="4" w:space="0" w:color="auto"/>
            </w:tcBorders>
            <w:vAlign w:val="bottom"/>
          </w:tcPr>
          <w:p w14:paraId="625F3F6B" w14:textId="77777777" w:rsidR="00AE2DF3" w:rsidRPr="00826CCE" w:rsidRDefault="00AE2DF3" w:rsidP="00654430">
            <w:pPr>
              <w:jc w:val="center"/>
              <w:rPr>
                <w:iCs/>
                <w:spacing w:val="5"/>
                <w:sz w:val="24"/>
                <w:szCs w:val="24"/>
              </w:rPr>
            </w:pPr>
            <w:r w:rsidRPr="00826CCE">
              <w:rPr>
                <w:color w:val="000000"/>
                <w:sz w:val="24"/>
                <w:szCs w:val="24"/>
              </w:rPr>
              <w:t>100.00%</w:t>
            </w:r>
          </w:p>
        </w:tc>
        <w:tc>
          <w:tcPr>
            <w:tcW w:w="1080" w:type="dxa"/>
            <w:tcBorders>
              <w:bottom w:val="single" w:sz="4" w:space="0" w:color="auto"/>
            </w:tcBorders>
            <w:vAlign w:val="bottom"/>
          </w:tcPr>
          <w:p w14:paraId="7B10C63B" w14:textId="77777777" w:rsidR="00AE2DF3" w:rsidRPr="00826CCE" w:rsidRDefault="00AE2DF3" w:rsidP="00654430">
            <w:pPr>
              <w:jc w:val="center"/>
              <w:rPr>
                <w:iCs/>
                <w:spacing w:val="5"/>
                <w:sz w:val="24"/>
                <w:szCs w:val="24"/>
              </w:rPr>
            </w:pPr>
            <w:r w:rsidRPr="00826CCE">
              <w:rPr>
                <w:color w:val="000000"/>
                <w:sz w:val="24"/>
                <w:szCs w:val="24"/>
              </w:rPr>
              <w:t>90.91%</w:t>
            </w:r>
          </w:p>
        </w:tc>
      </w:tr>
      <w:tr w:rsidR="00AE2DF3" w:rsidRPr="00826CCE" w14:paraId="699A04E6"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6CAE0C14"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6C125971"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16FE3FC3"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32E0CB1F"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74DD2F56"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46DF698" w14:textId="77777777" w:rsidR="00AE2DF3" w:rsidRPr="00826CCE" w:rsidRDefault="00AE2DF3" w:rsidP="00654430">
            <w:pPr>
              <w:jc w:val="center"/>
              <w:rPr>
                <w:iCs/>
                <w:spacing w:val="5"/>
                <w:sz w:val="24"/>
                <w:szCs w:val="24"/>
              </w:rPr>
            </w:pPr>
          </w:p>
        </w:tc>
      </w:tr>
      <w:tr w:rsidR="00AE2DF3" w:rsidRPr="00826CCE" w14:paraId="24105EB6"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54BAEA08"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21B12620"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1236ACC3"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230E31BA"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72967C97"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20E47DFA"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568E6AB6"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30A0B8F6" w14:textId="77777777" w:rsidR="00AE2DF3" w:rsidRPr="00826CCE" w:rsidRDefault="00AE2DF3" w:rsidP="00654430">
            <w:pPr>
              <w:tabs>
                <w:tab w:val="left" w:pos="1803"/>
              </w:tabs>
              <w:rPr>
                <w:iCs/>
                <w:spacing w:val="5"/>
                <w:sz w:val="24"/>
                <w:szCs w:val="24"/>
              </w:rPr>
            </w:pPr>
            <w:r w:rsidRPr="00826CCE">
              <w:rPr>
                <w:sz w:val="24"/>
                <w:szCs w:val="24"/>
              </w:rPr>
              <w:t>ENG 101 Rhetoric and Composition I</w:t>
            </w:r>
          </w:p>
        </w:tc>
      </w:tr>
      <w:tr w:rsidR="00AE2DF3" w:rsidRPr="00826CCE" w14:paraId="18A4611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8C193AB"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354AFBA3" w14:textId="77777777" w:rsidR="00AE2DF3" w:rsidRPr="00826CCE" w:rsidRDefault="00AE2DF3" w:rsidP="00654430">
            <w:pPr>
              <w:tabs>
                <w:tab w:val="left" w:pos="1803"/>
              </w:tabs>
              <w:rPr>
                <w:iCs/>
                <w:spacing w:val="5"/>
                <w:sz w:val="24"/>
                <w:szCs w:val="24"/>
              </w:rPr>
            </w:pPr>
            <w:r w:rsidRPr="00826CCE">
              <w:rPr>
                <w:sz w:val="24"/>
                <w:szCs w:val="24"/>
              </w:rPr>
              <w:t>An introductory course in writing at the college level with attention to skills needed at each stage of the writing process. Placement in ENG 101 presupposes competence in English grammar, mechanics, punctuation, and spelling.</w:t>
            </w:r>
          </w:p>
        </w:tc>
      </w:tr>
      <w:tr w:rsidR="00AE2DF3" w:rsidRPr="00826CCE" w14:paraId="5257E39A" w14:textId="77777777" w:rsidTr="006D3B77">
        <w:trPr>
          <w:trHeight w:val="161"/>
        </w:trPr>
        <w:tc>
          <w:tcPr>
            <w:tcW w:w="2898" w:type="dxa"/>
            <w:gridSpan w:val="2"/>
            <w:tcBorders>
              <w:top w:val="single" w:sz="4" w:space="0" w:color="auto"/>
            </w:tcBorders>
            <w:shd w:val="clear" w:color="auto" w:fill="BFBFBF"/>
          </w:tcPr>
          <w:p w14:paraId="752CECF7"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578BC27B"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7B0C12D"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42EFA2AE"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7E40C40D"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15AE1492"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0205A4DB" w14:textId="77777777" w:rsidTr="006D3B77">
        <w:trPr>
          <w:trHeight w:val="720"/>
        </w:trPr>
        <w:tc>
          <w:tcPr>
            <w:tcW w:w="2898" w:type="dxa"/>
            <w:gridSpan w:val="2"/>
            <w:shd w:val="clear" w:color="auto" w:fill="DBE5F1"/>
            <w:vAlign w:val="center"/>
          </w:tcPr>
          <w:p w14:paraId="10C37E7D"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bottom"/>
          </w:tcPr>
          <w:p w14:paraId="36D83855" w14:textId="77777777" w:rsidR="00AE2DF3" w:rsidRPr="00826CCE" w:rsidRDefault="00AE2DF3" w:rsidP="00654430">
            <w:pPr>
              <w:jc w:val="center"/>
              <w:rPr>
                <w:iCs/>
                <w:spacing w:val="5"/>
                <w:sz w:val="24"/>
                <w:szCs w:val="24"/>
              </w:rPr>
            </w:pPr>
            <w:r w:rsidRPr="00826CCE">
              <w:rPr>
                <w:color w:val="000000"/>
                <w:sz w:val="24"/>
                <w:szCs w:val="24"/>
              </w:rPr>
              <w:t>589</w:t>
            </w:r>
          </w:p>
        </w:tc>
        <w:tc>
          <w:tcPr>
            <w:tcW w:w="1350" w:type="dxa"/>
            <w:vAlign w:val="bottom"/>
          </w:tcPr>
          <w:p w14:paraId="1FF5F431" w14:textId="77777777" w:rsidR="00AE2DF3" w:rsidRPr="00826CCE" w:rsidRDefault="00AE2DF3" w:rsidP="00654430">
            <w:pPr>
              <w:jc w:val="center"/>
              <w:rPr>
                <w:iCs/>
                <w:spacing w:val="5"/>
                <w:sz w:val="24"/>
                <w:szCs w:val="24"/>
              </w:rPr>
            </w:pPr>
            <w:r w:rsidRPr="00826CCE">
              <w:rPr>
                <w:color w:val="000000"/>
                <w:sz w:val="24"/>
                <w:szCs w:val="24"/>
              </w:rPr>
              <w:t>572</w:t>
            </w:r>
          </w:p>
        </w:tc>
        <w:tc>
          <w:tcPr>
            <w:tcW w:w="1348" w:type="dxa"/>
            <w:vAlign w:val="bottom"/>
          </w:tcPr>
          <w:p w14:paraId="39A5B113" w14:textId="77777777" w:rsidR="00AE2DF3" w:rsidRPr="00826CCE" w:rsidRDefault="00AE2DF3" w:rsidP="00654430">
            <w:pPr>
              <w:jc w:val="center"/>
              <w:rPr>
                <w:iCs/>
                <w:spacing w:val="5"/>
                <w:sz w:val="24"/>
                <w:szCs w:val="24"/>
              </w:rPr>
            </w:pPr>
            <w:r w:rsidRPr="00826CCE">
              <w:rPr>
                <w:color w:val="000000"/>
                <w:sz w:val="24"/>
                <w:szCs w:val="24"/>
              </w:rPr>
              <w:t>579</w:t>
            </w:r>
          </w:p>
        </w:tc>
        <w:tc>
          <w:tcPr>
            <w:tcW w:w="1303" w:type="dxa"/>
            <w:vAlign w:val="bottom"/>
          </w:tcPr>
          <w:p w14:paraId="2487055D" w14:textId="77777777" w:rsidR="00AE2DF3" w:rsidRPr="00826CCE" w:rsidRDefault="00AE2DF3" w:rsidP="00654430">
            <w:pPr>
              <w:jc w:val="center"/>
              <w:rPr>
                <w:iCs/>
                <w:spacing w:val="5"/>
                <w:sz w:val="24"/>
                <w:szCs w:val="24"/>
              </w:rPr>
            </w:pPr>
            <w:r w:rsidRPr="00826CCE">
              <w:rPr>
                <w:color w:val="000000"/>
                <w:sz w:val="24"/>
                <w:szCs w:val="24"/>
              </w:rPr>
              <w:t>595</w:t>
            </w:r>
          </w:p>
        </w:tc>
        <w:tc>
          <w:tcPr>
            <w:tcW w:w="1080" w:type="dxa"/>
            <w:vAlign w:val="bottom"/>
          </w:tcPr>
          <w:p w14:paraId="6AE583FE" w14:textId="77777777" w:rsidR="00AE2DF3" w:rsidRPr="00826CCE" w:rsidRDefault="00AE2DF3" w:rsidP="00654430">
            <w:pPr>
              <w:jc w:val="center"/>
              <w:rPr>
                <w:iCs/>
                <w:spacing w:val="5"/>
                <w:sz w:val="24"/>
                <w:szCs w:val="24"/>
              </w:rPr>
            </w:pPr>
            <w:r w:rsidRPr="00826CCE">
              <w:rPr>
                <w:color w:val="000000"/>
                <w:sz w:val="24"/>
                <w:szCs w:val="24"/>
              </w:rPr>
              <w:t>549</w:t>
            </w:r>
          </w:p>
        </w:tc>
      </w:tr>
      <w:tr w:rsidR="00AE2DF3" w:rsidRPr="00826CCE" w14:paraId="39D33263" w14:textId="77777777" w:rsidTr="006D3B77">
        <w:trPr>
          <w:trHeight w:val="720"/>
        </w:trPr>
        <w:tc>
          <w:tcPr>
            <w:tcW w:w="2898" w:type="dxa"/>
            <w:gridSpan w:val="2"/>
            <w:shd w:val="clear" w:color="auto" w:fill="DBE5F1"/>
            <w:vAlign w:val="center"/>
          </w:tcPr>
          <w:p w14:paraId="2D922985"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bottom"/>
          </w:tcPr>
          <w:p w14:paraId="5B4FA37E" w14:textId="77777777" w:rsidR="00AE2DF3" w:rsidRPr="00826CCE" w:rsidRDefault="00AE2DF3" w:rsidP="00654430">
            <w:pPr>
              <w:jc w:val="center"/>
              <w:rPr>
                <w:iCs/>
                <w:spacing w:val="5"/>
                <w:sz w:val="24"/>
                <w:szCs w:val="24"/>
              </w:rPr>
            </w:pPr>
            <w:r w:rsidRPr="00826CCE">
              <w:rPr>
                <w:color w:val="000000"/>
                <w:sz w:val="24"/>
                <w:szCs w:val="24"/>
              </w:rPr>
              <w:t>1767</w:t>
            </w:r>
          </w:p>
        </w:tc>
        <w:tc>
          <w:tcPr>
            <w:tcW w:w="1350" w:type="dxa"/>
            <w:vAlign w:val="bottom"/>
          </w:tcPr>
          <w:p w14:paraId="193FF0E4" w14:textId="77777777" w:rsidR="00AE2DF3" w:rsidRPr="00826CCE" w:rsidRDefault="00AE2DF3" w:rsidP="00654430">
            <w:pPr>
              <w:jc w:val="center"/>
              <w:rPr>
                <w:iCs/>
                <w:spacing w:val="5"/>
                <w:sz w:val="24"/>
                <w:szCs w:val="24"/>
              </w:rPr>
            </w:pPr>
            <w:r w:rsidRPr="00826CCE">
              <w:rPr>
                <w:color w:val="000000"/>
                <w:sz w:val="24"/>
                <w:szCs w:val="24"/>
              </w:rPr>
              <w:t>1716</w:t>
            </w:r>
          </w:p>
        </w:tc>
        <w:tc>
          <w:tcPr>
            <w:tcW w:w="1348" w:type="dxa"/>
            <w:vAlign w:val="bottom"/>
          </w:tcPr>
          <w:p w14:paraId="450925AE" w14:textId="77777777" w:rsidR="00AE2DF3" w:rsidRPr="00826CCE" w:rsidRDefault="00AE2DF3" w:rsidP="00654430">
            <w:pPr>
              <w:jc w:val="center"/>
              <w:rPr>
                <w:iCs/>
                <w:spacing w:val="5"/>
                <w:sz w:val="24"/>
                <w:szCs w:val="24"/>
              </w:rPr>
            </w:pPr>
            <w:r w:rsidRPr="00826CCE">
              <w:rPr>
                <w:color w:val="000000"/>
                <w:sz w:val="24"/>
                <w:szCs w:val="24"/>
              </w:rPr>
              <w:t>1737</w:t>
            </w:r>
          </w:p>
        </w:tc>
        <w:tc>
          <w:tcPr>
            <w:tcW w:w="1303" w:type="dxa"/>
            <w:vAlign w:val="bottom"/>
          </w:tcPr>
          <w:p w14:paraId="0AF76FA9" w14:textId="77777777" w:rsidR="00AE2DF3" w:rsidRPr="00826CCE" w:rsidRDefault="00AE2DF3" w:rsidP="00654430">
            <w:pPr>
              <w:jc w:val="center"/>
              <w:rPr>
                <w:iCs/>
                <w:spacing w:val="5"/>
                <w:sz w:val="24"/>
                <w:szCs w:val="24"/>
              </w:rPr>
            </w:pPr>
            <w:r w:rsidRPr="00826CCE">
              <w:rPr>
                <w:color w:val="000000"/>
                <w:sz w:val="24"/>
                <w:szCs w:val="24"/>
              </w:rPr>
              <w:t>1785</w:t>
            </w:r>
          </w:p>
        </w:tc>
        <w:tc>
          <w:tcPr>
            <w:tcW w:w="1080" w:type="dxa"/>
            <w:vAlign w:val="bottom"/>
          </w:tcPr>
          <w:p w14:paraId="51836C01" w14:textId="77777777" w:rsidR="00AE2DF3" w:rsidRPr="00826CCE" w:rsidRDefault="00AE2DF3" w:rsidP="00654430">
            <w:pPr>
              <w:jc w:val="center"/>
              <w:rPr>
                <w:iCs/>
                <w:spacing w:val="5"/>
                <w:sz w:val="24"/>
                <w:szCs w:val="24"/>
              </w:rPr>
            </w:pPr>
            <w:r w:rsidRPr="00826CCE">
              <w:rPr>
                <w:color w:val="000000"/>
                <w:sz w:val="24"/>
                <w:szCs w:val="24"/>
              </w:rPr>
              <w:t>1647</w:t>
            </w:r>
          </w:p>
        </w:tc>
      </w:tr>
      <w:tr w:rsidR="00AE2DF3" w:rsidRPr="00826CCE" w14:paraId="5A173B6D" w14:textId="77777777" w:rsidTr="006D3B77">
        <w:trPr>
          <w:trHeight w:val="720"/>
        </w:trPr>
        <w:tc>
          <w:tcPr>
            <w:tcW w:w="2898" w:type="dxa"/>
            <w:gridSpan w:val="2"/>
            <w:tcBorders>
              <w:bottom w:val="single" w:sz="4" w:space="0" w:color="auto"/>
            </w:tcBorders>
            <w:shd w:val="clear" w:color="auto" w:fill="DBE5F1"/>
            <w:vAlign w:val="center"/>
          </w:tcPr>
          <w:p w14:paraId="7640D980"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bottom"/>
          </w:tcPr>
          <w:p w14:paraId="30E50607" w14:textId="77777777" w:rsidR="00AE2DF3" w:rsidRPr="00826CCE" w:rsidRDefault="00AE2DF3" w:rsidP="00654430">
            <w:pPr>
              <w:jc w:val="center"/>
              <w:rPr>
                <w:iCs/>
                <w:spacing w:val="5"/>
                <w:sz w:val="24"/>
                <w:szCs w:val="24"/>
              </w:rPr>
            </w:pPr>
            <w:r w:rsidRPr="00826CCE">
              <w:rPr>
                <w:color w:val="000000"/>
                <w:sz w:val="24"/>
                <w:szCs w:val="24"/>
              </w:rPr>
              <w:t>92.16%</w:t>
            </w:r>
          </w:p>
        </w:tc>
        <w:tc>
          <w:tcPr>
            <w:tcW w:w="1350" w:type="dxa"/>
            <w:tcBorders>
              <w:bottom w:val="single" w:sz="4" w:space="0" w:color="auto"/>
            </w:tcBorders>
            <w:vAlign w:val="bottom"/>
          </w:tcPr>
          <w:p w14:paraId="5D24FE34" w14:textId="77777777" w:rsidR="00AE2DF3" w:rsidRPr="00826CCE" w:rsidRDefault="00AE2DF3" w:rsidP="00654430">
            <w:pPr>
              <w:jc w:val="center"/>
              <w:rPr>
                <w:iCs/>
                <w:spacing w:val="5"/>
                <w:sz w:val="24"/>
                <w:szCs w:val="24"/>
              </w:rPr>
            </w:pPr>
            <w:r w:rsidRPr="00826CCE">
              <w:rPr>
                <w:color w:val="000000"/>
                <w:sz w:val="24"/>
                <w:szCs w:val="24"/>
              </w:rPr>
              <w:t>91.54%</w:t>
            </w:r>
          </w:p>
        </w:tc>
        <w:tc>
          <w:tcPr>
            <w:tcW w:w="1348" w:type="dxa"/>
            <w:tcBorders>
              <w:bottom w:val="single" w:sz="4" w:space="0" w:color="auto"/>
            </w:tcBorders>
            <w:vAlign w:val="bottom"/>
          </w:tcPr>
          <w:p w14:paraId="6F38EB8D" w14:textId="77777777" w:rsidR="00AE2DF3" w:rsidRPr="00826CCE" w:rsidRDefault="00AE2DF3" w:rsidP="00654430">
            <w:pPr>
              <w:jc w:val="center"/>
              <w:rPr>
                <w:iCs/>
                <w:spacing w:val="5"/>
                <w:sz w:val="24"/>
                <w:szCs w:val="24"/>
              </w:rPr>
            </w:pPr>
            <w:r w:rsidRPr="00826CCE">
              <w:rPr>
                <w:color w:val="000000"/>
                <w:sz w:val="24"/>
                <w:szCs w:val="24"/>
              </w:rPr>
              <w:t>91.42%</w:t>
            </w:r>
          </w:p>
        </w:tc>
        <w:tc>
          <w:tcPr>
            <w:tcW w:w="1303" w:type="dxa"/>
            <w:tcBorders>
              <w:bottom w:val="single" w:sz="4" w:space="0" w:color="auto"/>
            </w:tcBorders>
            <w:vAlign w:val="bottom"/>
          </w:tcPr>
          <w:p w14:paraId="75B1782E" w14:textId="77777777" w:rsidR="00AE2DF3" w:rsidRPr="00826CCE" w:rsidRDefault="00AE2DF3" w:rsidP="00654430">
            <w:pPr>
              <w:jc w:val="center"/>
              <w:rPr>
                <w:iCs/>
                <w:spacing w:val="5"/>
                <w:sz w:val="24"/>
                <w:szCs w:val="24"/>
              </w:rPr>
            </w:pPr>
            <w:r w:rsidRPr="00826CCE">
              <w:rPr>
                <w:color w:val="000000"/>
                <w:sz w:val="24"/>
                <w:szCs w:val="24"/>
              </w:rPr>
              <w:t>92.44%</w:t>
            </w:r>
          </w:p>
        </w:tc>
        <w:tc>
          <w:tcPr>
            <w:tcW w:w="1080" w:type="dxa"/>
            <w:tcBorders>
              <w:bottom w:val="single" w:sz="4" w:space="0" w:color="auto"/>
            </w:tcBorders>
            <w:vAlign w:val="bottom"/>
          </w:tcPr>
          <w:p w14:paraId="345C7592" w14:textId="77777777" w:rsidR="00AE2DF3" w:rsidRPr="00826CCE" w:rsidRDefault="00AE2DF3" w:rsidP="00654430">
            <w:pPr>
              <w:jc w:val="center"/>
              <w:rPr>
                <w:iCs/>
                <w:spacing w:val="5"/>
                <w:sz w:val="24"/>
                <w:szCs w:val="24"/>
              </w:rPr>
            </w:pPr>
            <w:r w:rsidRPr="00826CCE">
              <w:rPr>
                <w:color w:val="000000"/>
                <w:sz w:val="24"/>
                <w:szCs w:val="24"/>
              </w:rPr>
              <w:t>90.27%</w:t>
            </w:r>
          </w:p>
        </w:tc>
      </w:tr>
      <w:tr w:rsidR="00AE2DF3" w:rsidRPr="00826CCE" w14:paraId="20747867"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484FB930"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35803231"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12124DC8"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633EAC2C"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76600EDD"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5E27304A" w14:textId="77777777" w:rsidR="00AE2DF3" w:rsidRPr="00826CCE" w:rsidRDefault="00AE2DF3" w:rsidP="00654430">
            <w:pPr>
              <w:jc w:val="center"/>
              <w:rPr>
                <w:iCs/>
                <w:spacing w:val="5"/>
                <w:sz w:val="24"/>
                <w:szCs w:val="24"/>
              </w:rPr>
            </w:pPr>
          </w:p>
        </w:tc>
      </w:tr>
      <w:tr w:rsidR="00AE2DF3" w:rsidRPr="00826CCE" w14:paraId="5AB1A749"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2F3BC203"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228EC894"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F80FB44"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6C6B8D55"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7519F2B5"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3C44B768"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1234671A"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7F640C9C" w14:textId="77777777" w:rsidR="00AE2DF3" w:rsidRPr="00826CCE" w:rsidRDefault="00AE2DF3" w:rsidP="00654430">
            <w:pPr>
              <w:tabs>
                <w:tab w:val="left" w:pos="1803"/>
              </w:tabs>
              <w:rPr>
                <w:iCs/>
                <w:spacing w:val="5"/>
                <w:sz w:val="24"/>
                <w:szCs w:val="24"/>
              </w:rPr>
            </w:pPr>
            <w:r w:rsidRPr="00826CCE">
              <w:rPr>
                <w:sz w:val="24"/>
                <w:szCs w:val="24"/>
              </w:rPr>
              <w:t>ENG 102 Rhetoric and Composition II</w:t>
            </w:r>
          </w:p>
        </w:tc>
      </w:tr>
      <w:tr w:rsidR="00AE2DF3" w:rsidRPr="00826CCE" w14:paraId="4F7DE0F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33CD8A3"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404FC679" w14:textId="77777777" w:rsidR="00AE2DF3" w:rsidRPr="00826CCE" w:rsidRDefault="00AE2DF3" w:rsidP="00654430">
            <w:pPr>
              <w:tabs>
                <w:tab w:val="left" w:pos="1803"/>
              </w:tabs>
              <w:rPr>
                <w:iCs/>
                <w:spacing w:val="5"/>
                <w:sz w:val="24"/>
                <w:szCs w:val="24"/>
              </w:rPr>
            </w:pPr>
            <w:r w:rsidRPr="00826CCE">
              <w:rPr>
                <w:sz w:val="24"/>
                <w:szCs w:val="24"/>
              </w:rPr>
              <w:t>A continuation of ENG 101; provides further practice in writing at the college level for a variety of purposes and audiences, using both fixed and open or developing forms. Research paper required.</w:t>
            </w:r>
          </w:p>
        </w:tc>
      </w:tr>
      <w:tr w:rsidR="00AE2DF3" w:rsidRPr="00826CCE" w14:paraId="35588162" w14:textId="77777777" w:rsidTr="006D3B77">
        <w:trPr>
          <w:trHeight w:val="161"/>
        </w:trPr>
        <w:tc>
          <w:tcPr>
            <w:tcW w:w="2898" w:type="dxa"/>
            <w:gridSpan w:val="2"/>
            <w:tcBorders>
              <w:top w:val="single" w:sz="4" w:space="0" w:color="auto"/>
            </w:tcBorders>
            <w:shd w:val="clear" w:color="auto" w:fill="BFBFBF"/>
          </w:tcPr>
          <w:p w14:paraId="2B2BD80B"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4C0BEAF2"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004134AA"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608DFCB4"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42245FE8"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08801955"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419B65F2" w14:textId="77777777" w:rsidTr="006D3B77">
        <w:trPr>
          <w:trHeight w:val="720"/>
        </w:trPr>
        <w:tc>
          <w:tcPr>
            <w:tcW w:w="2898" w:type="dxa"/>
            <w:gridSpan w:val="2"/>
            <w:shd w:val="clear" w:color="auto" w:fill="DBE5F1"/>
            <w:vAlign w:val="center"/>
          </w:tcPr>
          <w:p w14:paraId="1F686C96"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bottom"/>
          </w:tcPr>
          <w:p w14:paraId="041A841F" w14:textId="77777777" w:rsidR="00AE2DF3" w:rsidRPr="00826CCE" w:rsidRDefault="00AE2DF3" w:rsidP="00654430">
            <w:pPr>
              <w:jc w:val="center"/>
              <w:rPr>
                <w:iCs/>
                <w:spacing w:val="5"/>
                <w:sz w:val="24"/>
                <w:szCs w:val="24"/>
              </w:rPr>
            </w:pPr>
            <w:r w:rsidRPr="00826CCE">
              <w:rPr>
                <w:color w:val="000000"/>
                <w:sz w:val="24"/>
                <w:szCs w:val="24"/>
              </w:rPr>
              <w:t>536</w:t>
            </w:r>
          </w:p>
        </w:tc>
        <w:tc>
          <w:tcPr>
            <w:tcW w:w="1350" w:type="dxa"/>
            <w:vAlign w:val="bottom"/>
          </w:tcPr>
          <w:p w14:paraId="084B53A2" w14:textId="77777777" w:rsidR="00AE2DF3" w:rsidRPr="00826CCE" w:rsidRDefault="00AE2DF3" w:rsidP="00654430">
            <w:pPr>
              <w:jc w:val="center"/>
              <w:rPr>
                <w:iCs/>
                <w:spacing w:val="5"/>
                <w:sz w:val="24"/>
                <w:szCs w:val="24"/>
              </w:rPr>
            </w:pPr>
            <w:r w:rsidRPr="00826CCE">
              <w:rPr>
                <w:color w:val="000000"/>
                <w:sz w:val="24"/>
                <w:szCs w:val="24"/>
              </w:rPr>
              <w:t>448</w:t>
            </w:r>
          </w:p>
        </w:tc>
        <w:tc>
          <w:tcPr>
            <w:tcW w:w="1348" w:type="dxa"/>
            <w:vAlign w:val="bottom"/>
          </w:tcPr>
          <w:p w14:paraId="4CD4346F" w14:textId="77777777" w:rsidR="00AE2DF3" w:rsidRPr="00826CCE" w:rsidRDefault="00AE2DF3" w:rsidP="00654430">
            <w:pPr>
              <w:jc w:val="center"/>
              <w:rPr>
                <w:iCs/>
                <w:spacing w:val="5"/>
                <w:sz w:val="24"/>
                <w:szCs w:val="24"/>
              </w:rPr>
            </w:pPr>
            <w:r w:rsidRPr="00826CCE">
              <w:rPr>
                <w:color w:val="000000"/>
                <w:sz w:val="24"/>
                <w:szCs w:val="24"/>
              </w:rPr>
              <w:t>487</w:t>
            </w:r>
          </w:p>
        </w:tc>
        <w:tc>
          <w:tcPr>
            <w:tcW w:w="1303" w:type="dxa"/>
            <w:vAlign w:val="bottom"/>
          </w:tcPr>
          <w:p w14:paraId="03EC6437" w14:textId="77777777" w:rsidR="00AE2DF3" w:rsidRPr="00826CCE" w:rsidRDefault="00AE2DF3" w:rsidP="00654430">
            <w:pPr>
              <w:jc w:val="center"/>
              <w:rPr>
                <w:iCs/>
                <w:spacing w:val="5"/>
                <w:sz w:val="24"/>
                <w:szCs w:val="24"/>
              </w:rPr>
            </w:pPr>
            <w:r w:rsidRPr="00826CCE">
              <w:rPr>
                <w:color w:val="000000"/>
                <w:sz w:val="24"/>
                <w:szCs w:val="24"/>
              </w:rPr>
              <w:t>500</w:t>
            </w:r>
          </w:p>
        </w:tc>
        <w:tc>
          <w:tcPr>
            <w:tcW w:w="1080" w:type="dxa"/>
            <w:vAlign w:val="bottom"/>
          </w:tcPr>
          <w:p w14:paraId="1ECD35F3" w14:textId="77777777" w:rsidR="00AE2DF3" w:rsidRPr="00826CCE" w:rsidRDefault="00AE2DF3" w:rsidP="00654430">
            <w:pPr>
              <w:jc w:val="center"/>
              <w:rPr>
                <w:iCs/>
                <w:spacing w:val="5"/>
                <w:sz w:val="24"/>
                <w:szCs w:val="24"/>
              </w:rPr>
            </w:pPr>
            <w:r w:rsidRPr="00826CCE">
              <w:rPr>
                <w:color w:val="000000"/>
                <w:sz w:val="24"/>
                <w:szCs w:val="24"/>
              </w:rPr>
              <w:t>415</w:t>
            </w:r>
          </w:p>
        </w:tc>
      </w:tr>
      <w:tr w:rsidR="00AE2DF3" w:rsidRPr="00826CCE" w14:paraId="15E95845" w14:textId="77777777" w:rsidTr="006D3B77">
        <w:trPr>
          <w:trHeight w:val="720"/>
        </w:trPr>
        <w:tc>
          <w:tcPr>
            <w:tcW w:w="2898" w:type="dxa"/>
            <w:gridSpan w:val="2"/>
            <w:shd w:val="clear" w:color="auto" w:fill="DBE5F1"/>
            <w:vAlign w:val="center"/>
          </w:tcPr>
          <w:p w14:paraId="01A2D760" w14:textId="77777777" w:rsidR="00AE2DF3" w:rsidRPr="00826CCE" w:rsidRDefault="00AE2DF3" w:rsidP="00654430">
            <w:pPr>
              <w:rPr>
                <w:iCs/>
                <w:spacing w:val="5"/>
                <w:sz w:val="24"/>
                <w:szCs w:val="24"/>
              </w:rPr>
            </w:pPr>
            <w:r w:rsidRPr="00826CCE">
              <w:rPr>
                <w:iCs/>
                <w:spacing w:val="5"/>
                <w:sz w:val="24"/>
                <w:szCs w:val="24"/>
              </w:rPr>
              <w:lastRenderedPageBreak/>
              <w:t>Credit Hours Produced</w:t>
            </w:r>
          </w:p>
        </w:tc>
        <w:tc>
          <w:tcPr>
            <w:tcW w:w="1261" w:type="dxa"/>
            <w:vAlign w:val="bottom"/>
          </w:tcPr>
          <w:p w14:paraId="5F2D24E9" w14:textId="77777777" w:rsidR="00AE2DF3" w:rsidRPr="00826CCE" w:rsidRDefault="00AE2DF3" w:rsidP="00654430">
            <w:pPr>
              <w:jc w:val="center"/>
              <w:rPr>
                <w:iCs/>
                <w:spacing w:val="5"/>
                <w:sz w:val="24"/>
                <w:szCs w:val="24"/>
              </w:rPr>
            </w:pPr>
            <w:r w:rsidRPr="00826CCE">
              <w:rPr>
                <w:color w:val="000000"/>
                <w:sz w:val="24"/>
                <w:szCs w:val="24"/>
              </w:rPr>
              <w:t>1608</w:t>
            </w:r>
          </w:p>
        </w:tc>
        <w:tc>
          <w:tcPr>
            <w:tcW w:w="1350" w:type="dxa"/>
            <w:vAlign w:val="bottom"/>
          </w:tcPr>
          <w:p w14:paraId="61EDF0D6" w14:textId="77777777" w:rsidR="00AE2DF3" w:rsidRPr="00826CCE" w:rsidRDefault="00AE2DF3" w:rsidP="00654430">
            <w:pPr>
              <w:jc w:val="center"/>
              <w:rPr>
                <w:iCs/>
                <w:spacing w:val="5"/>
                <w:sz w:val="24"/>
                <w:szCs w:val="24"/>
              </w:rPr>
            </w:pPr>
            <w:r w:rsidRPr="00826CCE">
              <w:rPr>
                <w:color w:val="000000"/>
                <w:sz w:val="24"/>
                <w:szCs w:val="24"/>
              </w:rPr>
              <w:t>1344</w:t>
            </w:r>
          </w:p>
        </w:tc>
        <w:tc>
          <w:tcPr>
            <w:tcW w:w="1348" w:type="dxa"/>
            <w:vAlign w:val="bottom"/>
          </w:tcPr>
          <w:p w14:paraId="003D2028" w14:textId="77777777" w:rsidR="00AE2DF3" w:rsidRPr="00826CCE" w:rsidRDefault="00AE2DF3" w:rsidP="00654430">
            <w:pPr>
              <w:jc w:val="center"/>
              <w:rPr>
                <w:iCs/>
                <w:spacing w:val="5"/>
                <w:sz w:val="24"/>
                <w:szCs w:val="24"/>
              </w:rPr>
            </w:pPr>
            <w:r w:rsidRPr="00826CCE">
              <w:rPr>
                <w:color w:val="000000"/>
                <w:sz w:val="24"/>
                <w:szCs w:val="24"/>
              </w:rPr>
              <w:t>1461</w:t>
            </w:r>
          </w:p>
        </w:tc>
        <w:tc>
          <w:tcPr>
            <w:tcW w:w="1303" w:type="dxa"/>
            <w:vAlign w:val="bottom"/>
          </w:tcPr>
          <w:p w14:paraId="44074CE9" w14:textId="77777777" w:rsidR="00AE2DF3" w:rsidRPr="00826CCE" w:rsidRDefault="00AE2DF3" w:rsidP="00654430">
            <w:pPr>
              <w:jc w:val="center"/>
              <w:rPr>
                <w:iCs/>
                <w:spacing w:val="5"/>
                <w:sz w:val="24"/>
                <w:szCs w:val="24"/>
              </w:rPr>
            </w:pPr>
            <w:r w:rsidRPr="00826CCE">
              <w:rPr>
                <w:color w:val="000000"/>
                <w:sz w:val="24"/>
                <w:szCs w:val="24"/>
              </w:rPr>
              <w:t>1500</w:t>
            </w:r>
          </w:p>
        </w:tc>
        <w:tc>
          <w:tcPr>
            <w:tcW w:w="1080" w:type="dxa"/>
            <w:vAlign w:val="bottom"/>
          </w:tcPr>
          <w:p w14:paraId="671E7131" w14:textId="77777777" w:rsidR="00AE2DF3" w:rsidRPr="00826CCE" w:rsidRDefault="00AE2DF3" w:rsidP="00654430">
            <w:pPr>
              <w:jc w:val="center"/>
              <w:rPr>
                <w:iCs/>
                <w:spacing w:val="5"/>
                <w:sz w:val="24"/>
                <w:szCs w:val="24"/>
              </w:rPr>
            </w:pPr>
            <w:r w:rsidRPr="00826CCE">
              <w:rPr>
                <w:color w:val="000000"/>
                <w:sz w:val="24"/>
                <w:szCs w:val="24"/>
              </w:rPr>
              <w:t>1245</w:t>
            </w:r>
          </w:p>
        </w:tc>
      </w:tr>
      <w:tr w:rsidR="00AE2DF3" w:rsidRPr="00826CCE" w14:paraId="03F090F8" w14:textId="77777777" w:rsidTr="006D3B77">
        <w:trPr>
          <w:trHeight w:val="720"/>
        </w:trPr>
        <w:tc>
          <w:tcPr>
            <w:tcW w:w="2898" w:type="dxa"/>
            <w:gridSpan w:val="2"/>
            <w:tcBorders>
              <w:bottom w:val="single" w:sz="4" w:space="0" w:color="auto"/>
            </w:tcBorders>
            <w:shd w:val="clear" w:color="auto" w:fill="DBE5F1"/>
            <w:vAlign w:val="center"/>
          </w:tcPr>
          <w:p w14:paraId="33EBFF06"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bottom"/>
          </w:tcPr>
          <w:p w14:paraId="7FA3463E" w14:textId="77777777" w:rsidR="00AE2DF3" w:rsidRPr="00826CCE" w:rsidRDefault="00AE2DF3" w:rsidP="00654430">
            <w:pPr>
              <w:jc w:val="center"/>
              <w:rPr>
                <w:iCs/>
                <w:spacing w:val="5"/>
                <w:sz w:val="24"/>
                <w:szCs w:val="24"/>
              </w:rPr>
            </w:pPr>
            <w:r w:rsidRPr="00826CCE">
              <w:rPr>
                <w:color w:val="000000"/>
                <w:sz w:val="24"/>
                <w:szCs w:val="24"/>
              </w:rPr>
              <w:t>89.68%</w:t>
            </w:r>
          </w:p>
        </w:tc>
        <w:tc>
          <w:tcPr>
            <w:tcW w:w="1350" w:type="dxa"/>
            <w:tcBorders>
              <w:bottom w:val="single" w:sz="4" w:space="0" w:color="auto"/>
            </w:tcBorders>
            <w:vAlign w:val="bottom"/>
          </w:tcPr>
          <w:p w14:paraId="35CABA26" w14:textId="77777777" w:rsidR="00AE2DF3" w:rsidRPr="00826CCE" w:rsidRDefault="00AE2DF3" w:rsidP="00654430">
            <w:pPr>
              <w:jc w:val="center"/>
              <w:rPr>
                <w:iCs/>
                <w:spacing w:val="5"/>
                <w:sz w:val="24"/>
                <w:szCs w:val="24"/>
              </w:rPr>
            </w:pPr>
            <w:r w:rsidRPr="00826CCE">
              <w:rPr>
                <w:color w:val="000000"/>
                <w:sz w:val="24"/>
                <w:szCs w:val="24"/>
              </w:rPr>
              <w:t>90.93%</w:t>
            </w:r>
          </w:p>
        </w:tc>
        <w:tc>
          <w:tcPr>
            <w:tcW w:w="1348" w:type="dxa"/>
            <w:tcBorders>
              <w:bottom w:val="single" w:sz="4" w:space="0" w:color="auto"/>
            </w:tcBorders>
            <w:vAlign w:val="bottom"/>
          </w:tcPr>
          <w:p w14:paraId="3D5426EF" w14:textId="77777777" w:rsidR="00AE2DF3" w:rsidRPr="00826CCE" w:rsidRDefault="00AE2DF3" w:rsidP="00654430">
            <w:pPr>
              <w:jc w:val="center"/>
              <w:rPr>
                <w:iCs/>
                <w:spacing w:val="5"/>
                <w:sz w:val="24"/>
                <w:szCs w:val="24"/>
              </w:rPr>
            </w:pPr>
            <w:r w:rsidRPr="00826CCE">
              <w:rPr>
                <w:color w:val="000000"/>
                <w:sz w:val="24"/>
                <w:szCs w:val="24"/>
              </w:rPr>
              <w:t>91.01%</w:t>
            </w:r>
          </w:p>
        </w:tc>
        <w:tc>
          <w:tcPr>
            <w:tcW w:w="1303" w:type="dxa"/>
            <w:tcBorders>
              <w:bottom w:val="single" w:sz="4" w:space="0" w:color="auto"/>
            </w:tcBorders>
            <w:vAlign w:val="bottom"/>
          </w:tcPr>
          <w:p w14:paraId="60668493" w14:textId="77777777" w:rsidR="00AE2DF3" w:rsidRPr="00826CCE" w:rsidRDefault="00AE2DF3" w:rsidP="00654430">
            <w:pPr>
              <w:jc w:val="center"/>
              <w:rPr>
                <w:iCs/>
                <w:spacing w:val="5"/>
                <w:sz w:val="24"/>
                <w:szCs w:val="24"/>
              </w:rPr>
            </w:pPr>
            <w:r w:rsidRPr="00826CCE">
              <w:rPr>
                <w:color w:val="000000"/>
                <w:sz w:val="24"/>
                <w:szCs w:val="24"/>
              </w:rPr>
              <w:t>93.85%</w:t>
            </w:r>
          </w:p>
        </w:tc>
        <w:tc>
          <w:tcPr>
            <w:tcW w:w="1080" w:type="dxa"/>
            <w:tcBorders>
              <w:bottom w:val="single" w:sz="4" w:space="0" w:color="auto"/>
            </w:tcBorders>
            <w:vAlign w:val="bottom"/>
          </w:tcPr>
          <w:p w14:paraId="57F8EEDE" w14:textId="77777777" w:rsidR="00AE2DF3" w:rsidRPr="00826CCE" w:rsidRDefault="00AE2DF3" w:rsidP="00654430">
            <w:pPr>
              <w:jc w:val="center"/>
              <w:rPr>
                <w:iCs/>
                <w:spacing w:val="5"/>
                <w:sz w:val="24"/>
                <w:szCs w:val="24"/>
              </w:rPr>
            </w:pPr>
            <w:r w:rsidRPr="00826CCE">
              <w:rPr>
                <w:color w:val="000000"/>
                <w:sz w:val="24"/>
                <w:szCs w:val="24"/>
              </w:rPr>
              <w:t>91.22%</w:t>
            </w:r>
          </w:p>
        </w:tc>
      </w:tr>
      <w:tr w:rsidR="00AE2DF3" w:rsidRPr="00826CCE" w14:paraId="6990A792"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3EF63729"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06AEFB29"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01E61084"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72144967"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0F50F021"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2F18E833" w14:textId="77777777" w:rsidR="00AE2DF3" w:rsidRPr="00826CCE" w:rsidRDefault="00AE2DF3" w:rsidP="00654430">
            <w:pPr>
              <w:jc w:val="center"/>
              <w:rPr>
                <w:iCs/>
                <w:spacing w:val="5"/>
                <w:sz w:val="24"/>
                <w:szCs w:val="24"/>
              </w:rPr>
            </w:pPr>
          </w:p>
        </w:tc>
      </w:tr>
      <w:tr w:rsidR="00AE2DF3" w:rsidRPr="00826CCE" w14:paraId="1CEFC840"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6D796AF9"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6609B19D"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F40E858"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35E20E86"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3C540B43" w14:textId="77777777" w:rsidR="00AE2DF3" w:rsidRPr="00826CCE" w:rsidRDefault="00AE2DF3" w:rsidP="00654430">
            <w:pPr>
              <w:rPr>
                <w:iCs/>
                <w:spacing w:val="5"/>
                <w:sz w:val="24"/>
                <w:szCs w:val="24"/>
              </w:rPr>
            </w:pPr>
            <w:r w:rsidRPr="00826CCE">
              <w:rPr>
                <w:b/>
                <w:bCs/>
                <w:iCs/>
                <w:spacing w:val="5"/>
                <w:sz w:val="24"/>
                <w:szCs w:val="24"/>
              </w:rPr>
              <w:t>Communications, Languages &amp; Literature</w:t>
            </w:r>
          </w:p>
        </w:tc>
      </w:tr>
      <w:tr w:rsidR="00AE2DF3" w:rsidRPr="00826CCE" w14:paraId="4E6C196F"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81E8475"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45CC6C86" w14:textId="77777777" w:rsidR="00AE2DF3" w:rsidRPr="00826CCE" w:rsidRDefault="00AE2DF3" w:rsidP="00654430">
            <w:pPr>
              <w:tabs>
                <w:tab w:val="left" w:pos="1803"/>
              </w:tabs>
              <w:rPr>
                <w:iCs/>
                <w:spacing w:val="5"/>
                <w:sz w:val="24"/>
                <w:szCs w:val="24"/>
              </w:rPr>
            </w:pPr>
            <w:r w:rsidRPr="00826CCE">
              <w:rPr>
                <w:sz w:val="24"/>
                <w:szCs w:val="24"/>
              </w:rPr>
              <w:t>ENG 114 Fiction</w:t>
            </w:r>
          </w:p>
        </w:tc>
      </w:tr>
      <w:tr w:rsidR="00AE2DF3" w:rsidRPr="00826CCE" w14:paraId="372989F8"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24189F7A"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5FAAD13A" w14:textId="77777777" w:rsidR="00AE2DF3" w:rsidRPr="00826CCE" w:rsidRDefault="00AE2DF3" w:rsidP="00654430">
            <w:pPr>
              <w:tabs>
                <w:tab w:val="left" w:pos="1803"/>
              </w:tabs>
              <w:rPr>
                <w:iCs/>
                <w:spacing w:val="5"/>
                <w:sz w:val="24"/>
                <w:szCs w:val="24"/>
              </w:rPr>
            </w:pPr>
            <w:r w:rsidRPr="00826CCE">
              <w:rPr>
                <w:sz w:val="24"/>
                <w:szCs w:val="24"/>
              </w:rPr>
              <w:t>A study of fiction, including short stories and novels.</w:t>
            </w:r>
          </w:p>
        </w:tc>
      </w:tr>
      <w:tr w:rsidR="00AE2DF3" w:rsidRPr="00826CCE" w14:paraId="1B99B4FD" w14:textId="77777777" w:rsidTr="006D3B77">
        <w:trPr>
          <w:trHeight w:val="161"/>
        </w:trPr>
        <w:tc>
          <w:tcPr>
            <w:tcW w:w="2898" w:type="dxa"/>
            <w:gridSpan w:val="2"/>
            <w:tcBorders>
              <w:top w:val="single" w:sz="4" w:space="0" w:color="auto"/>
            </w:tcBorders>
            <w:shd w:val="clear" w:color="auto" w:fill="BFBFBF"/>
          </w:tcPr>
          <w:p w14:paraId="4F9EB826"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170B6778"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B8D1C05"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F78B2D9"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3472102A"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16E2F33A"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3A923012" w14:textId="77777777" w:rsidTr="006D3B77">
        <w:trPr>
          <w:trHeight w:val="720"/>
        </w:trPr>
        <w:tc>
          <w:tcPr>
            <w:tcW w:w="2898" w:type="dxa"/>
            <w:gridSpan w:val="2"/>
            <w:shd w:val="clear" w:color="auto" w:fill="DBE5F1"/>
            <w:vAlign w:val="center"/>
          </w:tcPr>
          <w:p w14:paraId="72C11B3C"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bottom"/>
          </w:tcPr>
          <w:p w14:paraId="753EB804" w14:textId="77777777" w:rsidR="00AE2DF3" w:rsidRPr="00826CCE" w:rsidRDefault="00AE2DF3" w:rsidP="00654430">
            <w:pPr>
              <w:jc w:val="center"/>
              <w:rPr>
                <w:iCs/>
                <w:spacing w:val="5"/>
                <w:sz w:val="24"/>
                <w:szCs w:val="24"/>
              </w:rPr>
            </w:pPr>
            <w:r w:rsidRPr="00826CCE">
              <w:rPr>
                <w:color w:val="000000"/>
                <w:sz w:val="24"/>
                <w:szCs w:val="24"/>
              </w:rPr>
              <w:t>28</w:t>
            </w:r>
          </w:p>
        </w:tc>
        <w:tc>
          <w:tcPr>
            <w:tcW w:w="1350" w:type="dxa"/>
            <w:vAlign w:val="bottom"/>
          </w:tcPr>
          <w:p w14:paraId="02266EF6" w14:textId="77777777" w:rsidR="00AE2DF3" w:rsidRPr="00826CCE" w:rsidRDefault="00AE2DF3" w:rsidP="00654430">
            <w:pPr>
              <w:jc w:val="center"/>
              <w:rPr>
                <w:iCs/>
                <w:spacing w:val="5"/>
                <w:sz w:val="24"/>
                <w:szCs w:val="24"/>
              </w:rPr>
            </w:pPr>
            <w:r w:rsidRPr="00826CCE">
              <w:rPr>
                <w:color w:val="000000"/>
                <w:sz w:val="24"/>
                <w:szCs w:val="24"/>
              </w:rPr>
              <w:t>28</w:t>
            </w:r>
          </w:p>
        </w:tc>
        <w:tc>
          <w:tcPr>
            <w:tcW w:w="1348" w:type="dxa"/>
            <w:vAlign w:val="bottom"/>
          </w:tcPr>
          <w:p w14:paraId="177B9070" w14:textId="77777777" w:rsidR="00AE2DF3" w:rsidRPr="00826CCE" w:rsidRDefault="00AE2DF3" w:rsidP="00654430">
            <w:pPr>
              <w:jc w:val="center"/>
              <w:rPr>
                <w:iCs/>
                <w:spacing w:val="5"/>
                <w:sz w:val="24"/>
                <w:szCs w:val="24"/>
              </w:rPr>
            </w:pPr>
            <w:r w:rsidRPr="00826CCE">
              <w:rPr>
                <w:color w:val="000000"/>
                <w:sz w:val="24"/>
                <w:szCs w:val="24"/>
              </w:rPr>
              <w:t>36</w:t>
            </w:r>
          </w:p>
        </w:tc>
        <w:tc>
          <w:tcPr>
            <w:tcW w:w="1303" w:type="dxa"/>
            <w:vAlign w:val="bottom"/>
          </w:tcPr>
          <w:p w14:paraId="7A60CD96" w14:textId="77777777" w:rsidR="00AE2DF3" w:rsidRPr="00826CCE" w:rsidRDefault="00AE2DF3" w:rsidP="00654430">
            <w:pPr>
              <w:jc w:val="center"/>
              <w:rPr>
                <w:iCs/>
                <w:spacing w:val="5"/>
                <w:sz w:val="24"/>
                <w:szCs w:val="24"/>
              </w:rPr>
            </w:pPr>
            <w:r w:rsidRPr="00826CCE">
              <w:rPr>
                <w:color w:val="000000"/>
                <w:sz w:val="24"/>
                <w:szCs w:val="24"/>
              </w:rPr>
              <w:t>29</w:t>
            </w:r>
          </w:p>
        </w:tc>
        <w:tc>
          <w:tcPr>
            <w:tcW w:w="1080" w:type="dxa"/>
            <w:vAlign w:val="bottom"/>
          </w:tcPr>
          <w:p w14:paraId="6EBBED79" w14:textId="77777777" w:rsidR="00AE2DF3" w:rsidRPr="00826CCE" w:rsidRDefault="00AE2DF3" w:rsidP="00654430">
            <w:pPr>
              <w:jc w:val="center"/>
              <w:rPr>
                <w:iCs/>
                <w:spacing w:val="5"/>
                <w:sz w:val="24"/>
                <w:szCs w:val="24"/>
              </w:rPr>
            </w:pPr>
            <w:r w:rsidRPr="00826CCE">
              <w:rPr>
                <w:color w:val="000000"/>
                <w:sz w:val="24"/>
                <w:szCs w:val="24"/>
              </w:rPr>
              <w:t>22</w:t>
            </w:r>
          </w:p>
        </w:tc>
      </w:tr>
      <w:tr w:rsidR="00AE2DF3" w:rsidRPr="00826CCE" w14:paraId="75483065" w14:textId="77777777" w:rsidTr="006D3B77">
        <w:trPr>
          <w:trHeight w:val="720"/>
        </w:trPr>
        <w:tc>
          <w:tcPr>
            <w:tcW w:w="2898" w:type="dxa"/>
            <w:gridSpan w:val="2"/>
            <w:shd w:val="clear" w:color="auto" w:fill="DBE5F1"/>
            <w:vAlign w:val="center"/>
          </w:tcPr>
          <w:p w14:paraId="154AF8C9"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bottom"/>
          </w:tcPr>
          <w:p w14:paraId="7836ED1D" w14:textId="77777777" w:rsidR="00AE2DF3" w:rsidRPr="00826CCE" w:rsidRDefault="00AE2DF3" w:rsidP="00654430">
            <w:pPr>
              <w:jc w:val="center"/>
              <w:rPr>
                <w:iCs/>
                <w:spacing w:val="5"/>
                <w:sz w:val="24"/>
                <w:szCs w:val="24"/>
              </w:rPr>
            </w:pPr>
            <w:r w:rsidRPr="00826CCE">
              <w:rPr>
                <w:color w:val="000000"/>
                <w:sz w:val="24"/>
                <w:szCs w:val="24"/>
              </w:rPr>
              <w:t>84</w:t>
            </w:r>
          </w:p>
        </w:tc>
        <w:tc>
          <w:tcPr>
            <w:tcW w:w="1350" w:type="dxa"/>
            <w:vAlign w:val="bottom"/>
          </w:tcPr>
          <w:p w14:paraId="6E337748" w14:textId="77777777" w:rsidR="00AE2DF3" w:rsidRPr="00826CCE" w:rsidRDefault="00AE2DF3" w:rsidP="00654430">
            <w:pPr>
              <w:jc w:val="center"/>
              <w:rPr>
                <w:iCs/>
                <w:spacing w:val="5"/>
                <w:sz w:val="24"/>
                <w:szCs w:val="24"/>
              </w:rPr>
            </w:pPr>
            <w:r w:rsidRPr="00826CCE">
              <w:rPr>
                <w:color w:val="000000"/>
                <w:sz w:val="24"/>
                <w:szCs w:val="24"/>
              </w:rPr>
              <w:t>84</w:t>
            </w:r>
          </w:p>
        </w:tc>
        <w:tc>
          <w:tcPr>
            <w:tcW w:w="1348" w:type="dxa"/>
            <w:vAlign w:val="bottom"/>
          </w:tcPr>
          <w:p w14:paraId="4773E7D6" w14:textId="77777777" w:rsidR="00AE2DF3" w:rsidRPr="00826CCE" w:rsidRDefault="00AE2DF3" w:rsidP="00654430">
            <w:pPr>
              <w:jc w:val="center"/>
              <w:rPr>
                <w:iCs/>
                <w:spacing w:val="5"/>
                <w:sz w:val="24"/>
                <w:szCs w:val="24"/>
              </w:rPr>
            </w:pPr>
            <w:r w:rsidRPr="00826CCE">
              <w:rPr>
                <w:color w:val="000000"/>
                <w:sz w:val="24"/>
                <w:szCs w:val="24"/>
              </w:rPr>
              <w:t>108</w:t>
            </w:r>
          </w:p>
        </w:tc>
        <w:tc>
          <w:tcPr>
            <w:tcW w:w="1303" w:type="dxa"/>
            <w:vAlign w:val="bottom"/>
          </w:tcPr>
          <w:p w14:paraId="4491DF20" w14:textId="77777777" w:rsidR="00AE2DF3" w:rsidRPr="00826CCE" w:rsidRDefault="00AE2DF3" w:rsidP="00654430">
            <w:pPr>
              <w:jc w:val="center"/>
              <w:rPr>
                <w:iCs/>
                <w:spacing w:val="5"/>
                <w:sz w:val="24"/>
                <w:szCs w:val="24"/>
              </w:rPr>
            </w:pPr>
            <w:r w:rsidRPr="00826CCE">
              <w:rPr>
                <w:color w:val="000000"/>
                <w:sz w:val="24"/>
                <w:szCs w:val="24"/>
              </w:rPr>
              <w:t>87</w:t>
            </w:r>
          </w:p>
        </w:tc>
        <w:tc>
          <w:tcPr>
            <w:tcW w:w="1080" w:type="dxa"/>
            <w:vAlign w:val="bottom"/>
          </w:tcPr>
          <w:p w14:paraId="2B29950F" w14:textId="77777777" w:rsidR="00AE2DF3" w:rsidRPr="00826CCE" w:rsidRDefault="00AE2DF3" w:rsidP="00654430">
            <w:pPr>
              <w:jc w:val="center"/>
              <w:rPr>
                <w:iCs/>
                <w:spacing w:val="5"/>
                <w:sz w:val="24"/>
                <w:szCs w:val="24"/>
              </w:rPr>
            </w:pPr>
            <w:r w:rsidRPr="00826CCE">
              <w:rPr>
                <w:color w:val="000000"/>
                <w:sz w:val="24"/>
                <w:szCs w:val="24"/>
              </w:rPr>
              <w:t>66</w:t>
            </w:r>
          </w:p>
        </w:tc>
      </w:tr>
      <w:tr w:rsidR="00AE2DF3" w:rsidRPr="00826CCE" w14:paraId="2531FECF" w14:textId="77777777" w:rsidTr="006D3B77">
        <w:trPr>
          <w:trHeight w:val="720"/>
        </w:trPr>
        <w:tc>
          <w:tcPr>
            <w:tcW w:w="2898" w:type="dxa"/>
            <w:gridSpan w:val="2"/>
            <w:tcBorders>
              <w:bottom w:val="single" w:sz="4" w:space="0" w:color="auto"/>
            </w:tcBorders>
            <w:shd w:val="clear" w:color="auto" w:fill="DBE5F1"/>
            <w:vAlign w:val="center"/>
          </w:tcPr>
          <w:p w14:paraId="6D758BA0"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bottom"/>
          </w:tcPr>
          <w:p w14:paraId="517A598F" w14:textId="77777777" w:rsidR="00AE2DF3" w:rsidRPr="00826CCE" w:rsidRDefault="00AE2DF3" w:rsidP="00654430">
            <w:pPr>
              <w:jc w:val="center"/>
              <w:rPr>
                <w:iCs/>
                <w:spacing w:val="5"/>
                <w:sz w:val="24"/>
                <w:szCs w:val="24"/>
              </w:rPr>
            </w:pPr>
            <w:r w:rsidRPr="00826CCE">
              <w:rPr>
                <w:color w:val="000000"/>
                <w:sz w:val="24"/>
                <w:szCs w:val="24"/>
              </w:rPr>
              <w:t>96.15%</w:t>
            </w:r>
          </w:p>
        </w:tc>
        <w:tc>
          <w:tcPr>
            <w:tcW w:w="1350" w:type="dxa"/>
            <w:tcBorders>
              <w:bottom w:val="single" w:sz="4" w:space="0" w:color="auto"/>
            </w:tcBorders>
            <w:vAlign w:val="bottom"/>
          </w:tcPr>
          <w:p w14:paraId="5DCA9418" w14:textId="77777777" w:rsidR="00AE2DF3" w:rsidRPr="00826CCE" w:rsidRDefault="00AE2DF3" w:rsidP="00654430">
            <w:pPr>
              <w:jc w:val="center"/>
              <w:rPr>
                <w:iCs/>
                <w:spacing w:val="5"/>
                <w:sz w:val="24"/>
                <w:szCs w:val="24"/>
              </w:rPr>
            </w:pPr>
            <w:r w:rsidRPr="00826CCE">
              <w:rPr>
                <w:color w:val="000000"/>
                <w:sz w:val="24"/>
                <w:szCs w:val="24"/>
              </w:rPr>
              <w:t>100.00%</w:t>
            </w:r>
          </w:p>
        </w:tc>
        <w:tc>
          <w:tcPr>
            <w:tcW w:w="1348" w:type="dxa"/>
            <w:tcBorders>
              <w:bottom w:val="single" w:sz="4" w:space="0" w:color="auto"/>
            </w:tcBorders>
            <w:vAlign w:val="bottom"/>
          </w:tcPr>
          <w:p w14:paraId="3FA0520F" w14:textId="77777777" w:rsidR="00AE2DF3" w:rsidRPr="00826CCE" w:rsidRDefault="00AE2DF3" w:rsidP="00654430">
            <w:pPr>
              <w:jc w:val="center"/>
              <w:rPr>
                <w:iCs/>
                <w:spacing w:val="5"/>
                <w:sz w:val="24"/>
                <w:szCs w:val="24"/>
              </w:rPr>
            </w:pPr>
            <w:r w:rsidRPr="00826CCE">
              <w:rPr>
                <w:color w:val="000000"/>
                <w:sz w:val="24"/>
                <w:szCs w:val="24"/>
              </w:rPr>
              <w:t>94.12%</w:t>
            </w:r>
          </w:p>
        </w:tc>
        <w:tc>
          <w:tcPr>
            <w:tcW w:w="1303" w:type="dxa"/>
            <w:tcBorders>
              <w:bottom w:val="single" w:sz="4" w:space="0" w:color="auto"/>
            </w:tcBorders>
            <w:vAlign w:val="bottom"/>
          </w:tcPr>
          <w:p w14:paraId="0478CE2A" w14:textId="77777777" w:rsidR="00AE2DF3" w:rsidRPr="00826CCE" w:rsidRDefault="00AE2DF3" w:rsidP="00654430">
            <w:pPr>
              <w:jc w:val="center"/>
              <w:rPr>
                <w:iCs/>
                <w:spacing w:val="5"/>
                <w:sz w:val="24"/>
                <w:szCs w:val="24"/>
              </w:rPr>
            </w:pPr>
            <w:r w:rsidRPr="00826CCE">
              <w:rPr>
                <w:color w:val="000000"/>
                <w:sz w:val="24"/>
                <w:szCs w:val="24"/>
              </w:rPr>
              <w:t>92.86%</w:t>
            </w:r>
          </w:p>
        </w:tc>
        <w:tc>
          <w:tcPr>
            <w:tcW w:w="1080" w:type="dxa"/>
            <w:tcBorders>
              <w:bottom w:val="single" w:sz="4" w:space="0" w:color="auto"/>
            </w:tcBorders>
            <w:vAlign w:val="bottom"/>
          </w:tcPr>
          <w:p w14:paraId="2989C407" w14:textId="77777777" w:rsidR="00AE2DF3" w:rsidRPr="00826CCE" w:rsidRDefault="00AE2DF3" w:rsidP="00654430">
            <w:pPr>
              <w:jc w:val="center"/>
              <w:rPr>
                <w:iCs/>
                <w:spacing w:val="5"/>
                <w:sz w:val="24"/>
                <w:szCs w:val="24"/>
              </w:rPr>
            </w:pPr>
            <w:r w:rsidRPr="00826CCE">
              <w:rPr>
                <w:color w:val="000000"/>
                <w:sz w:val="24"/>
                <w:szCs w:val="24"/>
              </w:rPr>
              <w:t>86.36%</w:t>
            </w:r>
          </w:p>
        </w:tc>
      </w:tr>
      <w:tr w:rsidR="00AE2DF3" w:rsidRPr="00826CCE" w14:paraId="59A801BE"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0A0922DE"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1B8B660F"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4DD704E5"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4CE3AEEA"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55BA2C29"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23D02F9" w14:textId="77777777" w:rsidR="00AE2DF3" w:rsidRPr="00826CCE" w:rsidRDefault="00AE2DF3" w:rsidP="00654430">
            <w:pPr>
              <w:jc w:val="center"/>
              <w:rPr>
                <w:iCs/>
                <w:spacing w:val="5"/>
                <w:sz w:val="24"/>
                <w:szCs w:val="24"/>
              </w:rPr>
            </w:pPr>
          </w:p>
        </w:tc>
      </w:tr>
      <w:tr w:rsidR="00AE2DF3" w:rsidRPr="00826CCE" w14:paraId="0B9B30C6"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D57B675"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48FF7793"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1139D26C"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5BAAE4C2"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4616D598"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750D105E" w14:textId="77777777" w:rsidR="00AE2DF3" w:rsidRPr="00826CCE" w:rsidRDefault="00AE2DF3" w:rsidP="00654430">
            <w:pPr>
              <w:rPr>
                <w:iCs/>
                <w:spacing w:val="5"/>
                <w:sz w:val="24"/>
                <w:szCs w:val="24"/>
              </w:rPr>
            </w:pPr>
          </w:p>
        </w:tc>
      </w:tr>
      <w:tr w:rsidR="00AE2DF3" w:rsidRPr="00826CCE" w14:paraId="7D6E1F4F"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24A3ED7"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2559B47E" w14:textId="77777777" w:rsidR="00AE2DF3" w:rsidRPr="00826CCE" w:rsidRDefault="00AE2DF3" w:rsidP="00654430">
            <w:pPr>
              <w:tabs>
                <w:tab w:val="left" w:pos="1803"/>
              </w:tabs>
              <w:rPr>
                <w:iCs/>
                <w:spacing w:val="5"/>
                <w:sz w:val="24"/>
                <w:szCs w:val="24"/>
              </w:rPr>
            </w:pPr>
            <w:r w:rsidRPr="00826CCE">
              <w:rPr>
                <w:sz w:val="24"/>
                <w:szCs w:val="24"/>
              </w:rPr>
              <w:t>ENG 130 Introduction to Film</w:t>
            </w:r>
          </w:p>
        </w:tc>
      </w:tr>
      <w:tr w:rsidR="00AE2DF3" w:rsidRPr="00826CCE" w14:paraId="121DBF2F"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04B41C3A"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0CABA0BC" w14:textId="77777777" w:rsidR="00AE2DF3" w:rsidRPr="00826CCE" w:rsidRDefault="00AE2DF3" w:rsidP="00654430">
            <w:pPr>
              <w:tabs>
                <w:tab w:val="left" w:pos="1803"/>
              </w:tabs>
              <w:rPr>
                <w:b/>
                <w:bCs/>
                <w:iCs/>
                <w:spacing w:val="5"/>
                <w:sz w:val="24"/>
                <w:szCs w:val="24"/>
              </w:rPr>
            </w:pPr>
            <w:r w:rsidRPr="00826CCE">
              <w:rPr>
                <w:sz w:val="24"/>
                <w:szCs w:val="24"/>
              </w:rPr>
              <w:t xml:space="preserve">This course introduces the basics of film production and analysis </w:t>
            </w:r>
            <w:proofErr w:type="gramStart"/>
            <w:r w:rsidRPr="00826CCE">
              <w:rPr>
                <w:sz w:val="24"/>
                <w:szCs w:val="24"/>
              </w:rPr>
              <w:t>in order to</w:t>
            </w:r>
            <w:proofErr w:type="gramEnd"/>
            <w:r w:rsidRPr="00826CCE">
              <w:rPr>
                <w:sz w:val="24"/>
                <w:szCs w:val="24"/>
              </w:rPr>
              <w:t xml:space="preserve"> help students understand and enjoy film as an art form. Students will be introduced to the formal elements of film production as well as fundamental principles of genre </w:t>
            </w:r>
            <w:r w:rsidRPr="00826CCE">
              <w:rPr>
                <w:sz w:val="24"/>
                <w:szCs w:val="24"/>
              </w:rPr>
              <w:lastRenderedPageBreak/>
              <w:t xml:space="preserve">and narrative </w:t>
            </w:r>
            <w:proofErr w:type="gramStart"/>
            <w:r w:rsidRPr="00826CCE">
              <w:rPr>
                <w:sz w:val="24"/>
                <w:szCs w:val="24"/>
              </w:rPr>
              <w:t>in order to</w:t>
            </w:r>
            <w:proofErr w:type="gramEnd"/>
            <w:r w:rsidRPr="00826CCE">
              <w:rPr>
                <w:sz w:val="24"/>
                <w:szCs w:val="24"/>
              </w:rPr>
              <w:t xml:space="preserve"> understand how directors’ decisions regarding these elements and principles create meaning.</w:t>
            </w:r>
          </w:p>
          <w:p w14:paraId="2F420099" w14:textId="77777777" w:rsidR="00AE2DF3" w:rsidRPr="00826CCE" w:rsidRDefault="00AE2DF3" w:rsidP="00654430">
            <w:pPr>
              <w:tabs>
                <w:tab w:val="left" w:pos="1803"/>
              </w:tabs>
              <w:rPr>
                <w:iCs/>
                <w:spacing w:val="5"/>
                <w:sz w:val="24"/>
                <w:szCs w:val="24"/>
              </w:rPr>
            </w:pPr>
          </w:p>
        </w:tc>
      </w:tr>
      <w:tr w:rsidR="00AE2DF3" w:rsidRPr="00826CCE" w14:paraId="3675F99E" w14:textId="77777777" w:rsidTr="006D3B77">
        <w:trPr>
          <w:trHeight w:val="161"/>
        </w:trPr>
        <w:tc>
          <w:tcPr>
            <w:tcW w:w="2898" w:type="dxa"/>
            <w:gridSpan w:val="2"/>
            <w:tcBorders>
              <w:top w:val="single" w:sz="4" w:space="0" w:color="auto"/>
            </w:tcBorders>
            <w:shd w:val="clear" w:color="auto" w:fill="BFBFBF"/>
          </w:tcPr>
          <w:p w14:paraId="1A3C1A22"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0EC35CB3"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77C80A67"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0440748"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5CD8245B"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6AF790AC"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329A1F15" w14:textId="77777777" w:rsidTr="006D3B77">
        <w:trPr>
          <w:trHeight w:val="720"/>
        </w:trPr>
        <w:tc>
          <w:tcPr>
            <w:tcW w:w="2898" w:type="dxa"/>
            <w:gridSpan w:val="2"/>
            <w:shd w:val="clear" w:color="auto" w:fill="DBE5F1"/>
            <w:vAlign w:val="center"/>
          </w:tcPr>
          <w:p w14:paraId="66F5E1DC"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01E6AF5C" w14:textId="77777777" w:rsidR="00AE2DF3" w:rsidRPr="00826CCE" w:rsidRDefault="00AE2DF3" w:rsidP="00654430">
            <w:pPr>
              <w:jc w:val="center"/>
              <w:rPr>
                <w:iCs/>
                <w:spacing w:val="5"/>
                <w:sz w:val="24"/>
                <w:szCs w:val="24"/>
              </w:rPr>
            </w:pPr>
            <w:r w:rsidRPr="00826CCE">
              <w:rPr>
                <w:iCs/>
                <w:spacing w:val="5"/>
                <w:sz w:val="24"/>
                <w:szCs w:val="24"/>
              </w:rPr>
              <w:t>48</w:t>
            </w:r>
          </w:p>
        </w:tc>
        <w:tc>
          <w:tcPr>
            <w:tcW w:w="1350" w:type="dxa"/>
            <w:vAlign w:val="center"/>
          </w:tcPr>
          <w:p w14:paraId="09E20842" w14:textId="77777777" w:rsidR="00AE2DF3" w:rsidRPr="00826CCE" w:rsidRDefault="00AE2DF3" w:rsidP="00654430">
            <w:pPr>
              <w:jc w:val="center"/>
              <w:rPr>
                <w:iCs/>
                <w:spacing w:val="5"/>
                <w:sz w:val="24"/>
                <w:szCs w:val="24"/>
              </w:rPr>
            </w:pPr>
            <w:r w:rsidRPr="00826CCE">
              <w:rPr>
                <w:iCs/>
                <w:spacing w:val="5"/>
                <w:sz w:val="24"/>
                <w:szCs w:val="24"/>
              </w:rPr>
              <w:t>49</w:t>
            </w:r>
          </w:p>
        </w:tc>
        <w:tc>
          <w:tcPr>
            <w:tcW w:w="1348" w:type="dxa"/>
            <w:vAlign w:val="center"/>
          </w:tcPr>
          <w:p w14:paraId="3F63896C" w14:textId="77777777" w:rsidR="00AE2DF3" w:rsidRPr="00826CCE" w:rsidRDefault="00AE2DF3" w:rsidP="00654430">
            <w:pPr>
              <w:jc w:val="center"/>
              <w:rPr>
                <w:iCs/>
                <w:spacing w:val="5"/>
                <w:sz w:val="24"/>
                <w:szCs w:val="24"/>
              </w:rPr>
            </w:pPr>
            <w:r w:rsidRPr="00826CCE">
              <w:rPr>
                <w:iCs/>
                <w:spacing w:val="5"/>
                <w:sz w:val="24"/>
                <w:szCs w:val="24"/>
              </w:rPr>
              <w:t>84</w:t>
            </w:r>
          </w:p>
        </w:tc>
        <w:tc>
          <w:tcPr>
            <w:tcW w:w="1303" w:type="dxa"/>
            <w:vAlign w:val="center"/>
          </w:tcPr>
          <w:p w14:paraId="689BBC9B" w14:textId="77777777" w:rsidR="00AE2DF3" w:rsidRPr="00826CCE" w:rsidRDefault="00AE2DF3" w:rsidP="00654430">
            <w:pPr>
              <w:jc w:val="center"/>
              <w:rPr>
                <w:iCs/>
                <w:spacing w:val="5"/>
                <w:sz w:val="24"/>
                <w:szCs w:val="24"/>
              </w:rPr>
            </w:pPr>
            <w:r w:rsidRPr="00826CCE">
              <w:rPr>
                <w:iCs/>
                <w:spacing w:val="5"/>
                <w:sz w:val="24"/>
                <w:szCs w:val="24"/>
              </w:rPr>
              <w:t>129</w:t>
            </w:r>
          </w:p>
        </w:tc>
        <w:tc>
          <w:tcPr>
            <w:tcW w:w="1080" w:type="dxa"/>
            <w:vAlign w:val="center"/>
          </w:tcPr>
          <w:p w14:paraId="399F62B2" w14:textId="77777777" w:rsidR="00AE2DF3" w:rsidRPr="00826CCE" w:rsidRDefault="00AE2DF3" w:rsidP="00654430">
            <w:pPr>
              <w:jc w:val="center"/>
              <w:rPr>
                <w:iCs/>
                <w:spacing w:val="5"/>
                <w:sz w:val="24"/>
                <w:szCs w:val="24"/>
              </w:rPr>
            </w:pPr>
            <w:r w:rsidRPr="00826CCE">
              <w:rPr>
                <w:iCs/>
                <w:spacing w:val="5"/>
                <w:sz w:val="24"/>
                <w:szCs w:val="24"/>
              </w:rPr>
              <w:t>161</w:t>
            </w:r>
          </w:p>
        </w:tc>
      </w:tr>
      <w:tr w:rsidR="00AE2DF3" w:rsidRPr="00826CCE" w14:paraId="6B3F21A6" w14:textId="77777777" w:rsidTr="006D3B77">
        <w:trPr>
          <w:trHeight w:val="720"/>
        </w:trPr>
        <w:tc>
          <w:tcPr>
            <w:tcW w:w="2898" w:type="dxa"/>
            <w:gridSpan w:val="2"/>
            <w:shd w:val="clear" w:color="auto" w:fill="DBE5F1"/>
            <w:vAlign w:val="center"/>
          </w:tcPr>
          <w:p w14:paraId="5DA728FE"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70DC733C" w14:textId="77777777" w:rsidR="00AE2DF3" w:rsidRPr="00826CCE" w:rsidRDefault="00AE2DF3" w:rsidP="00654430">
            <w:pPr>
              <w:jc w:val="center"/>
              <w:rPr>
                <w:iCs/>
                <w:spacing w:val="5"/>
                <w:sz w:val="24"/>
                <w:szCs w:val="24"/>
              </w:rPr>
            </w:pPr>
            <w:r w:rsidRPr="00826CCE">
              <w:rPr>
                <w:iCs/>
                <w:spacing w:val="5"/>
                <w:sz w:val="24"/>
                <w:szCs w:val="24"/>
              </w:rPr>
              <w:t>144</w:t>
            </w:r>
          </w:p>
        </w:tc>
        <w:tc>
          <w:tcPr>
            <w:tcW w:w="1350" w:type="dxa"/>
            <w:vAlign w:val="center"/>
          </w:tcPr>
          <w:p w14:paraId="543DB244" w14:textId="77777777" w:rsidR="00AE2DF3" w:rsidRPr="00826CCE" w:rsidRDefault="00AE2DF3" w:rsidP="00654430">
            <w:pPr>
              <w:jc w:val="center"/>
              <w:rPr>
                <w:iCs/>
                <w:spacing w:val="5"/>
                <w:sz w:val="24"/>
                <w:szCs w:val="24"/>
              </w:rPr>
            </w:pPr>
            <w:r w:rsidRPr="00826CCE">
              <w:rPr>
                <w:iCs/>
                <w:spacing w:val="5"/>
                <w:sz w:val="24"/>
                <w:szCs w:val="24"/>
              </w:rPr>
              <w:t>147</w:t>
            </w:r>
          </w:p>
        </w:tc>
        <w:tc>
          <w:tcPr>
            <w:tcW w:w="1348" w:type="dxa"/>
            <w:vAlign w:val="center"/>
          </w:tcPr>
          <w:p w14:paraId="5DECC314" w14:textId="77777777" w:rsidR="00AE2DF3" w:rsidRPr="00826CCE" w:rsidRDefault="00AE2DF3" w:rsidP="00654430">
            <w:pPr>
              <w:jc w:val="center"/>
              <w:rPr>
                <w:iCs/>
                <w:spacing w:val="5"/>
                <w:sz w:val="24"/>
                <w:szCs w:val="24"/>
              </w:rPr>
            </w:pPr>
            <w:r w:rsidRPr="00826CCE">
              <w:rPr>
                <w:iCs/>
                <w:spacing w:val="5"/>
                <w:sz w:val="24"/>
                <w:szCs w:val="24"/>
              </w:rPr>
              <w:t>252</w:t>
            </w:r>
          </w:p>
        </w:tc>
        <w:tc>
          <w:tcPr>
            <w:tcW w:w="1303" w:type="dxa"/>
            <w:vAlign w:val="center"/>
          </w:tcPr>
          <w:p w14:paraId="5F04B114" w14:textId="77777777" w:rsidR="00AE2DF3" w:rsidRPr="00826CCE" w:rsidRDefault="00AE2DF3" w:rsidP="00654430">
            <w:pPr>
              <w:jc w:val="center"/>
              <w:rPr>
                <w:iCs/>
                <w:spacing w:val="5"/>
                <w:sz w:val="24"/>
                <w:szCs w:val="24"/>
              </w:rPr>
            </w:pPr>
            <w:r w:rsidRPr="00826CCE">
              <w:rPr>
                <w:iCs/>
                <w:spacing w:val="5"/>
                <w:sz w:val="24"/>
                <w:szCs w:val="24"/>
              </w:rPr>
              <w:t>387</w:t>
            </w:r>
          </w:p>
        </w:tc>
        <w:tc>
          <w:tcPr>
            <w:tcW w:w="1080" w:type="dxa"/>
            <w:vAlign w:val="center"/>
          </w:tcPr>
          <w:p w14:paraId="520A2BCC" w14:textId="77777777" w:rsidR="00AE2DF3" w:rsidRPr="00826CCE" w:rsidRDefault="00AE2DF3" w:rsidP="00654430">
            <w:pPr>
              <w:jc w:val="center"/>
              <w:rPr>
                <w:iCs/>
                <w:spacing w:val="5"/>
                <w:sz w:val="24"/>
                <w:szCs w:val="24"/>
              </w:rPr>
            </w:pPr>
            <w:r w:rsidRPr="00826CCE">
              <w:rPr>
                <w:iCs/>
                <w:spacing w:val="5"/>
                <w:sz w:val="24"/>
                <w:szCs w:val="24"/>
              </w:rPr>
              <w:t>483</w:t>
            </w:r>
          </w:p>
        </w:tc>
      </w:tr>
      <w:tr w:rsidR="00AE2DF3" w:rsidRPr="00826CCE" w14:paraId="274F6246" w14:textId="77777777" w:rsidTr="006D3B77">
        <w:trPr>
          <w:trHeight w:val="720"/>
        </w:trPr>
        <w:tc>
          <w:tcPr>
            <w:tcW w:w="2898" w:type="dxa"/>
            <w:gridSpan w:val="2"/>
            <w:tcBorders>
              <w:bottom w:val="single" w:sz="4" w:space="0" w:color="auto"/>
            </w:tcBorders>
            <w:shd w:val="clear" w:color="auto" w:fill="DBE5F1"/>
            <w:vAlign w:val="center"/>
          </w:tcPr>
          <w:p w14:paraId="6FFAD6C3"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050DE19E" w14:textId="77777777" w:rsidR="00AE2DF3" w:rsidRPr="00826CCE" w:rsidRDefault="00AE2DF3" w:rsidP="00654430">
            <w:pPr>
              <w:jc w:val="center"/>
              <w:rPr>
                <w:iCs/>
                <w:spacing w:val="5"/>
                <w:sz w:val="24"/>
                <w:szCs w:val="24"/>
              </w:rPr>
            </w:pPr>
            <w:r w:rsidRPr="00826CCE">
              <w:rPr>
                <w:iCs/>
                <w:spacing w:val="5"/>
                <w:sz w:val="24"/>
                <w:szCs w:val="24"/>
              </w:rPr>
              <w:t>100%</w:t>
            </w:r>
          </w:p>
        </w:tc>
        <w:tc>
          <w:tcPr>
            <w:tcW w:w="1350" w:type="dxa"/>
            <w:tcBorders>
              <w:bottom w:val="single" w:sz="4" w:space="0" w:color="auto"/>
            </w:tcBorders>
            <w:vAlign w:val="center"/>
          </w:tcPr>
          <w:p w14:paraId="009517BC" w14:textId="77777777" w:rsidR="00AE2DF3" w:rsidRPr="00826CCE" w:rsidRDefault="00AE2DF3" w:rsidP="00654430">
            <w:pPr>
              <w:jc w:val="center"/>
              <w:rPr>
                <w:iCs/>
                <w:spacing w:val="5"/>
                <w:sz w:val="24"/>
                <w:szCs w:val="24"/>
              </w:rPr>
            </w:pPr>
            <w:r w:rsidRPr="00826CCE">
              <w:rPr>
                <w:iCs/>
                <w:spacing w:val="5"/>
                <w:sz w:val="24"/>
                <w:szCs w:val="24"/>
              </w:rPr>
              <w:t>93.75%</w:t>
            </w:r>
          </w:p>
        </w:tc>
        <w:tc>
          <w:tcPr>
            <w:tcW w:w="1348" w:type="dxa"/>
            <w:tcBorders>
              <w:bottom w:val="single" w:sz="4" w:space="0" w:color="auto"/>
            </w:tcBorders>
            <w:vAlign w:val="center"/>
          </w:tcPr>
          <w:p w14:paraId="72BC36A6" w14:textId="77777777" w:rsidR="00AE2DF3" w:rsidRPr="00826CCE" w:rsidRDefault="00AE2DF3" w:rsidP="00654430">
            <w:pPr>
              <w:jc w:val="center"/>
              <w:rPr>
                <w:iCs/>
                <w:spacing w:val="5"/>
                <w:sz w:val="24"/>
                <w:szCs w:val="24"/>
              </w:rPr>
            </w:pPr>
            <w:r w:rsidRPr="00826CCE">
              <w:rPr>
                <w:iCs/>
                <w:spacing w:val="5"/>
                <w:sz w:val="24"/>
                <w:szCs w:val="24"/>
              </w:rPr>
              <w:t>97.53%</w:t>
            </w:r>
          </w:p>
        </w:tc>
        <w:tc>
          <w:tcPr>
            <w:tcW w:w="1303" w:type="dxa"/>
            <w:tcBorders>
              <w:bottom w:val="single" w:sz="4" w:space="0" w:color="auto"/>
            </w:tcBorders>
            <w:vAlign w:val="center"/>
          </w:tcPr>
          <w:p w14:paraId="398976B7" w14:textId="77777777" w:rsidR="00AE2DF3" w:rsidRPr="00826CCE" w:rsidRDefault="00AE2DF3" w:rsidP="00654430">
            <w:pPr>
              <w:jc w:val="center"/>
              <w:rPr>
                <w:iCs/>
                <w:spacing w:val="5"/>
                <w:sz w:val="24"/>
                <w:szCs w:val="24"/>
              </w:rPr>
            </w:pPr>
            <w:r w:rsidRPr="00826CCE">
              <w:rPr>
                <w:iCs/>
                <w:spacing w:val="5"/>
                <w:sz w:val="24"/>
                <w:szCs w:val="24"/>
              </w:rPr>
              <w:t>92.62%</w:t>
            </w:r>
          </w:p>
        </w:tc>
        <w:tc>
          <w:tcPr>
            <w:tcW w:w="1080" w:type="dxa"/>
            <w:tcBorders>
              <w:bottom w:val="single" w:sz="4" w:space="0" w:color="auto"/>
            </w:tcBorders>
            <w:vAlign w:val="center"/>
          </w:tcPr>
          <w:p w14:paraId="699C2BF6" w14:textId="77777777" w:rsidR="00AE2DF3" w:rsidRPr="00826CCE" w:rsidRDefault="00AE2DF3" w:rsidP="00654430">
            <w:pPr>
              <w:jc w:val="center"/>
              <w:rPr>
                <w:iCs/>
                <w:spacing w:val="5"/>
                <w:sz w:val="24"/>
                <w:szCs w:val="24"/>
              </w:rPr>
            </w:pPr>
            <w:r w:rsidRPr="00826CCE">
              <w:rPr>
                <w:iCs/>
                <w:spacing w:val="5"/>
                <w:sz w:val="24"/>
                <w:szCs w:val="24"/>
              </w:rPr>
              <w:t>94.67%</w:t>
            </w:r>
          </w:p>
        </w:tc>
      </w:tr>
      <w:tr w:rsidR="00AE2DF3" w:rsidRPr="00826CCE" w14:paraId="5EB4AB93"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2B79CC1B"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7A97F5E1"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32C0C348"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28107574"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1A76A3E2"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5479C62E" w14:textId="77777777" w:rsidR="00AE2DF3" w:rsidRPr="00826CCE" w:rsidRDefault="00AE2DF3" w:rsidP="00654430">
            <w:pPr>
              <w:jc w:val="center"/>
              <w:rPr>
                <w:iCs/>
                <w:spacing w:val="5"/>
                <w:sz w:val="24"/>
                <w:szCs w:val="24"/>
              </w:rPr>
            </w:pPr>
          </w:p>
        </w:tc>
      </w:tr>
      <w:tr w:rsidR="00AE2DF3" w:rsidRPr="00826CCE" w14:paraId="7FD9AFB7"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54271093"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79B3C000"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5D48CA10"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5D36F916"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20FEB9B4"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6726F9C4" w14:textId="77777777" w:rsidR="00AE2DF3" w:rsidRPr="00826CCE" w:rsidRDefault="00AE2DF3" w:rsidP="00654430">
            <w:pPr>
              <w:rPr>
                <w:iCs/>
                <w:spacing w:val="5"/>
                <w:sz w:val="24"/>
                <w:szCs w:val="24"/>
              </w:rPr>
            </w:pPr>
          </w:p>
        </w:tc>
      </w:tr>
      <w:tr w:rsidR="00AE2DF3" w:rsidRPr="00826CCE" w14:paraId="391F65A6"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C7CBD4D"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6877059E" w14:textId="77777777" w:rsidR="00AE2DF3" w:rsidRPr="00826CCE" w:rsidRDefault="00AE2DF3" w:rsidP="00654430">
            <w:pPr>
              <w:tabs>
                <w:tab w:val="left" w:pos="1803"/>
              </w:tabs>
              <w:rPr>
                <w:iCs/>
                <w:spacing w:val="5"/>
                <w:sz w:val="24"/>
                <w:szCs w:val="24"/>
              </w:rPr>
            </w:pPr>
            <w:r w:rsidRPr="00826CCE">
              <w:rPr>
                <w:sz w:val="24"/>
                <w:szCs w:val="24"/>
              </w:rPr>
              <w:t>ENG 191 Business Communication</w:t>
            </w:r>
          </w:p>
        </w:tc>
      </w:tr>
      <w:tr w:rsidR="00AE2DF3" w:rsidRPr="00826CCE" w14:paraId="555CB116"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048B76B0"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7554E832" w14:textId="77777777" w:rsidR="00AE2DF3" w:rsidRPr="00826CCE" w:rsidRDefault="00AE2DF3" w:rsidP="00654430">
            <w:pPr>
              <w:tabs>
                <w:tab w:val="left" w:pos="1803"/>
              </w:tabs>
              <w:rPr>
                <w:iCs/>
                <w:spacing w:val="5"/>
                <w:sz w:val="24"/>
                <w:szCs w:val="24"/>
              </w:rPr>
            </w:pPr>
            <w:r w:rsidRPr="00826CCE">
              <w:rPr>
                <w:sz w:val="24"/>
                <w:szCs w:val="24"/>
              </w:rPr>
              <w:t>This course instructs students in the techniques of composing effective business letters, memoranda, electronic communication, resumes and cover letters, and reports. It covers introductory business communication principles including intercultural communication, teamwork strategies, business etiquette, meeting strategies, business presentations, and employment communication.</w:t>
            </w:r>
          </w:p>
        </w:tc>
      </w:tr>
      <w:tr w:rsidR="00AE2DF3" w:rsidRPr="00826CCE" w14:paraId="6E745F42" w14:textId="77777777" w:rsidTr="006D3B77">
        <w:trPr>
          <w:trHeight w:val="161"/>
        </w:trPr>
        <w:tc>
          <w:tcPr>
            <w:tcW w:w="2898" w:type="dxa"/>
            <w:gridSpan w:val="2"/>
            <w:tcBorders>
              <w:top w:val="single" w:sz="4" w:space="0" w:color="auto"/>
            </w:tcBorders>
            <w:shd w:val="clear" w:color="auto" w:fill="BFBFBF"/>
          </w:tcPr>
          <w:p w14:paraId="60027A9F"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5A271999"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90DFBBE"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187F76DA"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CFF3FF7"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1745DE78"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4780843" w14:textId="77777777" w:rsidTr="006D3B77">
        <w:trPr>
          <w:trHeight w:val="720"/>
        </w:trPr>
        <w:tc>
          <w:tcPr>
            <w:tcW w:w="2898" w:type="dxa"/>
            <w:gridSpan w:val="2"/>
            <w:shd w:val="clear" w:color="auto" w:fill="DBE5F1"/>
            <w:vAlign w:val="center"/>
          </w:tcPr>
          <w:p w14:paraId="017753A0"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59CFE349" w14:textId="77777777" w:rsidR="00AE2DF3" w:rsidRPr="00826CCE" w:rsidRDefault="00AE2DF3" w:rsidP="00654430">
            <w:pPr>
              <w:jc w:val="center"/>
              <w:rPr>
                <w:iCs/>
                <w:spacing w:val="5"/>
                <w:sz w:val="24"/>
                <w:szCs w:val="24"/>
              </w:rPr>
            </w:pPr>
            <w:r w:rsidRPr="00826CCE">
              <w:rPr>
                <w:iCs/>
                <w:spacing w:val="5"/>
                <w:sz w:val="24"/>
                <w:szCs w:val="24"/>
              </w:rPr>
              <w:t>41</w:t>
            </w:r>
          </w:p>
        </w:tc>
        <w:tc>
          <w:tcPr>
            <w:tcW w:w="1350" w:type="dxa"/>
            <w:vAlign w:val="center"/>
          </w:tcPr>
          <w:p w14:paraId="174F5046" w14:textId="77777777" w:rsidR="00AE2DF3" w:rsidRPr="00826CCE" w:rsidRDefault="00AE2DF3" w:rsidP="00654430">
            <w:pPr>
              <w:jc w:val="center"/>
              <w:rPr>
                <w:iCs/>
                <w:spacing w:val="5"/>
                <w:sz w:val="24"/>
                <w:szCs w:val="24"/>
              </w:rPr>
            </w:pPr>
            <w:r w:rsidRPr="00826CCE">
              <w:rPr>
                <w:iCs/>
                <w:spacing w:val="5"/>
                <w:sz w:val="24"/>
                <w:szCs w:val="24"/>
              </w:rPr>
              <w:t>44</w:t>
            </w:r>
          </w:p>
        </w:tc>
        <w:tc>
          <w:tcPr>
            <w:tcW w:w="1348" w:type="dxa"/>
            <w:vAlign w:val="center"/>
          </w:tcPr>
          <w:p w14:paraId="58C749D2" w14:textId="77777777" w:rsidR="00AE2DF3" w:rsidRPr="00826CCE" w:rsidRDefault="00AE2DF3" w:rsidP="00654430">
            <w:pPr>
              <w:jc w:val="center"/>
              <w:rPr>
                <w:iCs/>
                <w:spacing w:val="5"/>
                <w:sz w:val="24"/>
                <w:szCs w:val="24"/>
              </w:rPr>
            </w:pPr>
            <w:r w:rsidRPr="00826CCE">
              <w:rPr>
                <w:iCs/>
                <w:spacing w:val="5"/>
                <w:sz w:val="24"/>
                <w:szCs w:val="24"/>
              </w:rPr>
              <w:t>31</w:t>
            </w:r>
          </w:p>
        </w:tc>
        <w:tc>
          <w:tcPr>
            <w:tcW w:w="1303" w:type="dxa"/>
            <w:vAlign w:val="center"/>
          </w:tcPr>
          <w:p w14:paraId="7067E690" w14:textId="77777777" w:rsidR="00AE2DF3" w:rsidRPr="00826CCE" w:rsidRDefault="00AE2DF3" w:rsidP="00654430">
            <w:pPr>
              <w:jc w:val="center"/>
              <w:rPr>
                <w:iCs/>
                <w:spacing w:val="5"/>
                <w:sz w:val="24"/>
                <w:szCs w:val="24"/>
              </w:rPr>
            </w:pPr>
            <w:r w:rsidRPr="00826CCE">
              <w:rPr>
                <w:iCs/>
                <w:spacing w:val="5"/>
                <w:sz w:val="24"/>
                <w:szCs w:val="24"/>
              </w:rPr>
              <w:t>25</w:t>
            </w:r>
          </w:p>
        </w:tc>
        <w:tc>
          <w:tcPr>
            <w:tcW w:w="1080" w:type="dxa"/>
            <w:vAlign w:val="center"/>
          </w:tcPr>
          <w:p w14:paraId="5D050404" w14:textId="77777777" w:rsidR="00AE2DF3" w:rsidRPr="00826CCE" w:rsidRDefault="00AE2DF3" w:rsidP="00654430">
            <w:pPr>
              <w:jc w:val="center"/>
              <w:rPr>
                <w:iCs/>
                <w:spacing w:val="5"/>
                <w:sz w:val="24"/>
                <w:szCs w:val="24"/>
              </w:rPr>
            </w:pPr>
            <w:r w:rsidRPr="00826CCE">
              <w:rPr>
                <w:iCs/>
                <w:spacing w:val="5"/>
                <w:sz w:val="24"/>
                <w:szCs w:val="24"/>
              </w:rPr>
              <w:t>35</w:t>
            </w:r>
          </w:p>
        </w:tc>
      </w:tr>
      <w:tr w:rsidR="00AE2DF3" w:rsidRPr="00826CCE" w14:paraId="039781BA" w14:textId="77777777" w:rsidTr="006D3B77">
        <w:trPr>
          <w:trHeight w:val="720"/>
        </w:trPr>
        <w:tc>
          <w:tcPr>
            <w:tcW w:w="2898" w:type="dxa"/>
            <w:gridSpan w:val="2"/>
            <w:shd w:val="clear" w:color="auto" w:fill="DBE5F1"/>
            <w:vAlign w:val="center"/>
          </w:tcPr>
          <w:p w14:paraId="2BE1C104"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0EB685A8" w14:textId="77777777" w:rsidR="00AE2DF3" w:rsidRPr="00826CCE" w:rsidRDefault="00AE2DF3" w:rsidP="00654430">
            <w:pPr>
              <w:jc w:val="center"/>
              <w:rPr>
                <w:iCs/>
                <w:spacing w:val="5"/>
                <w:sz w:val="24"/>
                <w:szCs w:val="24"/>
              </w:rPr>
            </w:pPr>
            <w:r w:rsidRPr="00826CCE">
              <w:rPr>
                <w:iCs/>
                <w:spacing w:val="5"/>
                <w:sz w:val="24"/>
                <w:szCs w:val="24"/>
              </w:rPr>
              <w:t>123</w:t>
            </w:r>
          </w:p>
        </w:tc>
        <w:tc>
          <w:tcPr>
            <w:tcW w:w="1350" w:type="dxa"/>
            <w:vAlign w:val="center"/>
          </w:tcPr>
          <w:p w14:paraId="0B323149" w14:textId="77777777" w:rsidR="00AE2DF3" w:rsidRPr="00826CCE" w:rsidRDefault="00AE2DF3" w:rsidP="00654430">
            <w:pPr>
              <w:jc w:val="center"/>
              <w:rPr>
                <w:iCs/>
                <w:spacing w:val="5"/>
                <w:sz w:val="24"/>
                <w:szCs w:val="24"/>
              </w:rPr>
            </w:pPr>
            <w:r w:rsidRPr="00826CCE">
              <w:rPr>
                <w:iCs/>
                <w:spacing w:val="5"/>
                <w:sz w:val="24"/>
                <w:szCs w:val="24"/>
              </w:rPr>
              <w:t>132</w:t>
            </w:r>
          </w:p>
        </w:tc>
        <w:tc>
          <w:tcPr>
            <w:tcW w:w="1348" w:type="dxa"/>
            <w:vAlign w:val="center"/>
          </w:tcPr>
          <w:p w14:paraId="1F997A4A" w14:textId="77777777" w:rsidR="00AE2DF3" w:rsidRPr="00826CCE" w:rsidRDefault="00AE2DF3" w:rsidP="00654430">
            <w:pPr>
              <w:jc w:val="center"/>
              <w:rPr>
                <w:iCs/>
                <w:spacing w:val="5"/>
                <w:sz w:val="24"/>
                <w:szCs w:val="24"/>
              </w:rPr>
            </w:pPr>
            <w:r w:rsidRPr="00826CCE">
              <w:rPr>
                <w:iCs/>
                <w:spacing w:val="5"/>
                <w:sz w:val="24"/>
                <w:szCs w:val="24"/>
              </w:rPr>
              <w:t>93</w:t>
            </w:r>
          </w:p>
        </w:tc>
        <w:tc>
          <w:tcPr>
            <w:tcW w:w="1303" w:type="dxa"/>
            <w:vAlign w:val="center"/>
          </w:tcPr>
          <w:p w14:paraId="5DF52845" w14:textId="77777777" w:rsidR="00AE2DF3" w:rsidRPr="00826CCE" w:rsidRDefault="00AE2DF3" w:rsidP="00654430">
            <w:pPr>
              <w:jc w:val="center"/>
              <w:rPr>
                <w:iCs/>
                <w:spacing w:val="5"/>
                <w:sz w:val="24"/>
                <w:szCs w:val="24"/>
              </w:rPr>
            </w:pPr>
            <w:r w:rsidRPr="00826CCE">
              <w:rPr>
                <w:iCs/>
                <w:spacing w:val="5"/>
                <w:sz w:val="24"/>
                <w:szCs w:val="24"/>
              </w:rPr>
              <w:t>75</w:t>
            </w:r>
          </w:p>
        </w:tc>
        <w:tc>
          <w:tcPr>
            <w:tcW w:w="1080" w:type="dxa"/>
            <w:vAlign w:val="center"/>
          </w:tcPr>
          <w:p w14:paraId="2116D288" w14:textId="77777777" w:rsidR="00AE2DF3" w:rsidRPr="00826CCE" w:rsidRDefault="00AE2DF3" w:rsidP="00654430">
            <w:pPr>
              <w:jc w:val="center"/>
              <w:rPr>
                <w:iCs/>
                <w:spacing w:val="5"/>
                <w:sz w:val="24"/>
                <w:szCs w:val="24"/>
              </w:rPr>
            </w:pPr>
            <w:r w:rsidRPr="00826CCE">
              <w:rPr>
                <w:iCs/>
                <w:spacing w:val="5"/>
                <w:sz w:val="24"/>
                <w:szCs w:val="24"/>
              </w:rPr>
              <w:t>105</w:t>
            </w:r>
          </w:p>
        </w:tc>
      </w:tr>
      <w:tr w:rsidR="00AE2DF3" w:rsidRPr="00826CCE" w14:paraId="47B16727" w14:textId="77777777" w:rsidTr="006D3B77">
        <w:trPr>
          <w:trHeight w:val="720"/>
        </w:trPr>
        <w:tc>
          <w:tcPr>
            <w:tcW w:w="2898" w:type="dxa"/>
            <w:gridSpan w:val="2"/>
            <w:tcBorders>
              <w:bottom w:val="single" w:sz="4" w:space="0" w:color="auto"/>
            </w:tcBorders>
            <w:shd w:val="clear" w:color="auto" w:fill="DBE5F1"/>
            <w:vAlign w:val="center"/>
          </w:tcPr>
          <w:p w14:paraId="665879A3"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6B3F3D7A" w14:textId="77777777" w:rsidR="00AE2DF3" w:rsidRPr="00826CCE" w:rsidRDefault="00AE2DF3" w:rsidP="00654430">
            <w:pPr>
              <w:jc w:val="center"/>
              <w:rPr>
                <w:iCs/>
                <w:spacing w:val="5"/>
                <w:sz w:val="24"/>
                <w:szCs w:val="24"/>
              </w:rPr>
            </w:pPr>
            <w:r w:rsidRPr="00826CCE">
              <w:rPr>
                <w:iCs/>
                <w:spacing w:val="5"/>
                <w:sz w:val="24"/>
                <w:szCs w:val="24"/>
              </w:rPr>
              <w:t>81.25%</w:t>
            </w:r>
          </w:p>
        </w:tc>
        <w:tc>
          <w:tcPr>
            <w:tcW w:w="1350" w:type="dxa"/>
            <w:tcBorders>
              <w:bottom w:val="single" w:sz="4" w:space="0" w:color="auto"/>
            </w:tcBorders>
            <w:vAlign w:val="center"/>
          </w:tcPr>
          <w:p w14:paraId="7426544C" w14:textId="77777777" w:rsidR="00AE2DF3" w:rsidRPr="00826CCE" w:rsidRDefault="00AE2DF3" w:rsidP="00654430">
            <w:pPr>
              <w:jc w:val="center"/>
              <w:rPr>
                <w:iCs/>
                <w:spacing w:val="5"/>
                <w:sz w:val="24"/>
                <w:szCs w:val="24"/>
              </w:rPr>
            </w:pPr>
            <w:r w:rsidRPr="00826CCE">
              <w:rPr>
                <w:iCs/>
                <w:spacing w:val="5"/>
                <w:sz w:val="24"/>
                <w:szCs w:val="24"/>
              </w:rPr>
              <w:t>82.93%</w:t>
            </w:r>
          </w:p>
        </w:tc>
        <w:tc>
          <w:tcPr>
            <w:tcW w:w="1348" w:type="dxa"/>
            <w:tcBorders>
              <w:bottom w:val="single" w:sz="4" w:space="0" w:color="auto"/>
            </w:tcBorders>
            <w:vAlign w:val="center"/>
          </w:tcPr>
          <w:p w14:paraId="7D7CE5DC" w14:textId="77777777" w:rsidR="00AE2DF3" w:rsidRPr="00826CCE" w:rsidRDefault="00AE2DF3" w:rsidP="00654430">
            <w:pPr>
              <w:jc w:val="center"/>
              <w:rPr>
                <w:iCs/>
                <w:spacing w:val="5"/>
                <w:sz w:val="24"/>
                <w:szCs w:val="24"/>
              </w:rPr>
            </w:pPr>
            <w:r w:rsidRPr="00826CCE">
              <w:rPr>
                <w:iCs/>
                <w:spacing w:val="5"/>
                <w:sz w:val="24"/>
                <w:szCs w:val="24"/>
              </w:rPr>
              <w:t>83.33%</w:t>
            </w:r>
          </w:p>
        </w:tc>
        <w:tc>
          <w:tcPr>
            <w:tcW w:w="1303" w:type="dxa"/>
            <w:tcBorders>
              <w:bottom w:val="single" w:sz="4" w:space="0" w:color="auto"/>
            </w:tcBorders>
            <w:vAlign w:val="center"/>
          </w:tcPr>
          <w:p w14:paraId="3B8B2BAC" w14:textId="77777777" w:rsidR="00AE2DF3" w:rsidRPr="00826CCE" w:rsidRDefault="00AE2DF3" w:rsidP="00654430">
            <w:pPr>
              <w:jc w:val="center"/>
              <w:rPr>
                <w:iCs/>
                <w:spacing w:val="5"/>
                <w:sz w:val="24"/>
                <w:szCs w:val="24"/>
              </w:rPr>
            </w:pPr>
            <w:r w:rsidRPr="00826CCE">
              <w:rPr>
                <w:iCs/>
                <w:spacing w:val="5"/>
                <w:sz w:val="24"/>
                <w:szCs w:val="24"/>
              </w:rPr>
              <w:t>88.00%</w:t>
            </w:r>
          </w:p>
        </w:tc>
        <w:tc>
          <w:tcPr>
            <w:tcW w:w="1080" w:type="dxa"/>
            <w:tcBorders>
              <w:bottom w:val="single" w:sz="4" w:space="0" w:color="auto"/>
            </w:tcBorders>
            <w:vAlign w:val="center"/>
          </w:tcPr>
          <w:p w14:paraId="65173DF9" w14:textId="77777777" w:rsidR="00AE2DF3" w:rsidRPr="00826CCE" w:rsidRDefault="00AE2DF3" w:rsidP="00654430">
            <w:pPr>
              <w:jc w:val="center"/>
              <w:rPr>
                <w:iCs/>
                <w:spacing w:val="5"/>
                <w:sz w:val="24"/>
                <w:szCs w:val="24"/>
              </w:rPr>
            </w:pPr>
            <w:r w:rsidRPr="00826CCE">
              <w:rPr>
                <w:iCs/>
                <w:spacing w:val="5"/>
                <w:sz w:val="24"/>
                <w:szCs w:val="24"/>
              </w:rPr>
              <w:t>75.76%</w:t>
            </w:r>
          </w:p>
        </w:tc>
      </w:tr>
      <w:tr w:rsidR="00AE2DF3" w:rsidRPr="00826CCE" w14:paraId="06AC2601"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7BCF1A02"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5325AC92"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675A41F7"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0CA19446"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2DC1F85B"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05617402" w14:textId="77777777" w:rsidR="00AE2DF3" w:rsidRPr="00826CCE" w:rsidRDefault="00AE2DF3" w:rsidP="00654430">
            <w:pPr>
              <w:jc w:val="center"/>
              <w:rPr>
                <w:iCs/>
                <w:spacing w:val="5"/>
                <w:sz w:val="24"/>
                <w:szCs w:val="24"/>
              </w:rPr>
            </w:pPr>
          </w:p>
        </w:tc>
      </w:tr>
      <w:tr w:rsidR="00AE2DF3" w:rsidRPr="00826CCE" w14:paraId="09D6157C"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53AAD76" w14:textId="77777777" w:rsidR="00AE2DF3" w:rsidRPr="00826CCE" w:rsidRDefault="00AE2DF3" w:rsidP="00654430">
            <w:pPr>
              <w:jc w:val="center"/>
              <w:rPr>
                <w:b/>
                <w:iCs/>
                <w:spacing w:val="5"/>
                <w:sz w:val="24"/>
                <w:szCs w:val="24"/>
              </w:rPr>
            </w:pPr>
            <w:r w:rsidRPr="00826CCE">
              <w:rPr>
                <w:b/>
                <w:iCs/>
                <w:spacing w:val="5"/>
                <w:sz w:val="24"/>
                <w:szCs w:val="24"/>
              </w:rPr>
              <w:lastRenderedPageBreak/>
              <w:t>Performance and Equity</w:t>
            </w:r>
          </w:p>
          <w:p w14:paraId="071D4B15"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CB92790"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7502FA01"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0E3DEEE7"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7902D52D" w14:textId="77777777" w:rsidR="00AE2DF3" w:rsidRPr="00826CCE" w:rsidRDefault="00AE2DF3" w:rsidP="00654430">
            <w:pPr>
              <w:rPr>
                <w:iCs/>
                <w:spacing w:val="5"/>
                <w:sz w:val="24"/>
                <w:szCs w:val="24"/>
              </w:rPr>
            </w:pPr>
          </w:p>
        </w:tc>
      </w:tr>
      <w:tr w:rsidR="00AE2DF3" w:rsidRPr="00826CCE" w14:paraId="411D3AB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662FC834"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52206DB3" w14:textId="77777777" w:rsidR="00AE2DF3" w:rsidRPr="00826CCE" w:rsidRDefault="00AE2DF3" w:rsidP="00654430">
            <w:pPr>
              <w:tabs>
                <w:tab w:val="left" w:pos="1803"/>
              </w:tabs>
              <w:rPr>
                <w:iCs/>
                <w:spacing w:val="5"/>
                <w:sz w:val="24"/>
                <w:szCs w:val="24"/>
              </w:rPr>
            </w:pPr>
            <w:r w:rsidRPr="00826CCE">
              <w:rPr>
                <w:sz w:val="24"/>
                <w:szCs w:val="24"/>
              </w:rPr>
              <w:t>ENG 195 Special Topics in Languages/Literature</w:t>
            </w:r>
          </w:p>
        </w:tc>
      </w:tr>
      <w:tr w:rsidR="00AE2DF3" w:rsidRPr="00826CCE" w14:paraId="0CE45ABA"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1961DA98"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5A0BAC78" w14:textId="77777777" w:rsidR="00AE2DF3" w:rsidRPr="00826CCE" w:rsidRDefault="00AE2DF3" w:rsidP="00654430">
            <w:pPr>
              <w:tabs>
                <w:tab w:val="left" w:pos="1803"/>
              </w:tabs>
              <w:rPr>
                <w:iCs/>
                <w:spacing w:val="5"/>
                <w:sz w:val="24"/>
                <w:szCs w:val="24"/>
              </w:rPr>
            </w:pPr>
            <w:r w:rsidRPr="00826CCE">
              <w:rPr>
                <w:sz w:val="24"/>
                <w:szCs w:val="24"/>
              </w:rPr>
              <w:t>Deals with current topics in languages or literature not covered in other courses. Topics will vary at discretion of the instructor. No topic will be offered more than twice within three years. May be repeated with different topics to maximum of four credit hours. Topic to be listed on student’s permanent academic record. (V)</w:t>
            </w:r>
          </w:p>
        </w:tc>
      </w:tr>
      <w:tr w:rsidR="00AE2DF3" w:rsidRPr="00826CCE" w14:paraId="37E3DEFA" w14:textId="77777777" w:rsidTr="006D3B77">
        <w:trPr>
          <w:trHeight w:val="161"/>
        </w:trPr>
        <w:tc>
          <w:tcPr>
            <w:tcW w:w="2898" w:type="dxa"/>
            <w:gridSpan w:val="2"/>
            <w:tcBorders>
              <w:top w:val="single" w:sz="4" w:space="0" w:color="auto"/>
            </w:tcBorders>
            <w:shd w:val="clear" w:color="auto" w:fill="BFBFBF"/>
          </w:tcPr>
          <w:p w14:paraId="2F7950F6"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5C23BA78"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61B563E9"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06C6C514"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1283452B"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51013F3D"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5769657B" w14:textId="77777777" w:rsidTr="006D3B77">
        <w:trPr>
          <w:trHeight w:val="720"/>
        </w:trPr>
        <w:tc>
          <w:tcPr>
            <w:tcW w:w="2898" w:type="dxa"/>
            <w:gridSpan w:val="2"/>
            <w:shd w:val="clear" w:color="auto" w:fill="DBE5F1"/>
            <w:vAlign w:val="center"/>
          </w:tcPr>
          <w:p w14:paraId="3BEDF22A"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32700AD4" w14:textId="77777777" w:rsidR="00AE2DF3" w:rsidRPr="00826CCE" w:rsidRDefault="00AE2DF3" w:rsidP="00654430">
            <w:pPr>
              <w:jc w:val="center"/>
              <w:rPr>
                <w:iCs/>
                <w:spacing w:val="5"/>
                <w:sz w:val="24"/>
                <w:szCs w:val="24"/>
              </w:rPr>
            </w:pPr>
          </w:p>
        </w:tc>
        <w:tc>
          <w:tcPr>
            <w:tcW w:w="1350" w:type="dxa"/>
            <w:vAlign w:val="center"/>
          </w:tcPr>
          <w:p w14:paraId="0F5C2B21" w14:textId="77777777" w:rsidR="00AE2DF3" w:rsidRPr="00826CCE" w:rsidRDefault="00AE2DF3" w:rsidP="00654430">
            <w:pPr>
              <w:jc w:val="center"/>
              <w:rPr>
                <w:iCs/>
                <w:spacing w:val="5"/>
                <w:sz w:val="24"/>
                <w:szCs w:val="24"/>
              </w:rPr>
            </w:pPr>
          </w:p>
        </w:tc>
        <w:tc>
          <w:tcPr>
            <w:tcW w:w="1348" w:type="dxa"/>
            <w:vAlign w:val="center"/>
          </w:tcPr>
          <w:p w14:paraId="5DEF48BC" w14:textId="77777777" w:rsidR="00AE2DF3" w:rsidRPr="00826CCE" w:rsidRDefault="00AE2DF3" w:rsidP="00654430">
            <w:pPr>
              <w:jc w:val="center"/>
              <w:rPr>
                <w:iCs/>
                <w:spacing w:val="5"/>
                <w:sz w:val="24"/>
                <w:szCs w:val="24"/>
              </w:rPr>
            </w:pPr>
            <w:r w:rsidRPr="00826CCE">
              <w:rPr>
                <w:iCs/>
                <w:spacing w:val="5"/>
                <w:sz w:val="24"/>
                <w:szCs w:val="24"/>
              </w:rPr>
              <w:t>6</w:t>
            </w:r>
          </w:p>
        </w:tc>
        <w:tc>
          <w:tcPr>
            <w:tcW w:w="1303" w:type="dxa"/>
            <w:vAlign w:val="center"/>
          </w:tcPr>
          <w:p w14:paraId="3FC63388" w14:textId="77777777" w:rsidR="00AE2DF3" w:rsidRPr="00826CCE" w:rsidRDefault="00AE2DF3" w:rsidP="00654430">
            <w:pPr>
              <w:jc w:val="center"/>
              <w:rPr>
                <w:iCs/>
                <w:spacing w:val="5"/>
                <w:sz w:val="24"/>
                <w:szCs w:val="24"/>
              </w:rPr>
            </w:pPr>
          </w:p>
        </w:tc>
        <w:tc>
          <w:tcPr>
            <w:tcW w:w="1080" w:type="dxa"/>
            <w:vAlign w:val="center"/>
          </w:tcPr>
          <w:p w14:paraId="31B3BD14" w14:textId="77777777" w:rsidR="00AE2DF3" w:rsidRPr="00826CCE" w:rsidRDefault="00AE2DF3" w:rsidP="00654430">
            <w:pPr>
              <w:jc w:val="center"/>
              <w:rPr>
                <w:iCs/>
                <w:spacing w:val="5"/>
                <w:sz w:val="24"/>
                <w:szCs w:val="24"/>
              </w:rPr>
            </w:pPr>
            <w:r w:rsidRPr="00826CCE">
              <w:rPr>
                <w:iCs/>
                <w:spacing w:val="5"/>
                <w:sz w:val="24"/>
                <w:szCs w:val="24"/>
              </w:rPr>
              <w:t>7</w:t>
            </w:r>
          </w:p>
        </w:tc>
      </w:tr>
      <w:tr w:rsidR="00AE2DF3" w:rsidRPr="00826CCE" w14:paraId="6C761504" w14:textId="77777777" w:rsidTr="006D3B77">
        <w:trPr>
          <w:trHeight w:val="720"/>
        </w:trPr>
        <w:tc>
          <w:tcPr>
            <w:tcW w:w="2898" w:type="dxa"/>
            <w:gridSpan w:val="2"/>
            <w:shd w:val="clear" w:color="auto" w:fill="DBE5F1"/>
            <w:vAlign w:val="center"/>
          </w:tcPr>
          <w:p w14:paraId="016708E3"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68CCA0D6" w14:textId="77777777" w:rsidR="00AE2DF3" w:rsidRPr="00826CCE" w:rsidRDefault="00AE2DF3" w:rsidP="00654430">
            <w:pPr>
              <w:jc w:val="center"/>
              <w:rPr>
                <w:iCs/>
                <w:spacing w:val="5"/>
                <w:sz w:val="24"/>
                <w:szCs w:val="24"/>
              </w:rPr>
            </w:pPr>
          </w:p>
        </w:tc>
        <w:tc>
          <w:tcPr>
            <w:tcW w:w="1350" w:type="dxa"/>
            <w:vAlign w:val="center"/>
          </w:tcPr>
          <w:p w14:paraId="0D4330AD" w14:textId="77777777" w:rsidR="00AE2DF3" w:rsidRPr="00826CCE" w:rsidRDefault="00AE2DF3" w:rsidP="00654430">
            <w:pPr>
              <w:jc w:val="center"/>
              <w:rPr>
                <w:iCs/>
                <w:spacing w:val="5"/>
                <w:sz w:val="24"/>
                <w:szCs w:val="24"/>
              </w:rPr>
            </w:pPr>
          </w:p>
        </w:tc>
        <w:tc>
          <w:tcPr>
            <w:tcW w:w="1348" w:type="dxa"/>
            <w:vAlign w:val="center"/>
          </w:tcPr>
          <w:p w14:paraId="65AF103F" w14:textId="77777777" w:rsidR="00AE2DF3" w:rsidRPr="00826CCE" w:rsidRDefault="00AE2DF3" w:rsidP="00654430">
            <w:pPr>
              <w:jc w:val="center"/>
              <w:rPr>
                <w:iCs/>
                <w:spacing w:val="5"/>
                <w:sz w:val="24"/>
                <w:szCs w:val="24"/>
              </w:rPr>
            </w:pPr>
            <w:r w:rsidRPr="00826CCE">
              <w:rPr>
                <w:iCs/>
                <w:spacing w:val="5"/>
                <w:sz w:val="24"/>
                <w:szCs w:val="24"/>
              </w:rPr>
              <w:t>12</w:t>
            </w:r>
          </w:p>
        </w:tc>
        <w:tc>
          <w:tcPr>
            <w:tcW w:w="1303" w:type="dxa"/>
            <w:vAlign w:val="center"/>
          </w:tcPr>
          <w:p w14:paraId="080F31F5" w14:textId="77777777" w:rsidR="00AE2DF3" w:rsidRPr="00826CCE" w:rsidRDefault="00AE2DF3" w:rsidP="00654430">
            <w:pPr>
              <w:jc w:val="center"/>
              <w:rPr>
                <w:iCs/>
                <w:spacing w:val="5"/>
                <w:sz w:val="24"/>
                <w:szCs w:val="24"/>
              </w:rPr>
            </w:pPr>
          </w:p>
        </w:tc>
        <w:tc>
          <w:tcPr>
            <w:tcW w:w="1080" w:type="dxa"/>
            <w:vAlign w:val="center"/>
          </w:tcPr>
          <w:p w14:paraId="49FC3B27" w14:textId="77777777" w:rsidR="00AE2DF3" w:rsidRPr="00826CCE" w:rsidRDefault="00AE2DF3" w:rsidP="00654430">
            <w:pPr>
              <w:jc w:val="center"/>
              <w:rPr>
                <w:iCs/>
                <w:spacing w:val="5"/>
                <w:sz w:val="24"/>
                <w:szCs w:val="24"/>
              </w:rPr>
            </w:pPr>
            <w:r w:rsidRPr="00826CCE">
              <w:rPr>
                <w:iCs/>
                <w:spacing w:val="5"/>
                <w:sz w:val="24"/>
                <w:szCs w:val="24"/>
              </w:rPr>
              <w:t>21</w:t>
            </w:r>
          </w:p>
        </w:tc>
      </w:tr>
      <w:tr w:rsidR="00AE2DF3" w:rsidRPr="00826CCE" w14:paraId="22AFFCFC" w14:textId="77777777" w:rsidTr="006D3B77">
        <w:trPr>
          <w:trHeight w:val="720"/>
        </w:trPr>
        <w:tc>
          <w:tcPr>
            <w:tcW w:w="2898" w:type="dxa"/>
            <w:gridSpan w:val="2"/>
            <w:tcBorders>
              <w:bottom w:val="single" w:sz="4" w:space="0" w:color="auto"/>
            </w:tcBorders>
            <w:shd w:val="clear" w:color="auto" w:fill="DBE5F1"/>
            <w:vAlign w:val="center"/>
          </w:tcPr>
          <w:p w14:paraId="09113018"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736EC316" w14:textId="77777777" w:rsidR="00AE2DF3" w:rsidRPr="00826CCE" w:rsidRDefault="00AE2DF3" w:rsidP="00654430">
            <w:pPr>
              <w:jc w:val="center"/>
              <w:rPr>
                <w:iCs/>
                <w:spacing w:val="5"/>
                <w:sz w:val="24"/>
                <w:szCs w:val="24"/>
              </w:rPr>
            </w:pPr>
          </w:p>
        </w:tc>
        <w:tc>
          <w:tcPr>
            <w:tcW w:w="1350" w:type="dxa"/>
            <w:tcBorders>
              <w:bottom w:val="single" w:sz="4" w:space="0" w:color="auto"/>
            </w:tcBorders>
            <w:vAlign w:val="center"/>
          </w:tcPr>
          <w:p w14:paraId="7B3F0FEF" w14:textId="77777777" w:rsidR="00AE2DF3" w:rsidRPr="00826CCE" w:rsidRDefault="00AE2DF3" w:rsidP="00654430">
            <w:pPr>
              <w:jc w:val="center"/>
              <w:rPr>
                <w:iCs/>
                <w:spacing w:val="5"/>
                <w:sz w:val="24"/>
                <w:szCs w:val="24"/>
              </w:rPr>
            </w:pPr>
          </w:p>
        </w:tc>
        <w:tc>
          <w:tcPr>
            <w:tcW w:w="1348" w:type="dxa"/>
            <w:tcBorders>
              <w:bottom w:val="single" w:sz="4" w:space="0" w:color="auto"/>
            </w:tcBorders>
            <w:vAlign w:val="center"/>
          </w:tcPr>
          <w:p w14:paraId="3D534839" w14:textId="77777777" w:rsidR="00AE2DF3" w:rsidRPr="00826CCE" w:rsidRDefault="00AE2DF3" w:rsidP="00654430">
            <w:pPr>
              <w:jc w:val="center"/>
              <w:rPr>
                <w:iCs/>
                <w:spacing w:val="5"/>
                <w:sz w:val="24"/>
                <w:szCs w:val="24"/>
              </w:rPr>
            </w:pPr>
            <w:r w:rsidRPr="00826CCE">
              <w:rPr>
                <w:iCs/>
                <w:spacing w:val="5"/>
                <w:sz w:val="24"/>
                <w:szCs w:val="24"/>
              </w:rPr>
              <w:t>83.33%</w:t>
            </w:r>
          </w:p>
        </w:tc>
        <w:tc>
          <w:tcPr>
            <w:tcW w:w="1303" w:type="dxa"/>
            <w:tcBorders>
              <w:bottom w:val="single" w:sz="4" w:space="0" w:color="auto"/>
            </w:tcBorders>
            <w:vAlign w:val="center"/>
          </w:tcPr>
          <w:p w14:paraId="3F068B0C" w14:textId="77777777" w:rsidR="00AE2DF3" w:rsidRPr="00826CCE" w:rsidRDefault="00AE2DF3" w:rsidP="00654430">
            <w:pPr>
              <w:jc w:val="center"/>
              <w:rPr>
                <w:iCs/>
                <w:spacing w:val="5"/>
                <w:sz w:val="24"/>
                <w:szCs w:val="24"/>
              </w:rPr>
            </w:pPr>
          </w:p>
        </w:tc>
        <w:tc>
          <w:tcPr>
            <w:tcW w:w="1080" w:type="dxa"/>
            <w:tcBorders>
              <w:bottom w:val="single" w:sz="4" w:space="0" w:color="auto"/>
            </w:tcBorders>
            <w:vAlign w:val="center"/>
          </w:tcPr>
          <w:p w14:paraId="79112B1D" w14:textId="77777777" w:rsidR="00AE2DF3" w:rsidRPr="00826CCE" w:rsidRDefault="00AE2DF3" w:rsidP="00654430">
            <w:pPr>
              <w:jc w:val="center"/>
              <w:rPr>
                <w:iCs/>
                <w:spacing w:val="5"/>
                <w:sz w:val="24"/>
                <w:szCs w:val="24"/>
              </w:rPr>
            </w:pPr>
            <w:r w:rsidRPr="00826CCE">
              <w:rPr>
                <w:iCs/>
                <w:spacing w:val="5"/>
                <w:sz w:val="24"/>
                <w:szCs w:val="24"/>
              </w:rPr>
              <w:t>85.71%</w:t>
            </w:r>
          </w:p>
        </w:tc>
      </w:tr>
      <w:tr w:rsidR="00AE2DF3" w:rsidRPr="00826CCE" w14:paraId="24B0DBAF"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5489165A"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2A2B6D7D"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5F141260"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2011CF09"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66403DCC"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498F976C" w14:textId="77777777" w:rsidR="00AE2DF3" w:rsidRPr="00826CCE" w:rsidRDefault="00AE2DF3" w:rsidP="00654430">
            <w:pPr>
              <w:jc w:val="center"/>
              <w:rPr>
                <w:iCs/>
                <w:spacing w:val="5"/>
                <w:sz w:val="24"/>
                <w:szCs w:val="24"/>
              </w:rPr>
            </w:pPr>
          </w:p>
        </w:tc>
      </w:tr>
      <w:tr w:rsidR="00AE2DF3" w:rsidRPr="00826CCE" w14:paraId="2E167143"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2FE88D0F"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0778530B"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30791894"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2E03EDE2"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67C9C912"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4333ACCD" w14:textId="77777777" w:rsidR="00AE2DF3" w:rsidRPr="00826CCE" w:rsidRDefault="00AE2DF3" w:rsidP="00654430">
            <w:pPr>
              <w:rPr>
                <w:iCs/>
                <w:spacing w:val="5"/>
                <w:sz w:val="24"/>
                <w:szCs w:val="24"/>
              </w:rPr>
            </w:pPr>
          </w:p>
        </w:tc>
      </w:tr>
      <w:tr w:rsidR="00AE2DF3" w:rsidRPr="00826CCE" w14:paraId="2B7FEEF1"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0B0B305"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05D084B6" w14:textId="77777777" w:rsidR="00AE2DF3" w:rsidRPr="00826CCE" w:rsidRDefault="00AE2DF3" w:rsidP="00654430">
            <w:pPr>
              <w:tabs>
                <w:tab w:val="left" w:pos="1803"/>
              </w:tabs>
              <w:rPr>
                <w:iCs/>
                <w:spacing w:val="5"/>
                <w:sz w:val="24"/>
                <w:szCs w:val="24"/>
              </w:rPr>
            </w:pPr>
            <w:r w:rsidRPr="00826CCE">
              <w:rPr>
                <w:sz w:val="24"/>
                <w:szCs w:val="24"/>
              </w:rPr>
              <w:t>ENG 231 American Literature I</w:t>
            </w:r>
          </w:p>
        </w:tc>
      </w:tr>
      <w:tr w:rsidR="00AE2DF3" w:rsidRPr="00826CCE" w14:paraId="50F14338"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65FE6F90"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6D0AC33F" w14:textId="77777777" w:rsidR="00AE2DF3" w:rsidRPr="00826CCE" w:rsidRDefault="00AE2DF3" w:rsidP="00654430">
            <w:pPr>
              <w:tabs>
                <w:tab w:val="left" w:pos="1803"/>
              </w:tabs>
              <w:rPr>
                <w:iCs/>
                <w:spacing w:val="5"/>
                <w:sz w:val="24"/>
                <w:szCs w:val="24"/>
              </w:rPr>
            </w:pPr>
            <w:r w:rsidRPr="00826CCE">
              <w:rPr>
                <w:sz w:val="24"/>
                <w:szCs w:val="24"/>
              </w:rPr>
              <w:t>Major American writers</w:t>
            </w:r>
          </w:p>
        </w:tc>
      </w:tr>
      <w:tr w:rsidR="00AE2DF3" w:rsidRPr="00826CCE" w14:paraId="14A8C8C1" w14:textId="77777777" w:rsidTr="006D3B77">
        <w:trPr>
          <w:trHeight w:val="161"/>
        </w:trPr>
        <w:tc>
          <w:tcPr>
            <w:tcW w:w="2898" w:type="dxa"/>
            <w:gridSpan w:val="2"/>
            <w:tcBorders>
              <w:top w:val="single" w:sz="4" w:space="0" w:color="auto"/>
            </w:tcBorders>
            <w:shd w:val="clear" w:color="auto" w:fill="BFBFBF"/>
          </w:tcPr>
          <w:p w14:paraId="52AC9495"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41CCFEC8"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705712A6"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7735BE5"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7F99481D"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36707E44"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E45EDCF" w14:textId="77777777" w:rsidTr="006D3B77">
        <w:trPr>
          <w:trHeight w:val="720"/>
        </w:trPr>
        <w:tc>
          <w:tcPr>
            <w:tcW w:w="2898" w:type="dxa"/>
            <w:gridSpan w:val="2"/>
            <w:shd w:val="clear" w:color="auto" w:fill="DBE5F1"/>
            <w:vAlign w:val="center"/>
          </w:tcPr>
          <w:p w14:paraId="2A2A439F"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3270E462" w14:textId="77777777" w:rsidR="00AE2DF3" w:rsidRPr="00826CCE" w:rsidRDefault="00AE2DF3" w:rsidP="00654430">
            <w:pPr>
              <w:jc w:val="center"/>
              <w:rPr>
                <w:iCs/>
                <w:spacing w:val="5"/>
                <w:sz w:val="24"/>
                <w:szCs w:val="24"/>
              </w:rPr>
            </w:pPr>
            <w:r w:rsidRPr="00826CCE">
              <w:rPr>
                <w:iCs/>
                <w:spacing w:val="5"/>
                <w:sz w:val="24"/>
                <w:szCs w:val="24"/>
              </w:rPr>
              <w:t>6</w:t>
            </w:r>
          </w:p>
        </w:tc>
        <w:tc>
          <w:tcPr>
            <w:tcW w:w="1350" w:type="dxa"/>
            <w:vAlign w:val="center"/>
          </w:tcPr>
          <w:p w14:paraId="2FF6513B" w14:textId="77777777" w:rsidR="00AE2DF3" w:rsidRPr="00826CCE" w:rsidRDefault="00AE2DF3" w:rsidP="00654430">
            <w:pPr>
              <w:jc w:val="center"/>
              <w:rPr>
                <w:iCs/>
                <w:spacing w:val="5"/>
                <w:sz w:val="24"/>
                <w:szCs w:val="24"/>
              </w:rPr>
            </w:pPr>
          </w:p>
        </w:tc>
        <w:tc>
          <w:tcPr>
            <w:tcW w:w="1348" w:type="dxa"/>
            <w:vAlign w:val="center"/>
          </w:tcPr>
          <w:p w14:paraId="1796FECE" w14:textId="77777777" w:rsidR="00AE2DF3" w:rsidRPr="00826CCE" w:rsidRDefault="00AE2DF3" w:rsidP="00654430">
            <w:pPr>
              <w:jc w:val="center"/>
              <w:rPr>
                <w:iCs/>
                <w:spacing w:val="5"/>
                <w:sz w:val="24"/>
                <w:szCs w:val="24"/>
              </w:rPr>
            </w:pPr>
          </w:p>
        </w:tc>
        <w:tc>
          <w:tcPr>
            <w:tcW w:w="1303" w:type="dxa"/>
            <w:vAlign w:val="center"/>
          </w:tcPr>
          <w:p w14:paraId="16B9EB6C" w14:textId="77777777" w:rsidR="00AE2DF3" w:rsidRPr="00826CCE" w:rsidRDefault="00AE2DF3" w:rsidP="00654430">
            <w:pPr>
              <w:jc w:val="center"/>
              <w:rPr>
                <w:iCs/>
                <w:spacing w:val="5"/>
                <w:sz w:val="24"/>
                <w:szCs w:val="24"/>
              </w:rPr>
            </w:pPr>
          </w:p>
        </w:tc>
        <w:tc>
          <w:tcPr>
            <w:tcW w:w="1080" w:type="dxa"/>
            <w:vAlign w:val="center"/>
          </w:tcPr>
          <w:p w14:paraId="758945C1" w14:textId="77777777" w:rsidR="00AE2DF3" w:rsidRPr="00826CCE" w:rsidRDefault="00AE2DF3" w:rsidP="00654430">
            <w:pPr>
              <w:jc w:val="center"/>
              <w:rPr>
                <w:iCs/>
                <w:spacing w:val="5"/>
                <w:sz w:val="24"/>
                <w:szCs w:val="24"/>
              </w:rPr>
            </w:pPr>
          </w:p>
        </w:tc>
      </w:tr>
      <w:tr w:rsidR="00AE2DF3" w:rsidRPr="00826CCE" w14:paraId="2EAD20F8" w14:textId="77777777" w:rsidTr="006D3B77">
        <w:trPr>
          <w:trHeight w:val="720"/>
        </w:trPr>
        <w:tc>
          <w:tcPr>
            <w:tcW w:w="2898" w:type="dxa"/>
            <w:gridSpan w:val="2"/>
            <w:shd w:val="clear" w:color="auto" w:fill="DBE5F1"/>
            <w:vAlign w:val="center"/>
          </w:tcPr>
          <w:p w14:paraId="4BC0D8DE"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404C9F1B" w14:textId="77777777" w:rsidR="00AE2DF3" w:rsidRPr="00826CCE" w:rsidRDefault="00AE2DF3" w:rsidP="00654430">
            <w:pPr>
              <w:jc w:val="center"/>
              <w:rPr>
                <w:iCs/>
                <w:spacing w:val="5"/>
                <w:sz w:val="24"/>
                <w:szCs w:val="24"/>
              </w:rPr>
            </w:pPr>
            <w:r w:rsidRPr="00826CCE">
              <w:rPr>
                <w:iCs/>
                <w:spacing w:val="5"/>
                <w:sz w:val="24"/>
                <w:szCs w:val="24"/>
              </w:rPr>
              <w:t>18</w:t>
            </w:r>
          </w:p>
        </w:tc>
        <w:tc>
          <w:tcPr>
            <w:tcW w:w="1350" w:type="dxa"/>
            <w:vAlign w:val="center"/>
          </w:tcPr>
          <w:p w14:paraId="56809C35" w14:textId="77777777" w:rsidR="00AE2DF3" w:rsidRPr="00826CCE" w:rsidRDefault="00AE2DF3" w:rsidP="00654430">
            <w:pPr>
              <w:jc w:val="center"/>
              <w:rPr>
                <w:iCs/>
                <w:spacing w:val="5"/>
                <w:sz w:val="24"/>
                <w:szCs w:val="24"/>
              </w:rPr>
            </w:pPr>
          </w:p>
        </w:tc>
        <w:tc>
          <w:tcPr>
            <w:tcW w:w="1348" w:type="dxa"/>
            <w:vAlign w:val="center"/>
          </w:tcPr>
          <w:p w14:paraId="1EF58F72" w14:textId="77777777" w:rsidR="00AE2DF3" w:rsidRPr="00826CCE" w:rsidRDefault="00AE2DF3" w:rsidP="00654430">
            <w:pPr>
              <w:jc w:val="center"/>
              <w:rPr>
                <w:iCs/>
                <w:spacing w:val="5"/>
                <w:sz w:val="24"/>
                <w:szCs w:val="24"/>
              </w:rPr>
            </w:pPr>
          </w:p>
        </w:tc>
        <w:tc>
          <w:tcPr>
            <w:tcW w:w="1303" w:type="dxa"/>
            <w:vAlign w:val="center"/>
          </w:tcPr>
          <w:p w14:paraId="4D8CDB5C" w14:textId="77777777" w:rsidR="00AE2DF3" w:rsidRPr="00826CCE" w:rsidRDefault="00AE2DF3" w:rsidP="00654430">
            <w:pPr>
              <w:jc w:val="center"/>
              <w:rPr>
                <w:iCs/>
                <w:spacing w:val="5"/>
                <w:sz w:val="24"/>
                <w:szCs w:val="24"/>
              </w:rPr>
            </w:pPr>
          </w:p>
        </w:tc>
        <w:tc>
          <w:tcPr>
            <w:tcW w:w="1080" w:type="dxa"/>
            <w:vAlign w:val="center"/>
          </w:tcPr>
          <w:p w14:paraId="2FC8352F" w14:textId="77777777" w:rsidR="00AE2DF3" w:rsidRPr="00826CCE" w:rsidRDefault="00AE2DF3" w:rsidP="00654430">
            <w:pPr>
              <w:jc w:val="center"/>
              <w:rPr>
                <w:iCs/>
                <w:spacing w:val="5"/>
                <w:sz w:val="24"/>
                <w:szCs w:val="24"/>
              </w:rPr>
            </w:pPr>
          </w:p>
        </w:tc>
      </w:tr>
      <w:tr w:rsidR="00AE2DF3" w:rsidRPr="00826CCE" w14:paraId="31CCEAAD" w14:textId="77777777" w:rsidTr="006D3B77">
        <w:trPr>
          <w:trHeight w:val="720"/>
        </w:trPr>
        <w:tc>
          <w:tcPr>
            <w:tcW w:w="2898" w:type="dxa"/>
            <w:gridSpan w:val="2"/>
            <w:tcBorders>
              <w:bottom w:val="single" w:sz="4" w:space="0" w:color="auto"/>
            </w:tcBorders>
            <w:shd w:val="clear" w:color="auto" w:fill="DBE5F1"/>
            <w:vAlign w:val="center"/>
          </w:tcPr>
          <w:p w14:paraId="42D69C37"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3E33C6D1" w14:textId="77777777" w:rsidR="00AE2DF3" w:rsidRPr="00826CCE" w:rsidRDefault="00AE2DF3" w:rsidP="00654430">
            <w:pPr>
              <w:jc w:val="center"/>
              <w:rPr>
                <w:iCs/>
                <w:spacing w:val="5"/>
                <w:sz w:val="24"/>
                <w:szCs w:val="24"/>
              </w:rPr>
            </w:pPr>
            <w:r w:rsidRPr="00826CCE">
              <w:rPr>
                <w:iCs/>
                <w:spacing w:val="5"/>
                <w:sz w:val="24"/>
                <w:szCs w:val="24"/>
              </w:rPr>
              <w:t>80.00%</w:t>
            </w:r>
          </w:p>
        </w:tc>
        <w:tc>
          <w:tcPr>
            <w:tcW w:w="1350" w:type="dxa"/>
            <w:tcBorders>
              <w:bottom w:val="single" w:sz="4" w:space="0" w:color="auto"/>
            </w:tcBorders>
            <w:vAlign w:val="center"/>
          </w:tcPr>
          <w:p w14:paraId="635F1BC9" w14:textId="77777777" w:rsidR="00AE2DF3" w:rsidRPr="00826CCE" w:rsidRDefault="00AE2DF3" w:rsidP="00654430">
            <w:pPr>
              <w:jc w:val="center"/>
              <w:rPr>
                <w:iCs/>
                <w:spacing w:val="5"/>
                <w:sz w:val="24"/>
                <w:szCs w:val="24"/>
              </w:rPr>
            </w:pPr>
          </w:p>
        </w:tc>
        <w:tc>
          <w:tcPr>
            <w:tcW w:w="1348" w:type="dxa"/>
            <w:tcBorders>
              <w:bottom w:val="single" w:sz="4" w:space="0" w:color="auto"/>
            </w:tcBorders>
            <w:vAlign w:val="center"/>
          </w:tcPr>
          <w:p w14:paraId="52B9E262" w14:textId="77777777" w:rsidR="00AE2DF3" w:rsidRPr="00826CCE" w:rsidRDefault="00AE2DF3" w:rsidP="00654430">
            <w:pPr>
              <w:jc w:val="center"/>
              <w:rPr>
                <w:iCs/>
                <w:spacing w:val="5"/>
                <w:sz w:val="24"/>
                <w:szCs w:val="24"/>
              </w:rPr>
            </w:pPr>
          </w:p>
        </w:tc>
        <w:tc>
          <w:tcPr>
            <w:tcW w:w="1303" w:type="dxa"/>
            <w:tcBorders>
              <w:bottom w:val="single" w:sz="4" w:space="0" w:color="auto"/>
            </w:tcBorders>
            <w:vAlign w:val="center"/>
          </w:tcPr>
          <w:p w14:paraId="402EA6D0" w14:textId="77777777" w:rsidR="00AE2DF3" w:rsidRPr="00826CCE" w:rsidRDefault="00AE2DF3" w:rsidP="00654430">
            <w:pPr>
              <w:jc w:val="center"/>
              <w:rPr>
                <w:iCs/>
                <w:spacing w:val="5"/>
                <w:sz w:val="24"/>
                <w:szCs w:val="24"/>
              </w:rPr>
            </w:pPr>
          </w:p>
        </w:tc>
        <w:tc>
          <w:tcPr>
            <w:tcW w:w="1080" w:type="dxa"/>
            <w:tcBorders>
              <w:bottom w:val="single" w:sz="4" w:space="0" w:color="auto"/>
            </w:tcBorders>
            <w:vAlign w:val="center"/>
          </w:tcPr>
          <w:p w14:paraId="58C251E7" w14:textId="77777777" w:rsidR="00AE2DF3" w:rsidRPr="00826CCE" w:rsidRDefault="00AE2DF3" w:rsidP="00654430">
            <w:pPr>
              <w:jc w:val="center"/>
              <w:rPr>
                <w:iCs/>
                <w:spacing w:val="5"/>
                <w:sz w:val="24"/>
                <w:szCs w:val="24"/>
              </w:rPr>
            </w:pPr>
          </w:p>
        </w:tc>
      </w:tr>
      <w:tr w:rsidR="00AE2DF3" w:rsidRPr="00826CCE" w14:paraId="47300C1E"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1D53CDEF" w14:textId="77777777" w:rsidR="00AE2DF3" w:rsidRPr="00826CCE" w:rsidRDefault="00AE2DF3" w:rsidP="00654430">
            <w:pPr>
              <w:rPr>
                <w:iCs/>
                <w:spacing w:val="5"/>
                <w:sz w:val="24"/>
                <w:szCs w:val="24"/>
              </w:rPr>
            </w:pPr>
            <w:r w:rsidRPr="00826CCE">
              <w:rPr>
                <w:iCs/>
                <w:spacing w:val="5"/>
                <w:sz w:val="24"/>
                <w:szCs w:val="24"/>
              </w:rPr>
              <w:lastRenderedPageBreak/>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3310108F"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0A580369"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6D87953B"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0574DA38"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EE44B77" w14:textId="77777777" w:rsidR="00AE2DF3" w:rsidRPr="00826CCE" w:rsidRDefault="00AE2DF3" w:rsidP="00654430">
            <w:pPr>
              <w:jc w:val="center"/>
              <w:rPr>
                <w:iCs/>
                <w:spacing w:val="5"/>
                <w:sz w:val="24"/>
                <w:szCs w:val="24"/>
              </w:rPr>
            </w:pPr>
          </w:p>
        </w:tc>
      </w:tr>
      <w:tr w:rsidR="00AE2DF3" w:rsidRPr="00826CCE" w14:paraId="677A9342"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94DA65B"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52F3A129"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9E4210B"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6470445C"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41FB6127"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63CAE5F0" w14:textId="77777777" w:rsidR="00AE2DF3" w:rsidRPr="00826CCE" w:rsidRDefault="00AE2DF3" w:rsidP="00654430">
            <w:pPr>
              <w:rPr>
                <w:iCs/>
                <w:spacing w:val="5"/>
                <w:sz w:val="24"/>
                <w:szCs w:val="24"/>
              </w:rPr>
            </w:pPr>
          </w:p>
        </w:tc>
      </w:tr>
      <w:tr w:rsidR="00AE2DF3" w:rsidRPr="00826CCE" w14:paraId="2E6571AF"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FD4A2AD"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5B718E1A" w14:textId="77777777" w:rsidR="00AE2DF3" w:rsidRPr="00826CCE" w:rsidRDefault="00AE2DF3" w:rsidP="00654430">
            <w:pPr>
              <w:tabs>
                <w:tab w:val="left" w:pos="1803"/>
              </w:tabs>
              <w:rPr>
                <w:iCs/>
                <w:spacing w:val="5"/>
                <w:sz w:val="24"/>
                <w:szCs w:val="24"/>
              </w:rPr>
            </w:pPr>
            <w:r w:rsidRPr="00826CCE">
              <w:rPr>
                <w:sz w:val="24"/>
                <w:szCs w:val="24"/>
              </w:rPr>
              <w:t>ENG 232 American Literature II</w:t>
            </w:r>
          </w:p>
        </w:tc>
      </w:tr>
      <w:tr w:rsidR="00AE2DF3" w:rsidRPr="00826CCE" w14:paraId="01EEAAE1"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04C7122E"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64112CC0" w14:textId="77777777" w:rsidR="00AE2DF3" w:rsidRPr="00826CCE" w:rsidRDefault="00AE2DF3" w:rsidP="00654430">
            <w:pPr>
              <w:tabs>
                <w:tab w:val="left" w:pos="1803"/>
              </w:tabs>
              <w:rPr>
                <w:iCs/>
                <w:spacing w:val="5"/>
                <w:sz w:val="24"/>
                <w:szCs w:val="24"/>
              </w:rPr>
            </w:pPr>
            <w:r w:rsidRPr="00826CCE">
              <w:rPr>
                <w:sz w:val="24"/>
                <w:szCs w:val="24"/>
              </w:rPr>
              <w:t>Major American writers, 1865 to present.</w:t>
            </w:r>
          </w:p>
        </w:tc>
      </w:tr>
      <w:tr w:rsidR="00AE2DF3" w:rsidRPr="00826CCE" w14:paraId="65B2EC97" w14:textId="77777777" w:rsidTr="006D3B77">
        <w:trPr>
          <w:trHeight w:val="161"/>
        </w:trPr>
        <w:tc>
          <w:tcPr>
            <w:tcW w:w="2898" w:type="dxa"/>
            <w:gridSpan w:val="2"/>
            <w:tcBorders>
              <w:top w:val="single" w:sz="4" w:space="0" w:color="auto"/>
            </w:tcBorders>
            <w:shd w:val="clear" w:color="auto" w:fill="BFBFBF"/>
          </w:tcPr>
          <w:p w14:paraId="3C1E2725"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BD09321"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3BA93DEB"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66B92D9F"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9181103"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5B51A1A4"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413DE3D3" w14:textId="77777777" w:rsidTr="006D3B77">
        <w:trPr>
          <w:trHeight w:val="720"/>
        </w:trPr>
        <w:tc>
          <w:tcPr>
            <w:tcW w:w="2898" w:type="dxa"/>
            <w:gridSpan w:val="2"/>
            <w:shd w:val="clear" w:color="auto" w:fill="DBE5F1"/>
            <w:vAlign w:val="center"/>
          </w:tcPr>
          <w:p w14:paraId="1C2B38CC"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412E98B7" w14:textId="77777777" w:rsidR="00AE2DF3" w:rsidRPr="00826CCE" w:rsidRDefault="00AE2DF3" w:rsidP="00654430">
            <w:pPr>
              <w:jc w:val="center"/>
              <w:rPr>
                <w:iCs/>
                <w:spacing w:val="5"/>
                <w:sz w:val="24"/>
                <w:szCs w:val="24"/>
              </w:rPr>
            </w:pPr>
            <w:r w:rsidRPr="00826CCE">
              <w:rPr>
                <w:iCs/>
                <w:spacing w:val="5"/>
                <w:sz w:val="24"/>
                <w:szCs w:val="24"/>
              </w:rPr>
              <w:t>5</w:t>
            </w:r>
          </w:p>
        </w:tc>
        <w:tc>
          <w:tcPr>
            <w:tcW w:w="1350" w:type="dxa"/>
            <w:vAlign w:val="center"/>
          </w:tcPr>
          <w:p w14:paraId="33A57D92" w14:textId="77777777" w:rsidR="00AE2DF3" w:rsidRPr="00826CCE" w:rsidRDefault="00AE2DF3" w:rsidP="00654430">
            <w:pPr>
              <w:jc w:val="center"/>
              <w:rPr>
                <w:iCs/>
                <w:spacing w:val="5"/>
                <w:sz w:val="24"/>
                <w:szCs w:val="24"/>
              </w:rPr>
            </w:pPr>
          </w:p>
        </w:tc>
        <w:tc>
          <w:tcPr>
            <w:tcW w:w="1348" w:type="dxa"/>
            <w:vAlign w:val="center"/>
          </w:tcPr>
          <w:p w14:paraId="6ECF22C0" w14:textId="77777777" w:rsidR="00AE2DF3" w:rsidRPr="00826CCE" w:rsidRDefault="00AE2DF3" w:rsidP="00654430">
            <w:pPr>
              <w:jc w:val="center"/>
              <w:rPr>
                <w:iCs/>
                <w:spacing w:val="5"/>
                <w:sz w:val="24"/>
                <w:szCs w:val="24"/>
              </w:rPr>
            </w:pPr>
            <w:r w:rsidRPr="00826CCE">
              <w:rPr>
                <w:iCs/>
                <w:spacing w:val="5"/>
                <w:sz w:val="24"/>
                <w:szCs w:val="24"/>
              </w:rPr>
              <w:t>19</w:t>
            </w:r>
          </w:p>
        </w:tc>
        <w:tc>
          <w:tcPr>
            <w:tcW w:w="1303" w:type="dxa"/>
            <w:vAlign w:val="center"/>
          </w:tcPr>
          <w:p w14:paraId="1B75225A" w14:textId="77777777" w:rsidR="00AE2DF3" w:rsidRPr="00826CCE" w:rsidRDefault="00AE2DF3" w:rsidP="00654430">
            <w:pPr>
              <w:jc w:val="center"/>
              <w:rPr>
                <w:iCs/>
                <w:spacing w:val="5"/>
                <w:sz w:val="24"/>
                <w:szCs w:val="24"/>
              </w:rPr>
            </w:pPr>
          </w:p>
        </w:tc>
        <w:tc>
          <w:tcPr>
            <w:tcW w:w="1080" w:type="dxa"/>
            <w:vAlign w:val="center"/>
          </w:tcPr>
          <w:p w14:paraId="77B3A13F" w14:textId="77777777" w:rsidR="00AE2DF3" w:rsidRPr="00826CCE" w:rsidRDefault="00AE2DF3" w:rsidP="00654430">
            <w:pPr>
              <w:jc w:val="center"/>
              <w:rPr>
                <w:iCs/>
                <w:spacing w:val="5"/>
                <w:sz w:val="24"/>
                <w:szCs w:val="24"/>
              </w:rPr>
            </w:pPr>
            <w:r w:rsidRPr="00826CCE">
              <w:rPr>
                <w:iCs/>
                <w:spacing w:val="5"/>
                <w:sz w:val="24"/>
                <w:szCs w:val="24"/>
              </w:rPr>
              <w:t>10</w:t>
            </w:r>
          </w:p>
        </w:tc>
      </w:tr>
      <w:tr w:rsidR="00AE2DF3" w:rsidRPr="00826CCE" w14:paraId="630572DF" w14:textId="77777777" w:rsidTr="006D3B77">
        <w:trPr>
          <w:trHeight w:val="720"/>
        </w:trPr>
        <w:tc>
          <w:tcPr>
            <w:tcW w:w="2898" w:type="dxa"/>
            <w:gridSpan w:val="2"/>
            <w:shd w:val="clear" w:color="auto" w:fill="DBE5F1"/>
            <w:vAlign w:val="center"/>
          </w:tcPr>
          <w:p w14:paraId="7E59EBE4"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5ABB8CA7" w14:textId="77777777" w:rsidR="00AE2DF3" w:rsidRPr="00826CCE" w:rsidRDefault="00AE2DF3" w:rsidP="00654430">
            <w:pPr>
              <w:jc w:val="center"/>
              <w:rPr>
                <w:iCs/>
                <w:spacing w:val="5"/>
                <w:sz w:val="24"/>
                <w:szCs w:val="24"/>
              </w:rPr>
            </w:pPr>
            <w:r w:rsidRPr="00826CCE">
              <w:rPr>
                <w:iCs/>
                <w:spacing w:val="5"/>
                <w:sz w:val="24"/>
                <w:szCs w:val="24"/>
              </w:rPr>
              <w:t>15</w:t>
            </w:r>
          </w:p>
        </w:tc>
        <w:tc>
          <w:tcPr>
            <w:tcW w:w="1350" w:type="dxa"/>
            <w:vAlign w:val="center"/>
          </w:tcPr>
          <w:p w14:paraId="680FC233" w14:textId="77777777" w:rsidR="00AE2DF3" w:rsidRPr="00826CCE" w:rsidRDefault="00AE2DF3" w:rsidP="00654430">
            <w:pPr>
              <w:jc w:val="center"/>
              <w:rPr>
                <w:iCs/>
                <w:spacing w:val="5"/>
                <w:sz w:val="24"/>
                <w:szCs w:val="24"/>
              </w:rPr>
            </w:pPr>
          </w:p>
        </w:tc>
        <w:tc>
          <w:tcPr>
            <w:tcW w:w="1348" w:type="dxa"/>
            <w:vAlign w:val="center"/>
          </w:tcPr>
          <w:p w14:paraId="3F9A0F12" w14:textId="77777777" w:rsidR="00AE2DF3" w:rsidRPr="00826CCE" w:rsidRDefault="00AE2DF3" w:rsidP="00654430">
            <w:pPr>
              <w:jc w:val="center"/>
              <w:rPr>
                <w:iCs/>
                <w:spacing w:val="5"/>
                <w:sz w:val="24"/>
                <w:szCs w:val="24"/>
              </w:rPr>
            </w:pPr>
            <w:r w:rsidRPr="00826CCE">
              <w:rPr>
                <w:iCs/>
                <w:spacing w:val="5"/>
                <w:sz w:val="24"/>
                <w:szCs w:val="24"/>
              </w:rPr>
              <w:t>57</w:t>
            </w:r>
          </w:p>
        </w:tc>
        <w:tc>
          <w:tcPr>
            <w:tcW w:w="1303" w:type="dxa"/>
            <w:vAlign w:val="center"/>
          </w:tcPr>
          <w:p w14:paraId="1440F8A3" w14:textId="77777777" w:rsidR="00AE2DF3" w:rsidRPr="00826CCE" w:rsidRDefault="00AE2DF3" w:rsidP="00654430">
            <w:pPr>
              <w:jc w:val="center"/>
              <w:rPr>
                <w:iCs/>
                <w:spacing w:val="5"/>
                <w:sz w:val="24"/>
                <w:szCs w:val="24"/>
              </w:rPr>
            </w:pPr>
          </w:p>
        </w:tc>
        <w:tc>
          <w:tcPr>
            <w:tcW w:w="1080" w:type="dxa"/>
            <w:vAlign w:val="center"/>
          </w:tcPr>
          <w:p w14:paraId="1B8F498D" w14:textId="77777777" w:rsidR="00AE2DF3" w:rsidRPr="00826CCE" w:rsidRDefault="00AE2DF3" w:rsidP="00654430">
            <w:pPr>
              <w:jc w:val="center"/>
              <w:rPr>
                <w:iCs/>
                <w:spacing w:val="5"/>
                <w:sz w:val="24"/>
                <w:szCs w:val="24"/>
              </w:rPr>
            </w:pPr>
            <w:r w:rsidRPr="00826CCE">
              <w:rPr>
                <w:iCs/>
                <w:spacing w:val="5"/>
                <w:sz w:val="24"/>
                <w:szCs w:val="24"/>
              </w:rPr>
              <w:t>30</w:t>
            </w:r>
          </w:p>
        </w:tc>
      </w:tr>
      <w:tr w:rsidR="00AE2DF3" w:rsidRPr="00826CCE" w14:paraId="2921BC41" w14:textId="77777777" w:rsidTr="006D3B77">
        <w:trPr>
          <w:trHeight w:val="720"/>
        </w:trPr>
        <w:tc>
          <w:tcPr>
            <w:tcW w:w="2898" w:type="dxa"/>
            <w:gridSpan w:val="2"/>
            <w:tcBorders>
              <w:bottom w:val="single" w:sz="4" w:space="0" w:color="auto"/>
            </w:tcBorders>
            <w:shd w:val="clear" w:color="auto" w:fill="DBE5F1"/>
            <w:vAlign w:val="center"/>
          </w:tcPr>
          <w:p w14:paraId="6314CE3E"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30391CAE"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50" w:type="dxa"/>
            <w:tcBorders>
              <w:bottom w:val="single" w:sz="4" w:space="0" w:color="auto"/>
            </w:tcBorders>
            <w:vAlign w:val="center"/>
          </w:tcPr>
          <w:p w14:paraId="1A0E183A" w14:textId="77777777" w:rsidR="00AE2DF3" w:rsidRPr="00826CCE" w:rsidRDefault="00AE2DF3" w:rsidP="00654430">
            <w:pPr>
              <w:jc w:val="center"/>
              <w:rPr>
                <w:iCs/>
                <w:spacing w:val="5"/>
                <w:sz w:val="24"/>
                <w:szCs w:val="24"/>
              </w:rPr>
            </w:pPr>
          </w:p>
        </w:tc>
        <w:tc>
          <w:tcPr>
            <w:tcW w:w="1348" w:type="dxa"/>
            <w:tcBorders>
              <w:bottom w:val="single" w:sz="4" w:space="0" w:color="auto"/>
            </w:tcBorders>
            <w:vAlign w:val="center"/>
          </w:tcPr>
          <w:p w14:paraId="29C43AD2"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68114448" w14:textId="77777777" w:rsidR="00AE2DF3" w:rsidRPr="00826CCE" w:rsidRDefault="00AE2DF3" w:rsidP="00654430">
            <w:pPr>
              <w:jc w:val="center"/>
              <w:rPr>
                <w:iCs/>
                <w:spacing w:val="5"/>
                <w:sz w:val="24"/>
                <w:szCs w:val="24"/>
              </w:rPr>
            </w:pPr>
          </w:p>
        </w:tc>
        <w:tc>
          <w:tcPr>
            <w:tcW w:w="1080" w:type="dxa"/>
            <w:tcBorders>
              <w:bottom w:val="single" w:sz="4" w:space="0" w:color="auto"/>
            </w:tcBorders>
            <w:vAlign w:val="center"/>
          </w:tcPr>
          <w:p w14:paraId="79756E9F" w14:textId="77777777" w:rsidR="00AE2DF3" w:rsidRPr="00826CCE" w:rsidRDefault="00AE2DF3" w:rsidP="00654430">
            <w:pPr>
              <w:jc w:val="center"/>
              <w:rPr>
                <w:iCs/>
                <w:spacing w:val="5"/>
                <w:sz w:val="24"/>
                <w:szCs w:val="24"/>
              </w:rPr>
            </w:pPr>
            <w:r w:rsidRPr="00826CCE">
              <w:rPr>
                <w:iCs/>
                <w:spacing w:val="5"/>
                <w:sz w:val="24"/>
                <w:szCs w:val="24"/>
              </w:rPr>
              <w:t>100.00%</w:t>
            </w:r>
          </w:p>
        </w:tc>
      </w:tr>
      <w:tr w:rsidR="00AE2DF3" w:rsidRPr="00826CCE" w14:paraId="09573AB0"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0E3FD213"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416AC8D1"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38A6D052"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72929DD2"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7DBD7ECA"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9B6152C" w14:textId="77777777" w:rsidR="00AE2DF3" w:rsidRPr="00826CCE" w:rsidRDefault="00AE2DF3" w:rsidP="00654430">
            <w:pPr>
              <w:jc w:val="center"/>
              <w:rPr>
                <w:iCs/>
                <w:spacing w:val="5"/>
                <w:sz w:val="24"/>
                <w:szCs w:val="24"/>
              </w:rPr>
            </w:pPr>
          </w:p>
        </w:tc>
      </w:tr>
      <w:tr w:rsidR="00AE2DF3" w:rsidRPr="00826CCE" w14:paraId="4E151DAB"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72733585"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48D92960"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3498082D"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1B200223"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35FECA76"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0AA9F13B" w14:textId="77777777" w:rsidR="00AE2DF3" w:rsidRPr="00826CCE" w:rsidRDefault="00AE2DF3" w:rsidP="00654430">
            <w:pPr>
              <w:rPr>
                <w:iCs/>
                <w:spacing w:val="5"/>
                <w:sz w:val="24"/>
                <w:szCs w:val="24"/>
              </w:rPr>
            </w:pPr>
          </w:p>
        </w:tc>
      </w:tr>
      <w:tr w:rsidR="00AE2DF3" w:rsidRPr="00826CCE" w14:paraId="1C44F093"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77E727A"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58FA7AC6" w14:textId="77777777" w:rsidR="00AE2DF3" w:rsidRPr="00826CCE" w:rsidRDefault="00AE2DF3" w:rsidP="00654430">
            <w:pPr>
              <w:tabs>
                <w:tab w:val="left" w:pos="1803"/>
              </w:tabs>
              <w:rPr>
                <w:iCs/>
                <w:spacing w:val="5"/>
                <w:sz w:val="24"/>
                <w:szCs w:val="24"/>
              </w:rPr>
            </w:pPr>
            <w:r w:rsidRPr="00826CCE">
              <w:rPr>
                <w:sz w:val="24"/>
                <w:szCs w:val="24"/>
              </w:rPr>
              <w:t>ENG 241 English Literature I</w:t>
            </w:r>
          </w:p>
        </w:tc>
      </w:tr>
      <w:tr w:rsidR="00AE2DF3" w:rsidRPr="00826CCE" w14:paraId="03220D91"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1BCDE76F"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4534515C" w14:textId="77777777" w:rsidR="00AE2DF3" w:rsidRPr="00826CCE" w:rsidRDefault="00AE2DF3" w:rsidP="00654430">
            <w:pPr>
              <w:tabs>
                <w:tab w:val="left" w:pos="1803"/>
              </w:tabs>
              <w:rPr>
                <w:iCs/>
                <w:spacing w:val="5"/>
                <w:sz w:val="24"/>
                <w:szCs w:val="24"/>
              </w:rPr>
            </w:pPr>
            <w:r w:rsidRPr="00826CCE">
              <w:rPr>
                <w:sz w:val="24"/>
                <w:szCs w:val="24"/>
              </w:rPr>
              <w:t>British masters up to the nineteenth century.</w:t>
            </w:r>
          </w:p>
        </w:tc>
      </w:tr>
      <w:tr w:rsidR="00AE2DF3" w:rsidRPr="00826CCE" w14:paraId="5FEE24F3" w14:textId="77777777" w:rsidTr="006D3B77">
        <w:trPr>
          <w:trHeight w:val="161"/>
        </w:trPr>
        <w:tc>
          <w:tcPr>
            <w:tcW w:w="2898" w:type="dxa"/>
            <w:gridSpan w:val="2"/>
            <w:tcBorders>
              <w:top w:val="single" w:sz="4" w:space="0" w:color="auto"/>
            </w:tcBorders>
            <w:shd w:val="clear" w:color="auto" w:fill="BFBFBF"/>
          </w:tcPr>
          <w:p w14:paraId="4C6F30AB"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60AAE46B"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1709B49D"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6A62B968"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86FCAD5"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23C5377B"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57568FC6" w14:textId="77777777" w:rsidTr="006D3B77">
        <w:trPr>
          <w:trHeight w:val="720"/>
        </w:trPr>
        <w:tc>
          <w:tcPr>
            <w:tcW w:w="2898" w:type="dxa"/>
            <w:gridSpan w:val="2"/>
            <w:shd w:val="clear" w:color="auto" w:fill="DBE5F1"/>
            <w:vAlign w:val="center"/>
          </w:tcPr>
          <w:p w14:paraId="4E0C721E"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4E82BBB2" w14:textId="77777777" w:rsidR="00AE2DF3" w:rsidRPr="00826CCE" w:rsidRDefault="00AE2DF3" w:rsidP="00654430">
            <w:pPr>
              <w:jc w:val="center"/>
              <w:rPr>
                <w:iCs/>
                <w:spacing w:val="5"/>
                <w:sz w:val="24"/>
                <w:szCs w:val="24"/>
              </w:rPr>
            </w:pPr>
          </w:p>
        </w:tc>
        <w:tc>
          <w:tcPr>
            <w:tcW w:w="1350" w:type="dxa"/>
            <w:vAlign w:val="center"/>
          </w:tcPr>
          <w:p w14:paraId="08676A7E" w14:textId="77777777" w:rsidR="00AE2DF3" w:rsidRPr="00826CCE" w:rsidRDefault="00AE2DF3" w:rsidP="00654430">
            <w:pPr>
              <w:jc w:val="center"/>
              <w:rPr>
                <w:iCs/>
                <w:spacing w:val="5"/>
                <w:sz w:val="24"/>
                <w:szCs w:val="24"/>
              </w:rPr>
            </w:pPr>
            <w:r w:rsidRPr="00826CCE">
              <w:rPr>
                <w:iCs/>
                <w:spacing w:val="5"/>
                <w:sz w:val="24"/>
                <w:szCs w:val="24"/>
              </w:rPr>
              <w:t>10</w:t>
            </w:r>
          </w:p>
        </w:tc>
        <w:tc>
          <w:tcPr>
            <w:tcW w:w="1348" w:type="dxa"/>
            <w:vAlign w:val="center"/>
          </w:tcPr>
          <w:p w14:paraId="026D1A8D" w14:textId="77777777" w:rsidR="00AE2DF3" w:rsidRPr="00826CCE" w:rsidRDefault="00AE2DF3" w:rsidP="00654430">
            <w:pPr>
              <w:jc w:val="center"/>
              <w:rPr>
                <w:iCs/>
                <w:spacing w:val="5"/>
                <w:sz w:val="24"/>
                <w:szCs w:val="24"/>
              </w:rPr>
            </w:pPr>
          </w:p>
        </w:tc>
        <w:tc>
          <w:tcPr>
            <w:tcW w:w="1303" w:type="dxa"/>
            <w:vAlign w:val="center"/>
          </w:tcPr>
          <w:p w14:paraId="2EA03E3C" w14:textId="77777777" w:rsidR="00AE2DF3" w:rsidRPr="00826CCE" w:rsidRDefault="00AE2DF3" w:rsidP="00654430">
            <w:pPr>
              <w:jc w:val="center"/>
              <w:rPr>
                <w:iCs/>
                <w:spacing w:val="5"/>
                <w:sz w:val="24"/>
                <w:szCs w:val="24"/>
              </w:rPr>
            </w:pPr>
            <w:r w:rsidRPr="00826CCE">
              <w:rPr>
                <w:iCs/>
                <w:spacing w:val="5"/>
                <w:sz w:val="24"/>
                <w:szCs w:val="24"/>
              </w:rPr>
              <w:t>13</w:t>
            </w:r>
          </w:p>
        </w:tc>
        <w:tc>
          <w:tcPr>
            <w:tcW w:w="1080" w:type="dxa"/>
            <w:vAlign w:val="center"/>
          </w:tcPr>
          <w:p w14:paraId="54804150" w14:textId="77777777" w:rsidR="00AE2DF3" w:rsidRPr="00826CCE" w:rsidRDefault="00AE2DF3" w:rsidP="00654430">
            <w:pPr>
              <w:jc w:val="center"/>
              <w:rPr>
                <w:iCs/>
                <w:spacing w:val="5"/>
                <w:sz w:val="24"/>
                <w:szCs w:val="24"/>
              </w:rPr>
            </w:pPr>
          </w:p>
        </w:tc>
      </w:tr>
      <w:tr w:rsidR="00AE2DF3" w:rsidRPr="00826CCE" w14:paraId="3718FF7E" w14:textId="77777777" w:rsidTr="006D3B77">
        <w:trPr>
          <w:trHeight w:val="720"/>
        </w:trPr>
        <w:tc>
          <w:tcPr>
            <w:tcW w:w="2898" w:type="dxa"/>
            <w:gridSpan w:val="2"/>
            <w:shd w:val="clear" w:color="auto" w:fill="DBE5F1"/>
            <w:vAlign w:val="center"/>
          </w:tcPr>
          <w:p w14:paraId="2ED6867B"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76F1F792" w14:textId="77777777" w:rsidR="00AE2DF3" w:rsidRPr="00826CCE" w:rsidRDefault="00AE2DF3" w:rsidP="00654430">
            <w:pPr>
              <w:jc w:val="center"/>
              <w:rPr>
                <w:iCs/>
                <w:spacing w:val="5"/>
                <w:sz w:val="24"/>
                <w:szCs w:val="24"/>
              </w:rPr>
            </w:pPr>
          </w:p>
        </w:tc>
        <w:tc>
          <w:tcPr>
            <w:tcW w:w="1350" w:type="dxa"/>
            <w:vAlign w:val="center"/>
          </w:tcPr>
          <w:p w14:paraId="3BB3828B" w14:textId="77777777" w:rsidR="00AE2DF3" w:rsidRPr="00826CCE" w:rsidRDefault="00AE2DF3" w:rsidP="00654430">
            <w:pPr>
              <w:jc w:val="center"/>
              <w:rPr>
                <w:iCs/>
                <w:spacing w:val="5"/>
                <w:sz w:val="24"/>
                <w:szCs w:val="24"/>
              </w:rPr>
            </w:pPr>
            <w:r w:rsidRPr="00826CCE">
              <w:rPr>
                <w:iCs/>
                <w:spacing w:val="5"/>
                <w:sz w:val="24"/>
                <w:szCs w:val="24"/>
              </w:rPr>
              <w:t>30</w:t>
            </w:r>
          </w:p>
        </w:tc>
        <w:tc>
          <w:tcPr>
            <w:tcW w:w="1348" w:type="dxa"/>
            <w:vAlign w:val="center"/>
          </w:tcPr>
          <w:p w14:paraId="70A3D48D" w14:textId="77777777" w:rsidR="00AE2DF3" w:rsidRPr="00826CCE" w:rsidRDefault="00AE2DF3" w:rsidP="00654430">
            <w:pPr>
              <w:jc w:val="center"/>
              <w:rPr>
                <w:iCs/>
                <w:spacing w:val="5"/>
                <w:sz w:val="24"/>
                <w:szCs w:val="24"/>
              </w:rPr>
            </w:pPr>
          </w:p>
        </w:tc>
        <w:tc>
          <w:tcPr>
            <w:tcW w:w="1303" w:type="dxa"/>
            <w:vAlign w:val="center"/>
          </w:tcPr>
          <w:p w14:paraId="581E1F0E" w14:textId="77777777" w:rsidR="00AE2DF3" w:rsidRPr="00826CCE" w:rsidRDefault="00AE2DF3" w:rsidP="00654430">
            <w:pPr>
              <w:jc w:val="center"/>
              <w:rPr>
                <w:iCs/>
                <w:spacing w:val="5"/>
                <w:sz w:val="24"/>
                <w:szCs w:val="24"/>
              </w:rPr>
            </w:pPr>
            <w:r w:rsidRPr="00826CCE">
              <w:rPr>
                <w:iCs/>
                <w:spacing w:val="5"/>
                <w:sz w:val="24"/>
                <w:szCs w:val="24"/>
              </w:rPr>
              <w:t>39</w:t>
            </w:r>
          </w:p>
        </w:tc>
        <w:tc>
          <w:tcPr>
            <w:tcW w:w="1080" w:type="dxa"/>
            <w:vAlign w:val="center"/>
          </w:tcPr>
          <w:p w14:paraId="169A436A" w14:textId="77777777" w:rsidR="00AE2DF3" w:rsidRPr="00826CCE" w:rsidRDefault="00AE2DF3" w:rsidP="00654430">
            <w:pPr>
              <w:jc w:val="center"/>
              <w:rPr>
                <w:iCs/>
                <w:spacing w:val="5"/>
                <w:sz w:val="24"/>
                <w:szCs w:val="24"/>
              </w:rPr>
            </w:pPr>
          </w:p>
        </w:tc>
      </w:tr>
      <w:tr w:rsidR="00AE2DF3" w:rsidRPr="00826CCE" w14:paraId="563D3A15" w14:textId="77777777" w:rsidTr="006D3B77">
        <w:trPr>
          <w:trHeight w:val="720"/>
        </w:trPr>
        <w:tc>
          <w:tcPr>
            <w:tcW w:w="2898" w:type="dxa"/>
            <w:gridSpan w:val="2"/>
            <w:tcBorders>
              <w:bottom w:val="single" w:sz="4" w:space="0" w:color="auto"/>
            </w:tcBorders>
            <w:shd w:val="clear" w:color="auto" w:fill="DBE5F1"/>
            <w:vAlign w:val="center"/>
          </w:tcPr>
          <w:p w14:paraId="550E5146"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2150D5BB" w14:textId="77777777" w:rsidR="00AE2DF3" w:rsidRPr="00826CCE" w:rsidRDefault="00AE2DF3" w:rsidP="00654430">
            <w:pPr>
              <w:jc w:val="center"/>
              <w:rPr>
                <w:iCs/>
                <w:spacing w:val="5"/>
                <w:sz w:val="24"/>
                <w:szCs w:val="24"/>
              </w:rPr>
            </w:pPr>
          </w:p>
        </w:tc>
        <w:tc>
          <w:tcPr>
            <w:tcW w:w="1350" w:type="dxa"/>
            <w:tcBorders>
              <w:bottom w:val="single" w:sz="4" w:space="0" w:color="auto"/>
            </w:tcBorders>
            <w:vAlign w:val="center"/>
          </w:tcPr>
          <w:p w14:paraId="35241E9B"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48" w:type="dxa"/>
            <w:tcBorders>
              <w:bottom w:val="single" w:sz="4" w:space="0" w:color="auto"/>
            </w:tcBorders>
            <w:vAlign w:val="center"/>
          </w:tcPr>
          <w:p w14:paraId="45B6F893" w14:textId="77777777" w:rsidR="00AE2DF3" w:rsidRPr="00826CCE" w:rsidRDefault="00AE2DF3" w:rsidP="00654430">
            <w:pPr>
              <w:jc w:val="center"/>
              <w:rPr>
                <w:iCs/>
                <w:spacing w:val="5"/>
                <w:sz w:val="24"/>
                <w:szCs w:val="24"/>
              </w:rPr>
            </w:pPr>
          </w:p>
        </w:tc>
        <w:tc>
          <w:tcPr>
            <w:tcW w:w="1303" w:type="dxa"/>
            <w:tcBorders>
              <w:bottom w:val="single" w:sz="4" w:space="0" w:color="auto"/>
            </w:tcBorders>
            <w:vAlign w:val="center"/>
          </w:tcPr>
          <w:p w14:paraId="176AF832" w14:textId="77777777" w:rsidR="00AE2DF3" w:rsidRPr="00826CCE" w:rsidRDefault="00AE2DF3" w:rsidP="00654430">
            <w:pPr>
              <w:jc w:val="center"/>
              <w:rPr>
                <w:iCs/>
                <w:spacing w:val="5"/>
                <w:sz w:val="24"/>
                <w:szCs w:val="24"/>
              </w:rPr>
            </w:pPr>
            <w:r w:rsidRPr="00826CCE">
              <w:rPr>
                <w:iCs/>
                <w:spacing w:val="5"/>
                <w:sz w:val="24"/>
                <w:szCs w:val="24"/>
              </w:rPr>
              <w:t>100.00%</w:t>
            </w:r>
          </w:p>
        </w:tc>
        <w:tc>
          <w:tcPr>
            <w:tcW w:w="1080" w:type="dxa"/>
            <w:tcBorders>
              <w:bottom w:val="single" w:sz="4" w:space="0" w:color="auto"/>
            </w:tcBorders>
            <w:vAlign w:val="center"/>
          </w:tcPr>
          <w:p w14:paraId="7DC05301" w14:textId="77777777" w:rsidR="00AE2DF3" w:rsidRPr="00826CCE" w:rsidRDefault="00AE2DF3" w:rsidP="00654430">
            <w:pPr>
              <w:jc w:val="center"/>
              <w:rPr>
                <w:iCs/>
                <w:spacing w:val="5"/>
                <w:sz w:val="24"/>
                <w:szCs w:val="24"/>
              </w:rPr>
            </w:pPr>
          </w:p>
        </w:tc>
      </w:tr>
      <w:tr w:rsidR="00AE2DF3" w:rsidRPr="00826CCE" w14:paraId="570165E1"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05EA270D" w14:textId="77777777" w:rsidR="00AE2DF3" w:rsidRPr="00826CCE" w:rsidRDefault="00AE2DF3" w:rsidP="00654430">
            <w:pPr>
              <w:rPr>
                <w:iCs/>
                <w:spacing w:val="5"/>
                <w:sz w:val="24"/>
                <w:szCs w:val="24"/>
              </w:rPr>
            </w:pPr>
            <w:r w:rsidRPr="00826CCE">
              <w:rPr>
                <w:iCs/>
                <w:spacing w:val="5"/>
                <w:sz w:val="24"/>
                <w:szCs w:val="24"/>
              </w:rPr>
              <w:lastRenderedPageBreak/>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02E8D506"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3940FC9B"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0D278D59"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41663AF1"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09EFFE74" w14:textId="77777777" w:rsidR="00AE2DF3" w:rsidRPr="00826CCE" w:rsidRDefault="00AE2DF3" w:rsidP="00654430">
            <w:pPr>
              <w:jc w:val="center"/>
              <w:rPr>
                <w:iCs/>
                <w:spacing w:val="5"/>
                <w:sz w:val="24"/>
                <w:szCs w:val="24"/>
              </w:rPr>
            </w:pPr>
          </w:p>
        </w:tc>
      </w:tr>
      <w:tr w:rsidR="00AE2DF3" w:rsidRPr="00826CCE" w14:paraId="47D8619D"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6BAE5C5A"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1B19CCF4"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3DF7AC92"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5325ADFC"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6790703D"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2B2ED03E" w14:textId="77777777" w:rsidR="00AE2DF3" w:rsidRPr="00826CCE" w:rsidRDefault="00AE2DF3" w:rsidP="00654430">
            <w:pPr>
              <w:rPr>
                <w:iCs/>
                <w:spacing w:val="5"/>
                <w:sz w:val="24"/>
                <w:szCs w:val="24"/>
              </w:rPr>
            </w:pPr>
          </w:p>
        </w:tc>
      </w:tr>
      <w:tr w:rsidR="00AE2DF3" w:rsidRPr="00826CCE" w14:paraId="3E92D45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61A432E8"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7341CE43" w14:textId="77777777" w:rsidR="00AE2DF3" w:rsidRPr="00826CCE" w:rsidRDefault="00AE2DF3" w:rsidP="00654430">
            <w:pPr>
              <w:tabs>
                <w:tab w:val="left" w:pos="1803"/>
              </w:tabs>
              <w:rPr>
                <w:iCs/>
                <w:spacing w:val="5"/>
                <w:sz w:val="24"/>
                <w:szCs w:val="24"/>
              </w:rPr>
            </w:pPr>
            <w:r w:rsidRPr="00826CCE">
              <w:rPr>
                <w:sz w:val="24"/>
                <w:szCs w:val="24"/>
              </w:rPr>
              <w:t>ENG 242 English Literature II</w:t>
            </w:r>
          </w:p>
        </w:tc>
      </w:tr>
      <w:tr w:rsidR="00AE2DF3" w:rsidRPr="00826CCE" w14:paraId="4B72254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21E87B40"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6ECD0CD4" w14:textId="77777777" w:rsidR="00AE2DF3" w:rsidRPr="00826CCE" w:rsidRDefault="00AE2DF3" w:rsidP="00654430">
            <w:pPr>
              <w:tabs>
                <w:tab w:val="left" w:pos="1803"/>
              </w:tabs>
              <w:rPr>
                <w:iCs/>
                <w:spacing w:val="5"/>
                <w:sz w:val="24"/>
                <w:szCs w:val="24"/>
              </w:rPr>
            </w:pPr>
            <w:r w:rsidRPr="00826CCE">
              <w:rPr>
                <w:sz w:val="24"/>
                <w:szCs w:val="24"/>
              </w:rPr>
              <w:t>British masters, nineteenth and twentieth centuries</w:t>
            </w:r>
          </w:p>
        </w:tc>
      </w:tr>
      <w:tr w:rsidR="00AE2DF3" w:rsidRPr="00826CCE" w14:paraId="2A3CB935" w14:textId="77777777" w:rsidTr="006D3B77">
        <w:trPr>
          <w:trHeight w:val="161"/>
        </w:trPr>
        <w:tc>
          <w:tcPr>
            <w:tcW w:w="2898" w:type="dxa"/>
            <w:gridSpan w:val="2"/>
            <w:tcBorders>
              <w:top w:val="single" w:sz="4" w:space="0" w:color="auto"/>
            </w:tcBorders>
            <w:shd w:val="clear" w:color="auto" w:fill="BFBFBF"/>
          </w:tcPr>
          <w:p w14:paraId="750C6C1B"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789C2FCE"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1AE2F689"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1018B3A0"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1EAFAA0A"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541AFBDA"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4A750393" w14:textId="77777777" w:rsidTr="006D3B77">
        <w:trPr>
          <w:trHeight w:val="720"/>
        </w:trPr>
        <w:tc>
          <w:tcPr>
            <w:tcW w:w="2898" w:type="dxa"/>
            <w:gridSpan w:val="2"/>
            <w:shd w:val="clear" w:color="auto" w:fill="DBE5F1"/>
            <w:vAlign w:val="center"/>
          </w:tcPr>
          <w:p w14:paraId="7699E604"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091A1766" w14:textId="77777777" w:rsidR="00AE2DF3" w:rsidRPr="00826CCE" w:rsidRDefault="00AE2DF3" w:rsidP="00654430">
            <w:pPr>
              <w:jc w:val="center"/>
              <w:rPr>
                <w:iCs/>
                <w:spacing w:val="5"/>
                <w:sz w:val="24"/>
                <w:szCs w:val="24"/>
              </w:rPr>
            </w:pPr>
          </w:p>
        </w:tc>
        <w:tc>
          <w:tcPr>
            <w:tcW w:w="1350" w:type="dxa"/>
            <w:vAlign w:val="center"/>
          </w:tcPr>
          <w:p w14:paraId="490065EB" w14:textId="77777777" w:rsidR="00AE2DF3" w:rsidRPr="00826CCE" w:rsidRDefault="00AE2DF3" w:rsidP="00654430">
            <w:pPr>
              <w:jc w:val="center"/>
              <w:rPr>
                <w:iCs/>
                <w:spacing w:val="5"/>
                <w:sz w:val="24"/>
                <w:szCs w:val="24"/>
              </w:rPr>
            </w:pPr>
            <w:r w:rsidRPr="00826CCE">
              <w:rPr>
                <w:iCs/>
                <w:spacing w:val="5"/>
                <w:sz w:val="24"/>
                <w:szCs w:val="24"/>
              </w:rPr>
              <w:t>14</w:t>
            </w:r>
          </w:p>
        </w:tc>
        <w:tc>
          <w:tcPr>
            <w:tcW w:w="1348" w:type="dxa"/>
            <w:vAlign w:val="center"/>
          </w:tcPr>
          <w:p w14:paraId="2F52B540" w14:textId="77777777" w:rsidR="00AE2DF3" w:rsidRPr="00826CCE" w:rsidRDefault="00AE2DF3" w:rsidP="00654430">
            <w:pPr>
              <w:jc w:val="center"/>
              <w:rPr>
                <w:iCs/>
                <w:spacing w:val="5"/>
                <w:sz w:val="24"/>
                <w:szCs w:val="24"/>
              </w:rPr>
            </w:pPr>
          </w:p>
        </w:tc>
        <w:tc>
          <w:tcPr>
            <w:tcW w:w="1303" w:type="dxa"/>
            <w:vAlign w:val="center"/>
          </w:tcPr>
          <w:p w14:paraId="130019AA" w14:textId="77777777" w:rsidR="00AE2DF3" w:rsidRPr="00826CCE" w:rsidRDefault="00AE2DF3" w:rsidP="00654430">
            <w:pPr>
              <w:jc w:val="center"/>
              <w:rPr>
                <w:iCs/>
                <w:spacing w:val="5"/>
                <w:sz w:val="24"/>
                <w:szCs w:val="24"/>
              </w:rPr>
            </w:pPr>
            <w:r w:rsidRPr="00826CCE">
              <w:rPr>
                <w:iCs/>
                <w:spacing w:val="5"/>
                <w:sz w:val="24"/>
                <w:szCs w:val="24"/>
              </w:rPr>
              <w:t>23</w:t>
            </w:r>
          </w:p>
        </w:tc>
        <w:tc>
          <w:tcPr>
            <w:tcW w:w="1080" w:type="dxa"/>
            <w:vAlign w:val="center"/>
          </w:tcPr>
          <w:p w14:paraId="05E55831" w14:textId="77777777" w:rsidR="00AE2DF3" w:rsidRPr="00826CCE" w:rsidRDefault="00AE2DF3" w:rsidP="00654430">
            <w:pPr>
              <w:jc w:val="center"/>
              <w:rPr>
                <w:iCs/>
                <w:spacing w:val="5"/>
                <w:sz w:val="24"/>
                <w:szCs w:val="24"/>
              </w:rPr>
            </w:pPr>
            <w:r w:rsidRPr="00826CCE">
              <w:rPr>
                <w:iCs/>
                <w:spacing w:val="5"/>
                <w:sz w:val="24"/>
                <w:szCs w:val="24"/>
              </w:rPr>
              <w:t>2</w:t>
            </w:r>
          </w:p>
        </w:tc>
      </w:tr>
      <w:tr w:rsidR="00AE2DF3" w:rsidRPr="00826CCE" w14:paraId="404B0EEC" w14:textId="77777777" w:rsidTr="006D3B77">
        <w:trPr>
          <w:trHeight w:val="720"/>
        </w:trPr>
        <w:tc>
          <w:tcPr>
            <w:tcW w:w="2898" w:type="dxa"/>
            <w:gridSpan w:val="2"/>
            <w:shd w:val="clear" w:color="auto" w:fill="DBE5F1"/>
            <w:vAlign w:val="center"/>
          </w:tcPr>
          <w:p w14:paraId="06170BF4"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3D32322F" w14:textId="77777777" w:rsidR="00AE2DF3" w:rsidRPr="00826CCE" w:rsidRDefault="00AE2DF3" w:rsidP="00654430">
            <w:pPr>
              <w:jc w:val="center"/>
              <w:rPr>
                <w:iCs/>
                <w:spacing w:val="5"/>
                <w:sz w:val="24"/>
                <w:szCs w:val="24"/>
              </w:rPr>
            </w:pPr>
          </w:p>
        </w:tc>
        <w:tc>
          <w:tcPr>
            <w:tcW w:w="1350" w:type="dxa"/>
            <w:vAlign w:val="center"/>
          </w:tcPr>
          <w:p w14:paraId="49BC04CC" w14:textId="77777777" w:rsidR="00AE2DF3" w:rsidRPr="00826CCE" w:rsidRDefault="00AE2DF3" w:rsidP="00654430">
            <w:pPr>
              <w:jc w:val="center"/>
              <w:rPr>
                <w:iCs/>
                <w:spacing w:val="5"/>
                <w:sz w:val="24"/>
                <w:szCs w:val="24"/>
              </w:rPr>
            </w:pPr>
            <w:r w:rsidRPr="00826CCE">
              <w:rPr>
                <w:iCs/>
                <w:spacing w:val="5"/>
                <w:sz w:val="24"/>
                <w:szCs w:val="24"/>
              </w:rPr>
              <w:t>42</w:t>
            </w:r>
          </w:p>
        </w:tc>
        <w:tc>
          <w:tcPr>
            <w:tcW w:w="1348" w:type="dxa"/>
            <w:vAlign w:val="center"/>
          </w:tcPr>
          <w:p w14:paraId="4D10EA23" w14:textId="77777777" w:rsidR="00AE2DF3" w:rsidRPr="00826CCE" w:rsidRDefault="00AE2DF3" w:rsidP="00654430">
            <w:pPr>
              <w:jc w:val="center"/>
              <w:rPr>
                <w:iCs/>
                <w:spacing w:val="5"/>
                <w:sz w:val="24"/>
                <w:szCs w:val="24"/>
              </w:rPr>
            </w:pPr>
          </w:p>
        </w:tc>
        <w:tc>
          <w:tcPr>
            <w:tcW w:w="1303" w:type="dxa"/>
            <w:vAlign w:val="center"/>
          </w:tcPr>
          <w:p w14:paraId="1CF32D5D" w14:textId="77777777" w:rsidR="00AE2DF3" w:rsidRPr="00826CCE" w:rsidRDefault="00AE2DF3" w:rsidP="00654430">
            <w:pPr>
              <w:jc w:val="center"/>
              <w:rPr>
                <w:iCs/>
                <w:spacing w:val="5"/>
                <w:sz w:val="24"/>
                <w:szCs w:val="24"/>
              </w:rPr>
            </w:pPr>
            <w:r w:rsidRPr="00826CCE">
              <w:rPr>
                <w:iCs/>
                <w:spacing w:val="5"/>
                <w:sz w:val="24"/>
                <w:szCs w:val="24"/>
              </w:rPr>
              <w:t>69</w:t>
            </w:r>
          </w:p>
        </w:tc>
        <w:tc>
          <w:tcPr>
            <w:tcW w:w="1080" w:type="dxa"/>
            <w:vAlign w:val="center"/>
          </w:tcPr>
          <w:p w14:paraId="38200ACC" w14:textId="77777777" w:rsidR="00AE2DF3" w:rsidRPr="00826CCE" w:rsidRDefault="00AE2DF3" w:rsidP="00654430">
            <w:pPr>
              <w:jc w:val="center"/>
              <w:rPr>
                <w:iCs/>
                <w:spacing w:val="5"/>
                <w:sz w:val="24"/>
                <w:szCs w:val="24"/>
              </w:rPr>
            </w:pPr>
            <w:r w:rsidRPr="00826CCE">
              <w:rPr>
                <w:iCs/>
                <w:spacing w:val="5"/>
                <w:sz w:val="24"/>
                <w:szCs w:val="24"/>
              </w:rPr>
              <w:t>6</w:t>
            </w:r>
          </w:p>
        </w:tc>
      </w:tr>
      <w:tr w:rsidR="00AE2DF3" w:rsidRPr="00826CCE" w14:paraId="00FE678C" w14:textId="77777777" w:rsidTr="006D3B77">
        <w:trPr>
          <w:trHeight w:val="720"/>
        </w:trPr>
        <w:tc>
          <w:tcPr>
            <w:tcW w:w="2898" w:type="dxa"/>
            <w:gridSpan w:val="2"/>
            <w:tcBorders>
              <w:bottom w:val="single" w:sz="4" w:space="0" w:color="auto"/>
            </w:tcBorders>
            <w:shd w:val="clear" w:color="auto" w:fill="DBE5F1"/>
            <w:vAlign w:val="center"/>
          </w:tcPr>
          <w:p w14:paraId="1A885345"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7AEF483E" w14:textId="77777777" w:rsidR="00AE2DF3" w:rsidRPr="00826CCE" w:rsidRDefault="00AE2DF3" w:rsidP="00654430">
            <w:pPr>
              <w:jc w:val="center"/>
              <w:rPr>
                <w:iCs/>
                <w:spacing w:val="5"/>
                <w:sz w:val="24"/>
                <w:szCs w:val="24"/>
              </w:rPr>
            </w:pPr>
          </w:p>
        </w:tc>
        <w:tc>
          <w:tcPr>
            <w:tcW w:w="1350" w:type="dxa"/>
            <w:tcBorders>
              <w:bottom w:val="single" w:sz="4" w:space="0" w:color="auto"/>
            </w:tcBorders>
            <w:vAlign w:val="center"/>
          </w:tcPr>
          <w:p w14:paraId="48B36BFB"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48" w:type="dxa"/>
            <w:tcBorders>
              <w:bottom w:val="single" w:sz="4" w:space="0" w:color="auto"/>
            </w:tcBorders>
            <w:vAlign w:val="center"/>
          </w:tcPr>
          <w:p w14:paraId="264266F5" w14:textId="77777777" w:rsidR="00AE2DF3" w:rsidRPr="00826CCE" w:rsidRDefault="00AE2DF3" w:rsidP="00654430">
            <w:pPr>
              <w:jc w:val="center"/>
              <w:rPr>
                <w:iCs/>
                <w:spacing w:val="5"/>
                <w:sz w:val="24"/>
                <w:szCs w:val="24"/>
              </w:rPr>
            </w:pPr>
          </w:p>
        </w:tc>
        <w:tc>
          <w:tcPr>
            <w:tcW w:w="1303" w:type="dxa"/>
            <w:tcBorders>
              <w:bottom w:val="single" w:sz="4" w:space="0" w:color="auto"/>
            </w:tcBorders>
            <w:vAlign w:val="center"/>
          </w:tcPr>
          <w:p w14:paraId="5C74989F" w14:textId="77777777" w:rsidR="00AE2DF3" w:rsidRPr="00826CCE" w:rsidRDefault="00AE2DF3" w:rsidP="00654430">
            <w:pPr>
              <w:jc w:val="center"/>
              <w:rPr>
                <w:iCs/>
                <w:spacing w:val="5"/>
                <w:sz w:val="24"/>
                <w:szCs w:val="24"/>
              </w:rPr>
            </w:pPr>
            <w:r w:rsidRPr="00826CCE">
              <w:rPr>
                <w:iCs/>
                <w:spacing w:val="5"/>
                <w:sz w:val="24"/>
                <w:szCs w:val="24"/>
              </w:rPr>
              <w:t>95.24%</w:t>
            </w:r>
          </w:p>
        </w:tc>
        <w:tc>
          <w:tcPr>
            <w:tcW w:w="1080" w:type="dxa"/>
            <w:tcBorders>
              <w:bottom w:val="single" w:sz="4" w:space="0" w:color="auto"/>
            </w:tcBorders>
            <w:vAlign w:val="center"/>
          </w:tcPr>
          <w:p w14:paraId="001000E1" w14:textId="77777777" w:rsidR="00AE2DF3" w:rsidRPr="00826CCE" w:rsidRDefault="00AE2DF3" w:rsidP="00654430">
            <w:pPr>
              <w:jc w:val="center"/>
              <w:rPr>
                <w:iCs/>
                <w:spacing w:val="5"/>
                <w:sz w:val="24"/>
                <w:szCs w:val="24"/>
              </w:rPr>
            </w:pPr>
            <w:r w:rsidRPr="00826CCE">
              <w:rPr>
                <w:iCs/>
                <w:spacing w:val="5"/>
                <w:sz w:val="24"/>
                <w:szCs w:val="24"/>
              </w:rPr>
              <w:t>50.00%</w:t>
            </w:r>
          </w:p>
        </w:tc>
      </w:tr>
      <w:tr w:rsidR="00AE2DF3" w:rsidRPr="00826CCE" w14:paraId="6DF5E0DD"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3AD714FE"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684D1F11"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71ADC6AF"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32AC1CEA"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0FDE01DF"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52FA78B7" w14:textId="77777777" w:rsidR="00AE2DF3" w:rsidRPr="00826CCE" w:rsidRDefault="00AE2DF3" w:rsidP="00654430">
            <w:pPr>
              <w:jc w:val="center"/>
              <w:rPr>
                <w:iCs/>
                <w:spacing w:val="5"/>
                <w:sz w:val="24"/>
                <w:szCs w:val="24"/>
              </w:rPr>
            </w:pPr>
          </w:p>
        </w:tc>
      </w:tr>
      <w:tr w:rsidR="00AE2DF3" w:rsidRPr="00826CCE" w14:paraId="17634A19"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0CC07D11"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4F8AB58A"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01CBAF86"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571E6830"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448FE1BD"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5ED3E381" w14:textId="77777777" w:rsidR="00AE2DF3" w:rsidRPr="00826CCE" w:rsidRDefault="00AE2DF3" w:rsidP="00654430">
            <w:pPr>
              <w:rPr>
                <w:iCs/>
                <w:spacing w:val="5"/>
                <w:sz w:val="24"/>
                <w:szCs w:val="24"/>
              </w:rPr>
            </w:pPr>
          </w:p>
        </w:tc>
      </w:tr>
      <w:tr w:rsidR="00AE2DF3" w:rsidRPr="00826CCE" w14:paraId="2C0539C2"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E194B1E"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2B63BAE2" w14:textId="77777777" w:rsidR="00AE2DF3" w:rsidRPr="00826CCE" w:rsidRDefault="00AE2DF3" w:rsidP="00654430">
            <w:pPr>
              <w:tabs>
                <w:tab w:val="left" w:pos="1803"/>
              </w:tabs>
              <w:rPr>
                <w:iCs/>
                <w:spacing w:val="5"/>
                <w:sz w:val="24"/>
                <w:szCs w:val="24"/>
              </w:rPr>
            </w:pPr>
            <w:r w:rsidRPr="00826CCE">
              <w:rPr>
                <w:sz w:val="24"/>
                <w:szCs w:val="24"/>
              </w:rPr>
              <w:t>ENG 251 World Literature</w:t>
            </w:r>
          </w:p>
        </w:tc>
      </w:tr>
      <w:tr w:rsidR="00AE2DF3" w:rsidRPr="00826CCE" w14:paraId="494B4982"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5F859028"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1F82FB7" w14:textId="6392C40A" w:rsidR="00AE2DF3" w:rsidRPr="00826CCE" w:rsidRDefault="00AE2DF3" w:rsidP="00654430">
            <w:pPr>
              <w:tabs>
                <w:tab w:val="left" w:pos="1803"/>
              </w:tabs>
              <w:rPr>
                <w:iCs/>
                <w:spacing w:val="5"/>
                <w:sz w:val="24"/>
                <w:szCs w:val="24"/>
              </w:rPr>
            </w:pPr>
            <w:r w:rsidRPr="00826CCE">
              <w:rPr>
                <w:sz w:val="24"/>
                <w:szCs w:val="24"/>
              </w:rPr>
              <w:t xml:space="preserve">A survey of the literature of Africa, Continental Europe, the Far East, Great 163 Britain, Latin America, Mediterranean, and North America. A variety of literary genres, including poetry, short </w:t>
            </w:r>
            <w:r w:rsidR="007C4372" w:rsidRPr="00826CCE">
              <w:rPr>
                <w:sz w:val="24"/>
                <w:szCs w:val="24"/>
              </w:rPr>
              <w:t>fiction,</w:t>
            </w:r>
            <w:r w:rsidRPr="00826CCE">
              <w:rPr>
                <w:sz w:val="24"/>
                <w:szCs w:val="24"/>
              </w:rPr>
              <w:t xml:space="preserve"> and drama, will be discussed.</w:t>
            </w:r>
          </w:p>
        </w:tc>
      </w:tr>
      <w:tr w:rsidR="00AE2DF3" w:rsidRPr="00826CCE" w14:paraId="0AC3485C" w14:textId="77777777" w:rsidTr="006D3B77">
        <w:trPr>
          <w:trHeight w:val="161"/>
        </w:trPr>
        <w:tc>
          <w:tcPr>
            <w:tcW w:w="2898" w:type="dxa"/>
            <w:gridSpan w:val="2"/>
            <w:tcBorders>
              <w:top w:val="single" w:sz="4" w:space="0" w:color="auto"/>
            </w:tcBorders>
            <w:shd w:val="clear" w:color="auto" w:fill="BFBFBF"/>
          </w:tcPr>
          <w:p w14:paraId="684FEBBF"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5D13F153"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611DEF6B"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5476B5C9"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928B8A8"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5A4100A9"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4DAEDC84" w14:textId="77777777" w:rsidTr="006D3B77">
        <w:trPr>
          <w:trHeight w:val="720"/>
        </w:trPr>
        <w:tc>
          <w:tcPr>
            <w:tcW w:w="2898" w:type="dxa"/>
            <w:gridSpan w:val="2"/>
            <w:shd w:val="clear" w:color="auto" w:fill="DBE5F1"/>
            <w:vAlign w:val="center"/>
          </w:tcPr>
          <w:p w14:paraId="00BBB9A8"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3CCE1967" w14:textId="77777777" w:rsidR="00AE2DF3" w:rsidRPr="00826CCE" w:rsidRDefault="00AE2DF3" w:rsidP="00654430">
            <w:pPr>
              <w:jc w:val="center"/>
              <w:rPr>
                <w:iCs/>
                <w:spacing w:val="5"/>
                <w:sz w:val="24"/>
                <w:szCs w:val="24"/>
              </w:rPr>
            </w:pPr>
          </w:p>
        </w:tc>
        <w:tc>
          <w:tcPr>
            <w:tcW w:w="1350" w:type="dxa"/>
            <w:vAlign w:val="center"/>
          </w:tcPr>
          <w:p w14:paraId="49B1672D" w14:textId="77777777" w:rsidR="00AE2DF3" w:rsidRPr="00826CCE" w:rsidRDefault="00AE2DF3" w:rsidP="00654430">
            <w:pPr>
              <w:jc w:val="center"/>
              <w:rPr>
                <w:iCs/>
                <w:spacing w:val="5"/>
                <w:sz w:val="24"/>
                <w:szCs w:val="24"/>
              </w:rPr>
            </w:pPr>
          </w:p>
        </w:tc>
        <w:tc>
          <w:tcPr>
            <w:tcW w:w="1348" w:type="dxa"/>
            <w:vAlign w:val="center"/>
          </w:tcPr>
          <w:p w14:paraId="35CFF7B9" w14:textId="77777777" w:rsidR="00AE2DF3" w:rsidRPr="00826CCE" w:rsidRDefault="00AE2DF3" w:rsidP="00654430">
            <w:pPr>
              <w:jc w:val="center"/>
              <w:rPr>
                <w:iCs/>
                <w:spacing w:val="5"/>
                <w:sz w:val="24"/>
                <w:szCs w:val="24"/>
              </w:rPr>
            </w:pPr>
          </w:p>
        </w:tc>
        <w:tc>
          <w:tcPr>
            <w:tcW w:w="1303" w:type="dxa"/>
            <w:vAlign w:val="center"/>
          </w:tcPr>
          <w:p w14:paraId="065F4DE6" w14:textId="77777777" w:rsidR="00AE2DF3" w:rsidRPr="00826CCE" w:rsidRDefault="00AE2DF3" w:rsidP="00654430">
            <w:pPr>
              <w:jc w:val="center"/>
              <w:rPr>
                <w:iCs/>
                <w:spacing w:val="5"/>
                <w:sz w:val="24"/>
                <w:szCs w:val="24"/>
              </w:rPr>
            </w:pPr>
          </w:p>
        </w:tc>
        <w:tc>
          <w:tcPr>
            <w:tcW w:w="1080" w:type="dxa"/>
            <w:vAlign w:val="center"/>
          </w:tcPr>
          <w:p w14:paraId="113C344B" w14:textId="77777777" w:rsidR="00AE2DF3" w:rsidRPr="00826CCE" w:rsidRDefault="00AE2DF3" w:rsidP="00654430">
            <w:pPr>
              <w:jc w:val="center"/>
              <w:rPr>
                <w:iCs/>
                <w:spacing w:val="5"/>
                <w:sz w:val="24"/>
                <w:szCs w:val="24"/>
              </w:rPr>
            </w:pPr>
            <w:r w:rsidRPr="00826CCE">
              <w:rPr>
                <w:iCs/>
                <w:spacing w:val="5"/>
                <w:sz w:val="24"/>
                <w:szCs w:val="24"/>
              </w:rPr>
              <w:t>22</w:t>
            </w:r>
          </w:p>
        </w:tc>
      </w:tr>
      <w:tr w:rsidR="00AE2DF3" w:rsidRPr="00826CCE" w14:paraId="28CAF796" w14:textId="77777777" w:rsidTr="006D3B77">
        <w:trPr>
          <w:trHeight w:val="720"/>
        </w:trPr>
        <w:tc>
          <w:tcPr>
            <w:tcW w:w="2898" w:type="dxa"/>
            <w:gridSpan w:val="2"/>
            <w:shd w:val="clear" w:color="auto" w:fill="DBE5F1"/>
            <w:vAlign w:val="center"/>
          </w:tcPr>
          <w:p w14:paraId="484E816E"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06C82BC3" w14:textId="77777777" w:rsidR="00AE2DF3" w:rsidRPr="00826CCE" w:rsidRDefault="00AE2DF3" w:rsidP="00654430">
            <w:pPr>
              <w:jc w:val="center"/>
              <w:rPr>
                <w:iCs/>
                <w:spacing w:val="5"/>
                <w:sz w:val="24"/>
                <w:szCs w:val="24"/>
              </w:rPr>
            </w:pPr>
          </w:p>
        </w:tc>
        <w:tc>
          <w:tcPr>
            <w:tcW w:w="1350" w:type="dxa"/>
            <w:vAlign w:val="center"/>
          </w:tcPr>
          <w:p w14:paraId="4843804D" w14:textId="77777777" w:rsidR="00AE2DF3" w:rsidRPr="00826CCE" w:rsidRDefault="00AE2DF3" w:rsidP="00654430">
            <w:pPr>
              <w:jc w:val="center"/>
              <w:rPr>
                <w:iCs/>
                <w:spacing w:val="5"/>
                <w:sz w:val="24"/>
                <w:szCs w:val="24"/>
              </w:rPr>
            </w:pPr>
          </w:p>
        </w:tc>
        <w:tc>
          <w:tcPr>
            <w:tcW w:w="1348" w:type="dxa"/>
            <w:vAlign w:val="center"/>
          </w:tcPr>
          <w:p w14:paraId="609DE71B" w14:textId="77777777" w:rsidR="00AE2DF3" w:rsidRPr="00826CCE" w:rsidRDefault="00AE2DF3" w:rsidP="00654430">
            <w:pPr>
              <w:jc w:val="center"/>
              <w:rPr>
                <w:iCs/>
                <w:spacing w:val="5"/>
                <w:sz w:val="24"/>
                <w:szCs w:val="24"/>
              </w:rPr>
            </w:pPr>
          </w:p>
        </w:tc>
        <w:tc>
          <w:tcPr>
            <w:tcW w:w="1303" w:type="dxa"/>
            <w:vAlign w:val="center"/>
          </w:tcPr>
          <w:p w14:paraId="24B7EE8C" w14:textId="77777777" w:rsidR="00AE2DF3" w:rsidRPr="00826CCE" w:rsidRDefault="00AE2DF3" w:rsidP="00654430">
            <w:pPr>
              <w:jc w:val="center"/>
              <w:rPr>
                <w:iCs/>
                <w:spacing w:val="5"/>
                <w:sz w:val="24"/>
                <w:szCs w:val="24"/>
              </w:rPr>
            </w:pPr>
          </w:p>
        </w:tc>
        <w:tc>
          <w:tcPr>
            <w:tcW w:w="1080" w:type="dxa"/>
            <w:vAlign w:val="center"/>
          </w:tcPr>
          <w:p w14:paraId="3F472E60" w14:textId="77777777" w:rsidR="00AE2DF3" w:rsidRPr="00826CCE" w:rsidRDefault="00AE2DF3" w:rsidP="00654430">
            <w:pPr>
              <w:jc w:val="center"/>
              <w:rPr>
                <w:iCs/>
                <w:spacing w:val="5"/>
                <w:sz w:val="24"/>
                <w:szCs w:val="24"/>
              </w:rPr>
            </w:pPr>
            <w:r w:rsidRPr="00826CCE">
              <w:rPr>
                <w:iCs/>
                <w:spacing w:val="5"/>
                <w:sz w:val="24"/>
                <w:szCs w:val="24"/>
              </w:rPr>
              <w:t>66</w:t>
            </w:r>
          </w:p>
        </w:tc>
      </w:tr>
      <w:tr w:rsidR="00AE2DF3" w:rsidRPr="00826CCE" w14:paraId="0CF77793" w14:textId="77777777" w:rsidTr="006D3B77">
        <w:trPr>
          <w:trHeight w:val="720"/>
        </w:trPr>
        <w:tc>
          <w:tcPr>
            <w:tcW w:w="2898" w:type="dxa"/>
            <w:gridSpan w:val="2"/>
            <w:tcBorders>
              <w:bottom w:val="single" w:sz="4" w:space="0" w:color="auto"/>
            </w:tcBorders>
            <w:shd w:val="clear" w:color="auto" w:fill="DBE5F1"/>
            <w:vAlign w:val="center"/>
          </w:tcPr>
          <w:p w14:paraId="0D88FFC0" w14:textId="77777777" w:rsidR="00AE2DF3" w:rsidRPr="00826CCE" w:rsidRDefault="00AE2DF3" w:rsidP="00654430">
            <w:pPr>
              <w:rPr>
                <w:iCs/>
                <w:spacing w:val="5"/>
                <w:sz w:val="24"/>
                <w:szCs w:val="24"/>
              </w:rPr>
            </w:pPr>
            <w:r w:rsidRPr="00826CCE">
              <w:rPr>
                <w:iCs/>
                <w:spacing w:val="5"/>
                <w:sz w:val="24"/>
                <w:szCs w:val="24"/>
              </w:rPr>
              <w:t xml:space="preserve">Success Rate (% C or better) at the end of the </w:t>
            </w:r>
            <w:r w:rsidRPr="00826CCE">
              <w:rPr>
                <w:iCs/>
                <w:spacing w:val="5"/>
                <w:sz w:val="24"/>
                <w:szCs w:val="24"/>
              </w:rPr>
              <w:lastRenderedPageBreak/>
              <w:t>course, excluding Withdrawals and Audit students</w:t>
            </w:r>
          </w:p>
        </w:tc>
        <w:tc>
          <w:tcPr>
            <w:tcW w:w="1261" w:type="dxa"/>
            <w:tcBorders>
              <w:bottom w:val="single" w:sz="4" w:space="0" w:color="auto"/>
            </w:tcBorders>
            <w:vAlign w:val="center"/>
          </w:tcPr>
          <w:p w14:paraId="5BC81C73" w14:textId="77777777" w:rsidR="00AE2DF3" w:rsidRPr="00826CCE" w:rsidRDefault="00AE2DF3" w:rsidP="00654430">
            <w:pPr>
              <w:jc w:val="center"/>
              <w:rPr>
                <w:iCs/>
                <w:spacing w:val="5"/>
                <w:sz w:val="24"/>
                <w:szCs w:val="24"/>
              </w:rPr>
            </w:pPr>
          </w:p>
        </w:tc>
        <w:tc>
          <w:tcPr>
            <w:tcW w:w="1350" w:type="dxa"/>
            <w:tcBorders>
              <w:bottom w:val="single" w:sz="4" w:space="0" w:color="auto"/>
            </w:tcBorders>
            <w:vAlign w:val="center"/>
          </w:tcPr>
          <w:p w14:paraId="26F84E5B" w14:textId="77777777" w:rsidR="00AE2DF3" w:rsidRPr="00826CCE" w:rsidRDefault="00AE2DF3" w:rsidP="00654430">
            <w:pPr>
              <w:jc w:val="center"/>
              <w:rPr>
                <w:iCs/>
                <w:spacing w:val="5"/>
                <w:sz w:val="24"/>
                <w:szCs w:val="24"/>
              </w:rPr>
            </w:pPr>
          </w:p>
        </w:tc>
        <w:tc>
          <w:tcPr>
            <w:tcW w:w="1348" w:type="dxa"/>
            <w:tcBorders>
              <w:bottom w:val="single" w:sz="4" w:space="0" w:color="auto"/>
            </w:tcBorders>
            <w:vAlign w:val="center"/>
          </w:tcPr>
          <w:p w14:paraId="1EE2C616" w14:textId="77777777" w:rsidR="00AE2DF3" w:rsidRPr="00826CCE" w:rsidRDefault="00AE2DF3" w:rsidP="00654430">
            <w:pPr>
              <w:jc w:val="center"/>
              <w:rPr>
                <w:iCs/>
                <w:spacing w:val="5"/>
                <w:sz w:val="24"/>
                <w:szCs w:val="24"/>
              </w:rPr>
            </w:pPr>
          </w:p>
        </w:tc>
        <w:tc>
          <w:tcPr>
            <w:tcW w:w="1303" w:type="dxa"/>
            <w:tcBorders>
              <w:bottom w:val="single" w:sz="4" w:space="0" w:color="auto"/>
            </w:tcBorders>
            <w:vAlign w:val="center"/>
          </w:tcPr>
          <w:p w14:paraId="7CD60956" w14:textId="77777777" w:rsidR="00AE2DF3" w:rsidRPr="00826CCE" w:rsidRDefault="00AE2DF3" w:rsidP="00654430">
            <w:pPr>
              <w:jc w:val="center"/>
              <w:rPr>
                <w:iCs/>
                <w:spacing w:val="5"/>
                <w:sz w:val="24"/>
                <w:szCs w:val="24"/>
              </w:rPr>
            </w:pPr>
          </w:p>
        </w:tc>
        <w:tc>
          <w:tcPr>
            <w:tcW w:w="1080" w:type="dxa"/>
            <w:tcBorders>
              <w:bottom w:val="single" w:sz="4" w:space="0" w:color="auto"/>
            </w:tcBorders>
            <w:vAlign w:val="center"/>
          </w:tcPr>
          <w:p w14:paraId="3A313628" w14:textId="77777777" w:rsidR="00AE2DF3" w:rsidRPr="00826CCE" w:rsidRDefault="00AE2DF3" w:rsidP="00654430">
            <w:pPr>
              <w:jc w:val="center"/>
              <w:rPr>
                <w:iCs/>
                <w:spacing w:val="5"/>
                <w:sz w:val="24"/>
                <w:szCs w:val="24"/>
              </w:rPr>
            </w:pPr>
            <w:r w:rsidRPr="00826CCE">
              <w:rPr>
                <w:iCs/>
                <w:spacing w:val="5"/>
                <w:sz w:val="24"/>
                <w:szCs w:val="24"/>
              </w:rPr>
              <w:t>71.43%</w:t>
            </w:r>
          </w:p>
        </w:tc>
      </w:tr>
      <w:tr w:rsidR="00AE2DF3" w:rsidRPr="00826CCE" w14:paraId="5F3F02F8"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0CB2EA1E"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46CC3EB7"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248EC6B4"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1469A12A"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33587D75"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4D1C9FE" w14:textId="77777777" w:rsidR="00AE2DF3" w:rsidRPr="00826CCE" w:rsidRDefault="00AE2DF3" w:rsidP="00654430">
            <w:pPr>
              <w:jc w:val="center"/>
              <w:rPr>
                <w:iCs/>
                <w:spacing w:val="5"/>
                <w:sz w:val="24"/>
                <w:szCs w:val="24"/>
              </w:rPr>
            </w:pPr>
          </w:p>
        </w:tc>
      </w:tr>
      <w:tr w:rsidR="00AE2DF3" w:rsidRPr="00826CCE" w14:paraId="381C94E7"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0F61BAF0"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334D50AC"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C9DBE67"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3B892128"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16C9E110"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59CBDB02" w14:textId="77777777" w:rsidR="00AE2DF3" w:rsidRPr="00826CCE" w:rsidRDefault="00AE2DF3" w:rsidP="00654430">
            <w:pPr>
              <w:rPr>
                <w:iCs/>
                <w:spacing w:val="5"/>
                <w:sz w:val="24"/>
                <w:szCs w:val="24"/>
              </w:rPr>
            </w:pPr>
          </w:p>
        </w:tc>
      </w:tr>
      <w:tr w:rsidR="00AE2DF3" w:rsidRPr="00826CCE" w14:paraId="72CB075B"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A9E7E16"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3D57F7D2" w14:textId="77777777" w:rsidR="00AE2DF3" w:rsidRPr="00826CCE" w:rsidRDefault="00AE2DF3" w:rsidP="00654430">
            <w:pPr>
              <w:tabs>
                <w:tab w:val="left" w:pos="1803"/>
              </w:tabs>
              <w:rPr>
                <w:iCs/>
                <w:spacing w:val="5"/>
                <w:sz w:val="24"/>
                <w:szCs w:val="24"/>
              </w:rPr>
            </w:pPr>
            <w:r w:rsidRPr="00826CCE">
              <w:rPr>
                <w:sz w:val="24"/>
                <w:szCs w:val="24"/>
              </w:rPr>
              <w:t>ENG 295 Advanced Special Topics in Languages/Literature</w:t>
            </w:r>
          </w:p>
        </w:tc>
      </w:tr>
      <w:tr w:rsidR="00AE2DF3" w:rsidRPr="00826CCE" w14:paraId="16A80595"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1E6269E"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5645F48" w14:textId="77777777" w:rsidR="00AE2DF3" w:rsidRPr="00826CCE" w:rsidRDefault="00AE2DF3" w:rsidP="00654430">
            <w:pPr>
              <w:tabs>
                <w:tab w:val="left" w:pos="1803"/>
              </w:tabs>
              <w:rPr>
                <w:iCs/>
                <w:spacing w:val="5"/>
                <w:sz w:val="24"/>
                <w:szCs w:val="24"/>
              </w:rPr>
            </w:pPr>
            <w:r w:rsidRPr="00826CCE">
              <w:rPr>
                <w:sz w:val="24"/>
                <w:szCs w:val="24"/>
              </w:rPr>
              <w:t>Deals with current topics in languages or literature not covered in other courses. Topics will vary at discretion of the instructor. No topic will be offered more than twice within three years. May be repeated with different topics to maximum of four credit hours. Topic to be listed on student’s permanent academic record. (V)</w:t>
            </w:r>
          </w:p>
        </w:tc>
      </w:tr>
      <w:tr w:rsidR="00AE2DF3" w:rsidRPr="00826CCE" w14:paraId="193B4E97" w14:textId="77777777" w:rsidTr="006D3B77">
        <w:trPr>
          <w:trHeight w:val="161"/>
        </w:trPr>
        <w:tc>
          <w:tcPr>
            <w:tcW w:w="2898" w:type="dxa"/>
            <w:gridSpan w:val="2"/>
            <w:tcBorders>
              <w:top w:val="single" w:sz="4" w:space="0" w:color="auto"/>
            </w:tcBorders>
            <w:shd w:val="clear" w:color="auto" w:fill="BFBFBF"/>
          </w:tcPr>
          <w:p w14:paraId="46EACFFD"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3939F2DB"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7F267C25"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02758750"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71D4C2E1"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0A452223"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4A372666" w14:textId="77777777" w:rsidTr="006D3B77">
        <w:trPr>
          <w:trHeight w:val="720"/>
        </w:trPr>
        <w:tc>
          <w:tcPr>
            <w:tcW w:w="2898" w:type="dxa"/>
            <w:gridSpan w:val="2"/>
            <w:shd w:val="clear" w:color="auto" w:fill="DBE5F1"/>
            <w:vAlign w:val="center"/>
          </w:tcPr>
          <w:p w14:paraId="1342C156"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02FFC8DA" w14:textId="77777777" w:rsidR="00AE2DF3" w:rsidRPr="00826CCE" w:rsidRDefault="00AE2DF3" w:rsidP="00654430">
            <w:pPr>
              <w:jc w:val="center"/>
              <w:rPr>
                <w:iCs/>
                <w:spacing w:val="5"/>
                <w:sz w:val="24"/>
                <w:szCs w:val="24"/>
              </w:rPr>
            </w:pPr>
          </w:p>
        </w:tc>
        <w:tc>
          <w:tcPr>
            <w:tcW w:w="1350" w:type="dxa"/>
            <w:vAlign w:val="center"/>
          </w:tcPr>
          <w:p w14:paraId="29C9070C" w14:textId="77777777" w:rsidR="00AE2DF3" w:rsidRPr="00826CCE" w:rsidRDefault="00AE2DF3" w:rsidP="00654430">
            <w:pPr>
              <w:jc w:val="center"/>
              <w:rPr>
                <w:iCs/>
                <w:spacing w:val="5"/>
                <w:sz w:val="24"/>
                <w:szCs w:val="24"/>
              </w:rPr>
            </w:pPr>
          </w:p>
        </w:tc>
        <w:tc>
          <w:tcPr>
            <w:tcW w:w="1348" w:type="dxa"/>
            <w:vAlign w:val="center"/>
          </w:tcPr>
          <w:p w14:paraId="20202584" w14:textId="77777777" w:rsidR="00AE2DF3" w:rsidRPr="00826CCE" w:rsidRDefault="00AE2DF3" w:rsidP="00654430">
            <w:pPr>
              <w:jc w:val="center"/>
              <w:rPr>
                <w:iCs/>
                <w:spacing w:val="5"/>
                <w:sz w:val="24"/>
                <w:szCs w:val="24"/>
              </w:rPr>
            </w:pPr>
            <w:r w:rsidRPr="00826CCE">
              <w:rPr>
                <w:iCs/>
                <w:spacing w:val="5"/>
                <w:sz w:val="24"/>
                <w:szCs w:val="24"/>
              </w:rPr>
              <w:t>2</w:t>
            </w:r>
          </w:p>
        </w:tc>
        <w:tc>
          <w:tcPr>
            <w:tcW w:w="1303" w:type="dxa"/>
            <w:vAlign w:val="center"/>
          </w:tcPr>
          <w:p w14:paraId="0C4BEE61" w14:textId="77777777" w:rsidR="00AE2DF3" w:rsidRPr="00826CCE" w:rsidRDefault="00AE2DF3" w:rsidP="00654430">
            <w:pPr>
              <w:jc w:val="center"/>
              <w:rPr>
                <w:iCs/>
                <w:spacing w:val="5"/>
                <w:sz w:val="24"/>
                <w:szCs w:val="24"/>
              </w:rPr>
            </w:pPr>
          </w:p>
        </w:tc>
        <w:tc>
          <w:tcPr>
            <w:tcW w:w="1080" w:type="dxa"/>
            <w:vAlign w:val="center"/>
          </w:tcPr>
          <w:p w14:paraId="5804C645" w14:textId="77777777" w:rsidR="00AE2DF3" w:rsidRPr="00826CCE" w:rsidRDefault="00AE2DF3" w:rsidP="00654430">
            <w:pPr>
              <w:jc w:val="center"/>
              <w:rPr>
                <w:iCs/>
                <w:spacing w:val="5"/>
                <w:sz w:val="24"/>
                <w:szCs w:val="24"/>
              </w:rPr>
            </w:pPr>
          </w:p>
        </w:tc>
      </w:tr>
      <w:tr w:rsidR="00AE2DF3" w:rsidRPr="00826CCE" w14:paraId="4F6544A3" w14:textId="77777777" w:rsidTr="006D3B77">
        <w:trPr>
          <w:trHeight w:val="720"/>
        </w:trPr>
        <w:tc>
          <w:tcPr>
            <w:tcW w:w="2898" w:type="dxa"/>
            <w:gridSpan w:val="2"/>
            <w:shd w:val="clear" w:color="auto" w:fill="DBE5F1"/>
            <w:vAlign w:val="center"/>
          </w:tcPr>
          <w:p w14:paraId="40C8EF05"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77867618" w14:textId="77777777" w:rsidR="00AE2DF3" w:rsidRPr="00826CCE" w:rsidRDefault="00AE2DF3" w:rsidP="00654430">
            <w:pPr>
              <w:jc w:val="center"/>
              <w:rPr>
                <w:iCs/>
                <w:spacing w:val="5"/>
                <w:sz w:val="24"/>
                <w:szCs w:val="24"/>
              </w:rPr>
            </w:pPr>
          </w:p>
        </w:tc>
        <w:tc>
          <w:tcPr>
            <w:tcW w:w="1350" w:type="dxa"/>
            <w:vAlign w:val="center"/>
          </w:tcPr>
          <w:p w14:paraId="7C6D6A68" w14:textId="77777777" w:rsidR="00AE2DF3" w:rsidRPr="00826CCE" w:rsidRDefault="00AE2DF3" w:rsidP="00654430">
            <w:pPr>
              <w:jc w:val="center"/>
              <w:rPr>
                <w:iCs/>
                <w:spacing w:val="5"/>
                <w:sz w:val="24"/>
                <w:szCs w:val="24"/>
              </w:rPr>
            </w:pPr>
          </w:p>
        </w:tc>
        <w:tc>
          <w:tcPr>
            <w:tcW w:w="1348" w:type="dxa"/>
            <w:vAlign w:val="center"/>
          </w:tcPr>
          <w:p w14:paraId="0C980302" w14:textId="77777777" w:rsidR="00AE2DF3" w:rsidRPr="00826CCE" w:rsidRDefault="00AE2DF3" w:rsidP="00654430">
            <w:pPr>
              <w:jc w:val="center"/>
              <w:rPr>
                <w:iCs/>
                <w:spacing w:val="5"/>
                <w:sz w:val="24"/>
                <w:szCs w:val="24"/>
              </w:rPr>
            </w:pPr>
            <w:r w:rsidRPr="00826CCE">
              <w:rPr>
                <w:iCs/>
                <w:spacing w:val="5"/>
                <w:sz w:val="24"/>
                <w:szCs w:val="24"/>
              </w:rPr>
              <w:t>2</w:t>
            </w:r>
          </w:p>
        </w:tc>
        <w:tc>
          <w:tcPr>
            <w:tcW w:w="1303" w:type="dxa"/>
            <w:vAlign w:val="center"/>
          </w:tcPr>
          <w:p w14:paraId="3EB81481" w14:textId="77777777" w:rsidR="00AE2DF3" w:rsidRPr="00826CCE" w:rsidRDefault="00AE2DF3" w:rsidP="00654430">
            <w:pPr>
              <w:jc w:val="center"/>
              <w:rPr>
                <w:iCs/>
                <w:spacing w:val="5"/>
                <w:sz w:val="24"/>
                <w:szCs w:val="24"/>
              </w:rPr>
            </w:pPr>
          </w:p>
        </w:tc>
        <w:tc>
          <w:tcPr>
            <w:tcW w:w="1080" w:type="dxa"/>
            <w:vAlign w:val="center"/>
          </w:tcPr>
          <w:p w14:paraId="36F77C38" w14:textId="77777777" w:rsidR="00AE2DF3" w:rsidRPr="00826CCE" w:rsidRDefault="00AE2DF3" w:rsidP="00654430">
            <w:pPr>
              <w:jc w:val="center"/>
              <w:rPr>
                <w:iCs/>
                <w:spacing w:val="5"/>
                <w:sz w:val="24"/>
                <w:szCs w:val="24"/>
              </w:rPr>
            </w:pPr>
          </w:p>
        </w:tc>
      </w:tr>
      <w:tr w:rsidR="00AE2DF3" w:rsidRPr="00826CCE" w14:paraId="11BC9F53" w14:textId="77777777" w:rsidTr="006D3B77">
        <w:trPr>
          <w:trHeight w:val="720"/>
        </w:trPr>
        <w:tc>
          <w:tcPr>
            <w:tcW w:w="2898" w:type="dxa"/>
            <w:gridSpan w:val="2"/>
            <w:tcBorders>
              <w:bottom w:val="single" w:sz="4" w:space="0" w:color="auto"/>
            </w:tcBorders>
            <w:shd w:val="clear" w:color="auto" w:fill="DBE5F1"/>
            <w:vAlign w:val="center"/>
          </w:tcPr>
          <w:p w14:paraId="7B070850"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57D6E2DE" w14:textId="77777777" w:rsidR="00AE2DF3" w:rsidRPr="00826CCE" w:rsidRDefault="00AE2DF3" w:rsidP="00654430">
            <w:pPr>
              <w:jc w:val="center"/>
              <w:rPr>
                <w:iCs/>
                <w:spacing w:val="5"/>
                <w:sz w:val="24"/>
                <w:szCs w:val="24"/>
              </w:rPr>
            </w:pPr>
          </w:p>
        </w:tc>
        <w:tc>
          <w:tcPr>
            <w:tcW w:w="1350" w:type="dxa"/>
            <w:tcBorders>
              <w:bottom w:val="single" w:sz="4" w:space="0" w:color="auto"/>
            </w:tcBorders>
            <w:vAlign w:val="center"/>
          </w:tcPr>
          <w:p w14:paraId="69CA3796" w14:textId="77777777" w:rsidR="00AE2DF3" w:rsidRPr="00826CCE" w:rsidRDefault="00AE2DF3" w:rsidP="00654430">
            <w:pPr>
              <w:jc w:val="center"/>
              <w:rPr>
                <w:iCs/>
                <w:spacing w:val="5"/>
                <w:sz w:val="24"/>
                <w:szCs w:val="24"/>
              </w:rPr>
            </w:pPr>
          </w:p>
        </w:tc>
        <w:tc>
          <w:tcPr>
            <w:tcW w:w="1348" w:type="dxa"/>
            <w:tcBorders>
              <w:bottom w:val="single" w:sz="4" w:space="0" w:color="auto"/>
            </w:tcBorders>
            <w:vAlign w:val="center"/>
          </w:tcPr>
          <w:p w14:paraId="0DC366A3"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1C453955" w14:textId="77777777" w:rsidR="00AE2DF3" w:rsidRPr="00826CCE" w:rsidRDefault="00AE2DF3" w:rsidP="00654430">
            <w:pPr>
              <w:jc w:val="center"/>
              <w:rPr>
                <w:iCs/>
                <w:spacing w:val="5"/>
                <w:sz w:val="24"/>
                <w:szCs w:val="24"/>
              </w:rPr>
            </w:pPr>
          </w:p>
        </w:tc>
        <w:tc>
          <w:tcPr>
            <w:tcW w:w="1080" w:type="dxa"/>
            <w:tcBorders>
              <w:bottom w:val="single" w:sz="4" w:space="0" w:color="auto"/>
            </w:tcBorders>
            <w:vAlign w:val="center"/>
          </w:tcPr>
          <w:p w14:paraId="26B53B9C" w14:textId="77777777" w:rsidR="00AE2DF3" w:rsidRPr="00826CCE" w:rsidRDefault="00AE2DF3" w:rsidP="00654430">
            <w:pPr>
              <w:jc w:val="center"/>
              <w:rPr>
                <w:iCs/>
                <w:spacing w:val="5"/>
                <w:sz w:val="24"/>
                <w:szCs w:val="24"/>
              </w:rPr>
            </w:pPr>
          </w:p>
        </w:tc>
      </w:tr>
      <w:tr w:rsidR="00AE2DF3" w:rsidRPr="00826CCE" w14:paraId="62E5A49C"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0C38E9DA"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7E701A98"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2DB94795"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37FBFD77"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59378C01"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4302F108" w14:textId="77777777" w:rsidR="00AE2DF3" w:rsidRPr="00826CCE" w:rsidRDefault="00AE2DF3" w:rsidP="00654430">
            <w:pPr>
              <w:jc w:val="center"/>
              <w:rPr>
                <w:iCs/>
                <w:spacing w:val="5"/>
                <w:sz w:val="24"/>
                <w:szCs w:val="24"/>
              </w:rPr>
            </w:pPr>
          </w:p>
        </w:tc>
      </w:tr>
      <w:tr w:rsidR="00AE2DF3" w:rsidRPr="00826CCE" w14:paraId="2F6CE1BC"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EE8D34F"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64FF40FC"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4B9B8CCB"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7F1CA922"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09917444"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2C26125F" w14:textId="77777777" w:rsidR="00AE2DF3" w:rsidRPr="00826CCE" w:rsidRDefault="00AE2DF3" w:rsidP="00654430">
            <w:pPr>
              <w:rPr>
                <w:iCs/>
                <w:spacing w:val="5"/>
                <w:sz w:val="24"/>
                <w:szCs w:val="24"/>
              </w:rPr>
            </w:pPr>
          </w:p>
        </w:tc>
      </w:tr>
      <w:tr w:rsidR="00AE2DF3" w:rsidRPr="00826CCE" w14:paraId="6ADDE86F"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2975301F"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0FC3F014" w14:textId="77777777" w:rsidR="00AE2DF3" w:rsidRPr="00826CCE" w:rsidRDefault="00AE2DF3" w:rsidP="00654430">
            <w:pPr>
              <w:tabs>
                <w:tab w:val="left" w:pos="1803"/>
              </w:tabs>
              <w:rPr>
                <w:iCs/>
                <w:spacing w:val="5"/>
                <w:sz w:val="24"/>
                <w:szCs w:val="24"/>
              </w:rPr>
            </w:pPr>
            <w:r w:rsidRPr="00826CCE">
              <w:rPr>
                <w:sz w:val="24"/>
                <w:szCs w:val="24"/>
              </w:rPr>
              <w:t>GER 101 German I</w:t>
            </w:r>
          </w:p>
        </w:tc>
      </w:tr>
      <w:tr w:rsidR="00AE2DF3" w:rsidRPr="00826CCE" w14:paraId="0AEEA877"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5E2ADADD"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D1B49E5" w14:textId="54C5242E" w:rsidR="00AE2DF3" w:rsidRPr="00826CCE" w:rsidRDefault="00AE2DF3" w:rsidP="00654430">
            <w:pPr>
              <w:tabs>
                <w:tab w:val="left" w:pos="1803"/>
              </w:tabs>
              <w:rPr>
                <w:iCs/>
                <w:spacing w:val="5"/>
                <w:sz w:val="24"/>
                <w:szCs w:val="24"/>
              </w:rPr>
            </w:pPr>
            <w:r w:rsidRPr="00826CCE">
              <w:rPr>
                <w:sz w:val="24"/>
                <w:szCs w:val="24"/>
              </w:rPr>
              <w:t xml:space="preserve">An introduction to basic German grammatical structures, </w:t>
            </w:r>
            <w:r w:rsidR="007C4372" w:rsidRPr="00826CCE">
              <w:rPr>
                <w:sz w:val="24"/>
                <w:szCs w:val="24"/>
              </w:rPr>
              <w:t>pronunciation,</w:t>
            </w:r>
            <w:r w:rsidRPr="00826CCE">
              <w:rPr>
                <w:sz w:val="24"/>
                <w:szCs w:val="24"/>
              </w:rPr>
              <w:t xml:space="preserve"> and vocabulary. The course emphasizes development of communicative competence in German; hence the focus on listening comprehension, reading, </w:t>
            </w:r>
            <w:r w:rsidR="007C4372" w:rsidRPr="00826CCE">
              <w:rPr>
                <w:sz w:val="24"/>
                <w:szCs w:val="24"/>
              </w:rPr>
              <w:t>speaking,</w:t>
            </w:r>
            <w:r w:rsidRPr="00826CCE">
              <w:rPr>
                <w:sz w:val="24"/>
                <w:szCs w:val="24"/>
              </w:rPr>
              <w:t xml:space="preserve"> and writing skills. The course also addresses various cultural </w:t>
            </w:r>
            <w:r w:rsidRPr="00826CCE">
              <w:rPr>
                <w:sz w:val="24"/>
                <w:szCs w:val="24"/>
              </w:rPr>
              <w:lastRenderedPageBreak/>
              <w:t>aspects of the German- speaking countries and thus develops students’ cultural awareness. (4)</w:t>
            </w:r>
          </w:p>
        </w:tc>
      </w:tr>
      <w:tr w:rsidR="00AE2DF3" w:rsidRPr="00826CCE" w14:paraId="50EB63E3" w14:textId="77777777" w:rsidTr="006D3B77">
        <w:trPr>
          <w:trHeight w:val="161"/>
        </w:trPr>
        <w:tc>
          <w:tcPr>
            <w:tcW w:w="2898" w:type="dxa"/>
            <w:gridSpan w:val="2"/>
            <w:tcBorders>
              <w:top w:val="single" w:sz="4" w:space="0" w:color="auto"/>
            </w:tcBorders>
            <w:shd w:val="clear" w:color="auto" w:fill="BFBFBF"/>
          </w:tcPr>
          <w:p w14:paraId="00C1A1A5"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1F62E433"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FD94748"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3D905076"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46BA302"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105967AF"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6FC4CE78" w14:textId="77777777" w:rsidTr="006D3B77">
        <w:trPr>
          <w:trHeight w:val="720"/>
        </w:trPr>
        <w:tc>
          <w:tcPr>
            <w:tcW w:w="2898" w:type="dxa"/>
            <w:gridSpan w:val="2"/>
            <w:shd w:val="clear" w:color="auto" w:fill="DBE5F1"/>
            <w:vAlign w:val="center"/>
          </w:tcPr>
          <w:p w14:paraId="7163E7F5"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20C6A2CF" w14:textId="77777777" w:rsidR="00AE2DF3" w:rsidRPr="00826CCE" w:rsidRDefault="00AE2DF3" w:rsidP="00654430">
            <w:pPr>
              <w:jc w:val="center"/>
              <w:rPr>
                <w:iCs/>
                <w:spacing w:val="5"/>
                <w:sz w:val="24"/>
                <w:szCs w:val="24"/>
              </w:rPr>
            </w:pPr>
            <w:r w:rsidRPr="00826CCE">
              <w:rPr>
                <w:iCs/>
                <w:spacing w:val="5"/>
                <w:sz w:val="24"/>
                <w:szCs w:val="24"/>
              </w:rPr>
              <w:t>4</w:t>
            </w:r>
          </w:p>
        </w:tc>
        <w:tc>
          <w:tcPr>
            <w:tcW w:w="1350" w:type="dxa"/>
            <w:vAlign w:val="center"/>
          </w:tcPr>
          <w:p w14:paraId="7F609BF6" w14:textId="77777777" w:rsidR="00AE2DF3" w:rsidRPr="00826CCE" w:rsidRDefault="00AE2DF3" w:rsidP="00654430">
            <w:pPr>
              <w:jc w:val="center"/>
              <w:rPr>
                <w:iCs/>
                <w:spacing w:val="5"/>
                <w:sz w:val="24"/>
                <w:szCs w:val="24"/>
              </w:rPr>
            </w:pPr>
            <w:r w:rsidRPr="00826CCE">
              <w:rPr>
                <w:iCs/>
                <w:spacing w:val="5"/>
                <w:sz w:val="24"/>
                <w:szCs w:val="24"/>
              </w:rPr>
              <w:t>4</w:t>
            </w:r>
          </w:p>
        </w:tc>
        <w:tc>
          <w:tcPr>
            <w:tcW w:w="1348" w:type="dxa"/>
            <w:vAlign w:val="center"/>
          </w:tcPr>
          <w:p w14:paraId="384C387C" w14:textId="77777777" w:rsidR="00AE2DF3" w:rsidRPr="00826CCE" w:rsidRDefault="00AE2DF3" w:rsidP="00654430">
            <w:pPr>
              <w:jc w:val="center"/>
              <w:rPr>
                <w:iCs/>
                <w:spacing w:val="5"/>
                <w:sz w:val="24"/>
                <w:szCs w:val="24"/>
              </w:rPr>
            </w:pPr>
            <w:r w:rsidRPr="00826CCE">
              <w:rPr>
                <w:iCs/>
                <w:spacing w:val="5"/>
                <w:sz w:val="24"/>
                <w:szCs w:val="24"/>
              </w:rPr>
              <w:t>6</w:t>
            </w:r>
          </w:p>
        </w:tc>
        <w:tc>
          <w:tcPr>
            <w:tcW w:w="1303" w:type="dxa"/>
            <w:vAlign w:val="center"/>
          </w:tcPr>
          <w:p w14:paraId="5F1FBA4C" w14:textId="77777777" w:rsidR="00AE2DF3" w:rsidRPr="00826CCE" w:rsidRDefault="00AE2DF3" w:rsidP="00654430">
            <w:pPr>
              <w:jc w:val="center"/>
              <w:rPr>
                <w:iCs/>
                <w:spacing w:val="5"/>
                <w:sz w:val="24"/>
                <w:szCs w:val="24"/>
              </w:rPr>
            </w:pPr>
            <w:r w:rsidRPr="00826CCE">
              <w:rPr>
                <w:iCs/>
                <w:spacing w:val="5"/>
                <w:sz w:val="24"/>
                <w:szCs w:val="24"/>
              </w:rPr>
              <w:t>2</w:t>
            </w:r>
          </w:p>
        </w:tc>
        <w:tc>
          <w:tcPr>
            <w:tcW w:w="1080" w:type="dxa"/>
            <w:vAlign w:val="center"/>
          </w:tcPr>
          <w:p w14:paraId="5F3AD9DD" w14:textId="77777777" w:rsidR="00AE2DF3" w:rsidRPr="00826CCE" w:rsidRDefault="00AE2DF3" w:rsidP="00654430">
            <w:pPr>
              <w:jc w:val="center"/>
              <w:rPr>
                <w:iCs/>
                <w:spacing w:val="5"/>
                <w:sz w:val="24"/>
                <w:szCs w:val="24"/>
              </w:rPr>
            </w:pPr>
          </w:p>
        </w:tc>
      </w:tr>
      <w:tr w:rsidR="00AE2DF3" w:rsidRPr="00826CCE" w14:paraId="3E1CE104" w14:textId="77777777" w:rsidTr="006D3B77">
        <w:trPr>
          <w:trHeight w:val="720"/>
        </w:trPr>
        <w:tc>
          <w:tcPr>
            <w:tcW w:w="2898" w:type="dxa"/>
            <w:gridSpan w:val="2"/>
            <w:shd w:val="clear" w:color="auto" w:fill="DBE5F1"/>
            <w:vAlign w:val="center"/>
          </w:tcPr>
          <w:p w14:paraId="6C31D3F7"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4E9DAD08" w14:textId="77777777" w:rsidR="00AE2DF3" w:rsidRPr="00826CCE" w:rsidRDefault="00AE2DF3" w:rsidP="00654430">
            <w:pPr>
              <w:jc w:val="center"/>
              <w:rPr>
                <w:iCs/>
                <w:spacing w:val="5"/>
                <w:sz w:val="24"/>
                <w:szCs w:val="24"/>
              </w:rPr>
            </w:pPr>
            <w:r w:rsidRPr="00826CCE">
              <w:rPr>
                <w:iCs/>
                <w:spacing w:val="5"/>
                <w:sz w:val="24"/>
                <w:szCs w:val="24"/>
              </w:rPr>
              <w:t>16</w:t>
            </w:r>
          </w:p>
        </w:tc>
        <w:tc>
          <w:tcPr>
            <w:tcW w:w="1350" w:type="dxa"/>
            <w:vAlign w:val="center"/>
          </w:tcPr>
          <w:p w14:paraId="1203E0F4" w14:textId="77777777" w:rsidR="00AE2DF3" w:rsidRPr="00826CCE" w:rsidRDefault="00AE2DF3" w:rsidP="00654430">
            <w:pPr>
              <w:jc w:val="center"/>
              <w:rPr>
                <w:iCs/>
                <w:spacing w:val="5"/>
                <w:sz w:val="24"/>
                <w:szCs w:val="24"/>
              </w:rPr>
            </w:pPr>
            <w:r w:rsidRPr="00826CCE">
              <w:rPr>
                <w:iCs/>
                <w:spacing w:val="5"/>
                <w:sz w:val="24"/>
                <w:szCs w:val="24"/>
              </w:rPr>
              <w:t>16</w:t>
            </w:r>
          </w:p>
        </w:tc>
        <w:tc>
          <w:tcPr>
            <w:tcW w:w="1348" w:type="dxa"/>
            <w:vAlign w:val="center"/>
          </w:tcPr>
          <w:p w14:paraId="39D9AA56" w14:textId="77777777" w:rsidR="00AE2DF3" w:rsidRPr="00826CCE" w:rsidRDefault="00AE2DF3" w:rsidP="00654430">
            <w:pPr>
              <w:jc w:val="center"/>
              <w:rPr>
                <w:iCs/>
                <w:spacing w:val="5"/>
                <w:sz w:val="24"/>
                <w:szCs w:val="24"/>
              </w:rPr>
            </w:pPr>
            <w:r w:rsidRPr="00826CCE">
              <w:rPr>
                <w:iCs/>
                <w:spacing w:val="5"/>
                <w:sz w:val="24"/>
                <w:szCs w:val="24"/>
              </w:rPr>
              <w:t>24</w:t>
            </w:r>
          </w:p>
        </w:tc>
        <w:tc>
          <w:tcPr>
            <w:tcW w:w="1303" w:type="dxa"/>
            <w:vAlign w:val="center"/>
          </w:tcPr>
          <w:p w14:paraId="6E6879D5" w14:textId="77777777" w:rsidR="00AE2DF3" w:rsidRPr="00826CCE" w:rsidRDefault="00AE2DF3" w:rsidP="00654430">
            <w:pPr>
              <w:jc w:val="center"/>
              <w:rPr>
                <w:iCs/>
                <w:spacing w:val="5"/>
                <w:sz w:val="24"/>
                <w:szCs w:val="24"/>
              </w:rPr>
            </w:pPr>
            <w:r w:rsidRPr="00826CCE">
              <w:rPr>
                <w:iCs/>
                <w:spacing w:val="5"/>
                <w:sz w:val="24"/>
                <w:szCs w:val="24"/>
              </w:rPr>
              <w:t>8</w:t>
            </w:r>
          </w:p>
        </w:tc>
        <w:tc>
          <w:tcPr>
            <w:tcW w:w="1080" w:type="dxa"/>
            <w:vAlign w:val="center"/>
          </w:tcPr>
          <w:p w14:paraId="3916E35B" w14:textId="77777777" w:rsidR="00AE2DF3" w:rsidRPr="00826CCE" w:rsidRDefault="00AE2DF3" w:rsidP="00654430">
            <w:pPr>
              <w:jc w:val="center"/>
              <w:rPr>
                <w:iCs/>
                <w:spacing w:val="5"/>
                <w:sz w:val="24"/>
                <w:szCs w:val="24"/>
              </w:rPr>
            </w:pPr>
          </w:p>
        </w:tc>
      </w:tr>
      <w:tr w:rsidR="00AE2DF3" w:rsidRPr="00826CCE" w14:paraId="4DC9A7F7" w14:textId="77777777" w:rsidTr="006D3B77">
        <w:trPr>
          <w:trHeight w:val="720"/>
        </w:trPr>
        <w:tc>
          <w:tcPr>
            <w:tcW w:w="2898" w:type="dxa"/>
            <w:gridSpan w:val="2"/>
            <w:tcBorders>
              <w:bottom w:val="single" w:sz="4" w:space="0" w:color="auto"/>
            </w:tcBorders>
            <w:shd w:val="clear" w:color="auto" w:fill="DBE5F1"/>
            <w:vAlign w:val="center"/>
          </w:tcPr>
          <w:p w14:paraId="74F130D0"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63EA9E03"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50" w:type="dxa"/>
            <w:tcBorders>
              <w:bottom w:val="single" w:sz="4" w:space="0" w:color="auto"/>
            </w:tcBorders>
            <w:vAlign w:val="center"/>
          </w:tcPr>
          <w:p w14:paraId="3ABCBC12"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48" w:type="dxa"/>
            <w:tcBorders>
              <w:bottom w:val="single" w:sz="4" w:space="0" w:color="auto"/>
            </w:tcBorders>
            <w:vAlign w:val="center"/>
          </w:tcPr>
          <w:p w14:paraId="7587D65A"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77373666" w14:textId="77777777" w:rsidR="00AE2DF3" w:rsidRPr="00826CCE" w:rsidRDefault="00AE2DF3" w:rsidP="00654430">
            <w:pPr>
              <w:jc w:val="center"/>
              <w:rPr>
                <w:iCs/>
                <w:spacing w:val="5"/>
                <w:sz w:val="24"/>
                <w:szCs w:val="24"/>
              </w:rPr>
            </w:pPr>
            <w:r w:rsidRPr="00826CCE">
              <w:rPr>
                <w:iCs/>
                <w:spacing w:val="5"/>
                <w:sz w:val="24"/>
                <w:szCs w:val="24"/>
              </w:rPr>
              <w:t>100.00%</w:t>
            </w:r>
          </w:p>
        </w:tc>
        <w:tc>
          <w:tcPr>
            <w:tcW w:w="1080" w:type="dxa"/>
            <w:tcBorders>
              <w:bottom w:val="single" w:sz="4" w:space="0" w:color="auto"/>
            </w:tcBorders>
            <w:vAlign w:val="center"/>
          </w:tcPr>
          <w:p w14:paraId="1C2EE310" w14:textId="77777777" w:rsidR="00AE2DF3" w:rsidRPr="00826CCE" w:rsidRDefault="00AE2DF3" w:rsidP="00654430">
            <w:pPr>
              <w:jc w:val="center"/>
              <w:rPr>
                <w:iCs/>
                <w:spacing w:val="5"/>
                <w:sz w:val="24"/>
                <w:szCs w:val="24"/>
              </w:rPr>
            </w:pPr>
          </w:p>
        </w:tc>
      </w:tr>
      <w:tr w:rsidR="00AE2DF3" w:rsidRPr="00826CCE" w14:paraId="15594D2E"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4C3D8FB0"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70BE2E6C"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4B07DD1F"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07BAB9B8"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217377F3"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65CD7047" w14:textId="77777777" w:rsidR="00AE2DF3" w:rsidRPr="00826CCE" w:rsidRDefault="00AE2DF3" w:rsidP="00654430">
            <w:pPr>
              <w:jc w:val="center"/>
              <w:rPr>
                <w:iCs/>
                <w:spacing w:val="5"/>
                <w:sz w:val="24"/>
                <w:szCs w:val="24"/>
              </w:rPr>
            </w:pPr>
          </w:p>
        </w:tc>
      </w:tr>
      <w:tr w:rsidR="00AE2DF3" w:rsidRPr="00826CCE" w14:paraId="0D979522"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1DF29B14"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7F341F09"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56699A86"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0B40EC62"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54B91376"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5B2C87FB" w14:textId="77777777" w:rsidR="00AE2DF3" w:rsidRPr="00826CCE" w:rsidRDefault="00AE2DF3" w:rsidP="00654430">
            <w:pPr>
              <w:rPr>
                <w:iCs/>
                <w:spacing w:val="5"/>
                <w:sz w:val="24"/>
                <w:szCs w:val="24"/>
              </w:rPr>
            </w:pPr>
          </w:p>
        </w:tc>
      </w:tr>
      <w:tr w:rsidR="00AE2DF3" w:rsidRPr="00826CCE" w14:paraId="1D3DE806"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2C59E790"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101553D6" w14:textId="77777777" w:rsidR="00AE2DF3" w:rsidRPr="00826CCE" w:rsidRDefault="00AE2DF3" w:rsidP="00654430">
            <w:pPr>
              <w:tabs>
                <w:tab w:val="left" w:pos="1803"/>
              </w:tabs>
              <w:rPr>
                <w:iCs/>
                <w:spacing w:val="5"/>
                <w:sz w:val="24"/>
                <w:szCs w:val="24"/>
              </w:rPr>
            </w:pPr>
            <w:r w:rsidRPr="00826CCE">
              <w:rPr>
                <w:sz w:val="24"/>
                <w:szCs w:val="24"/>
              </w:rPr>
              <w:t>GER 102 German II</w:t>
            </w:r>
          </w:p>
        </w:tc>
      </w:tr>
      <w:tr w:rsidR="00AE2DF3" w:rsidRPr="00826CCE" w14:paraId="62650D6A"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6AFAF941"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393932F7" w14:textId="2A61B9A8" w:rsidR="00AE2DF3" w:rsidRPr="00826CCE" w:rsidRDefault="00AE2DF3" w:rsidP="00654430">
            <w:pPr>
              <w:tabs>
                <w:tab w:val="left" w:pos="1803"/>
              </w:tabs>
              <w:rPr>
                <w:iCs/>
                <w:spacing w:val="5"/>
                <w:sz w:val="24"/>
                <w:szCs w:val="24"/>
              </w:rPr>
            </w:pPr>
            <w:r w:rsidRPr="00826CCE">
              <w:rPr>
                <w:sz w:val="24"/>
                <w:szCs w:val="24"/>
              </w:rPr>
              <w:t xml:space="preserve">This course is a continuation of German I, building on the skills acquired during German I - basic grammatical structures, </w:t>
            </w:r>
            <w:r w:rsidR="006D3B77" w:rsidRPr="00826CCE">
              <w:rPr>
                <w:sz w:val="24"/>
                <w:szCs w:val="24"/>
              </w:rPr>
              <w:t>pronunciation,</w:t>
            </w:r>
            <w:r w:rsidRPr="00826CCE">
              <w:rPr>
                <w:sz w:val="24"/>
                <w:szCs w:val="24"/>
              </w:rPr>
              <w:t xml:space="preserve"> and vocabulary. Focus of the course will be the further development of communicative competence in German. The emphasis will be on listening comprehension, reading, </w:t>
            </w:r>
            <w:r w:rsidR="006D3B77" w:rsidRPr="00826CCE">
              <w:rPr>
                <w:sz w:val="24"/>
                <w:szCs w:val="24"/>
              </w:rPr>
              <w:t>speaking,</w:t>
            </w:r>
            <w:r w:rsidRPr="00826CCE">
              <w:rPr>
                <w:sz w:val="24"/>
                <w:szCs w:val="24"/>
              </w:rPr>
              <w:t xml:space="preserve"> and writing skills. The course also addresses various cultural aspects of the German-speaking countries and continues to develop students’ cultural awareness</w:t>
            </w:r>
          </w:p>
        </w:tc>
      </w:tr>
      <w:tr w:rsidR="00AE2DF3" w:rsidRPr="00826CCE" w14:paraId="23568A76" w14:textId="77777777" w:rsidTr="006D3B77">
        <w:trPr>
          <w:trHeight w:val="161"/>
        </w:trPr>
        <w:tc>
          <w:tcPr>
            <w:tcW w:w="2898" w:type="dxa"/>
            <w:gridSpan w:val="2"/>
            <w:tcBorders>
              <w:top w:val="single" w:sz="4" w:space="0" w:color="auto"/>
            </w:tcBorders>
            <w:shd w:val="clear" w:color="auto" w:fill="BFBFBF"/>
          </w:tcPr>
          <w:p w14:paraId="59C0739F"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47208BFA"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46A6E144"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0B1CD9AE"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CD791DE"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2503F18E"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5C424E26" w14:textId="77777777" w:rsidTr="006D3B77">
        <w:trPr>
          <w:trHeight w:val="720"/>
        </w:trPr>
        <w:tc>
          <w:tcPr>
            <w:tcW w:w="2898" w:type="dxa"/>
            <w:gridSpan w:val="2"/>
            <w:shd w:val="clear" w:color="auto" w:fill="DBE5F1"/>
            <w:vAlign w:val="center"/>
          </w:tcPr>
          <w:p w14:paraId="4A0A9B58"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13F66DF1" w14:textId="77777777" w:rsidR="00AE2DF3" w:rsidRPr="00826CCE" w:rsidRDefault="00AE2DF3" w:rsidP="00654430">
            <w:pPr>
              <w:jc w:val="center"/>
              <w:rPr>
                <w:iCs/>
                <w:spacing w:val="5"/>
                <w:sz w:val="24"/>
                <w:szCs w:val="24"/>
              </w:rPr>
            </w:pPr>
            <w:r w:rsidRPr="00826CCE">
              <w:rPr>
                <w:iCs/>
                <w:spacing w:val="5"/>
                <w:sz w:val="24"/>
                <w:szCs w:val="24"/>
              </w:rPr>
              <w:t>1</w:t>
            </w:r>
          </w:p>
        </w:tc>
        <w:tc>
          <w:tcPr>
            <w:tcW w:w="1350" w:type="dxa"/>
            <w:vAlign w:val="center"/>
          </w:tcPr>
          <w:p w14:paraId="6FE46A66" w14:textId="77777777" w:rsidR="00AE2DF3" w:rsidRPr="00826CCE" w:rsidRDefault="00AE2DF3" w:rsidP="00654430">
            <w:pPr>
              <w:jc w:val="center"/>
              <w:rPr>
                <w:iCs/>
                <w:spacing w:val="5"/>
                <w:sz w:val="24"/>
                <w:szCs w:val="24"/>
              </w:rPr>
            </w:pPr>
            <w:r w:rsidRPr="00826CCE">
              <w:rPr>
                <w:iCs/>
                <w:spacing w:val="5"/>
                <w:sz w:val="24"/>
                <w:szCs w:val="24"/>
              </w:rPr>
              <w:t>3</w:t>
            </w:r>
          </w:p>
        </w:tc>
        <w:tc>
          <w:tcPr>
            <w:tcW w:w="1348" w:type="dxa"/>
            <w:vAlign w:val="center"/>
          </w:tcPr>
          <w:p w14:paraId="28D2BF92" w14:textId="77777777" w:rsidR="00AE2DF3" w:rsidRPr="00826CCE" w:rsidRDefault="00AE2DF3" w:rsidP="00654430">
            <w:pPr>
              <w:jc w:val="center"/>
              <w:rPr>
                <w:iCs/>
                <w:spacing w:val="5"/>
                <w:sz w:val="24"/>
                <w:szCs w:val="24"/>
              </w:rPr>
            </w:pPr>
            <w:r w:rsidRPr="00826CCE">
              <w:rPr>
                <w:iCs/>
                <w:spacing w:val="5"/>
                <w:sz w:val="24"/>
                <w:szCs w:val="24"/>
              </w:rPr>
              <w:t>2</w:t>
            </w:r>
          </w:p>
        </w:tc>
        <w:tc>
          <w:tcPr>
            <w:tcW w:w="1303" w:type="dxa"/>
            <w:vAlign w:val="center"/>
          </w:tcPr>
          <w:p w14:paraId="380C08E6" w14:textId="77777777" w:rsidR="00AE2DF3" w:rsidRPr="00826CCE" w:rsidRDefault="00AE2DF3" w:rsidP="00654430">
            <w:pPr>
              <w:jc w:val="center"/>
              <w:rPr>
                <w:iCs/>
                <w:spacing w:val="5"/>
                <w:sz w:val="24"/>
                <w:szCs w:val="24"/>
              </w:rPr>
            </w:pPr>
            <w:r w:rsidRPr="00826CCE">
              <w:rPr>
                <w:iCs/>
                <w:spacing w:val="5"/>
                <w:sz w:val="24"/>
                <w:szCs w:val="24"/>
              </w:rPr>
              <w:t>3</w:t>
            </w:r>
          </w:p>
        </w:tc>
        <w:tc>
          <w:tcPr>
            <w:tcW w:w="1080" w:type="dxa"/>
            <w:vAlign w:val="center"/>
          </w:tcPr>
          <w:p w14:paraId="40BE369F" w14:textId="77777777" w:rsidR="00AE2DF3" w:rsidRPr="00826CCE" w:rsidRDefault="00AE2DF3" w:rsidP="00654430">
            <w:pPr>
              <w:jc w:val="center"/>
              <w:rPr>
                <w:iCs/>
                <w:spacing w:val="5"/>
                <w:sz w:val="24"/>
                <w:szCs w:val="24"/>
              </w:rPr>
            </w:pPr>
          </w:p>
        </w:tc>
      </w:tr>
      <w:tr w:rsidR="00AE2DF3" w:rsidRPr="00826CCE" w14:paraId="566AB5CB" w14:textId="77777777" w:rsidTr="006D3B77">
        <w:trPr>
          <w:trHeight w:val="720"/>
        </w:trPr>
        <w:tc>
          <w:tcPr>
            <w:tcW w:w="2898" w:type="dxa"/>
            <w:gridSpan w:val="2"/>
            <w:shd w:val="clear" w:color="auto" w:fill="DBE5F1"/>
            <w:vAlign w:val="center"/>
          </w:tcPr>
          <w:p w14:paraId="76BCE038"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46F2AB12" w14:textId="77777777" w:rsidR="00AE2DF3" w:rsidRPr="00826CCE" w:rsidRDefault="00AE2DF3" w:rsidP="00654430">
            <w:pPr>
              <w:jc w:val="center"/>
              <w:rPr>
                <w:iCs/>
                <w:spacing w:val="5"/>
                <w:sz w:val="24"/>
                <w:szCs w:val="24"/>
              </w:rPr>
            </w:pPr>
            <w:r w:rsidRPr="00826CCE">
              <w:rPr>
                <w:iCs/>
                <w:spacing w:val="5"/>
                <w:sz w:val="24"/>
                <w:szCs w:val="24"/>
              </w:rPr>
              <w:t>4</w:t>
            </w:r>
          </w:p>
        </w:tc>
        <w:tc>
          <w:tcPr>
            <w:tcW w:w="1350" w:type="dxa"/>
            <w:vAlign w:val="center"/>
          </w:tcPr>
          <w:p w14:paraId="6699AC93" w14:textId="77777777" w:rsidR="00AE2DF3" w:rsidRPr="00826CCE" w:rsidRDefault="00AE2DF3" w:rsidP="00654430">
            <w:pPr>
              <w:jc w:val="center"/>
              <w:rPr>
                <w:iCs/>
                <w:spacing w:val="5"/>
                <w:sz w:val="24"/>
                <w:szCs w:val="24"/>
              </w:rPr>
            </w:pPr>
            <w:r w:rsidRPr="00826CCE">
              <w:rPr>
                <w:iCs/>
                <w:spacing w:val="5"/>
                <w:sz w:val="24"/>
                <w:szCs w:val="24"/>
              </w:rPr>
              <w:t>12</w:t>
            </w:r>
          </w:p>
        </w:tc>
        <w:tc>
          <w:tcPr>
            <w:tcW w:w="1348" w:type="dxa"/>
            <w:vAlign w:val="center"/>
          </w:tcPr>
          <w:p w14:paraId="307E77D8" w14:textId="77777777" w:rsidR="00AE2DF3" w:rsidRPr="00826CCE" w:rsidRDefault="00AE2DF3" w:rsidP="00654430">
            <w:pPr>
              <w:jc w:val="center"/>
              <w:rPr>
                <w:iCs/>
                <w:spacing w:val="5"/>
                <w:sz w:val="24"/>
                <w:szCs w:val="24"/>
              </w:rPr>
            </w:pPr>
            <w:r w:rsidRPr="00826CCE">
              <w:rPr>
                <w:iCs/>
                <w:spacing w:val="5"/>
                <w:sz w:val="24"/>
                <w:szCs w:val="24"/>
              </w:rPr>
              <w:t>8</w:t>
            </w:r>
          </w:p>
        </w:tc>
        <w:tc>
          <w:tcPr>
            <w:tcW w:w="1303" w:type="dxa"/>
            <w:vAlign w:val="center"/>
          </w:tcPr>
          <w:p w14:paraId="7EC85748" w14:textId="77777777" w:rsidR="00AE2DF3" w:rsidRPr="00826CCE" w:rsidRDefault="00AE2DF3" w:rsidP="00654430">
            <w:pPr>
              <w:jc w:val="center"/>
              <w:rPr>
                <w:iCs/>
                <w:spacing w:val="5"/>
                <w:sz w:val="24"/>
                <w:szCs w:val="24"/>
              </w:rPr>
            </w:pPr>
            <w:r w:rsidRPr="00826CCE">
              <w:rPr>
                <w:iCs/>
                <w:spacing w:val="5"/>
                <w:sz w:val="24"/>
                <w:szCs w:val="24"/>
              </w:rPr>
              <w:t>12</w:t>
            </w:r>
          </w:p>
        </w:tc>
        <w:tc>
          <w:tcPr>
            <w:tcW w:w="1080" w:type="dxa"/>
            <w:vAlign w:val="center"/>
          </w:tcPr>
          <w:p w14:paraId="66C95FBD" w14:textId="77777777" w:rsidR="00AE2DF3" w:rsidRPr="00826CCE" w:rsidRDefault="00AE2DF3" w:rsidP="00654430">
            <w:pPr>
              <w:jc w:val="center"/>
              <w:rPr>
                <w:iCs/>
                <w:spacing w:val="5"/>
                <w:sz w:val="24"/>
                <w:szCs w:val="24"/>
              </w:rPr>
            </w:pPr>
          </w:p>
        </w:tc>
      </w:tr>
      <w:tr w:rsidR="00AE2DF3" w:rsidRPr="00826CCE" w14:paraId="3E039030" w14:textId="77777777" w:rsidTr="006D3B77">
        <w:trPr>
          <w:trHeight w:val="720"/>
        </w:trPr>
        <w:tc>
          <w:tcPr>
            <w:tcW w:w="2898" w:type="dxa"/>
            <w:gridSpan w:val="2"/>
            <w:tcBorders>
              <w:bottom w:val="single" w:sz="4" w:space="0" w:color="auto"/>
            </w:tcBorders>
            <w:shd w:val="clear" w:color="auto" w:fill="DBE5F1"/>
            <w:vAlign w:val="center"/>
          </w:tcPr>
          <w:p w14:paraId="56CD084F"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12C49731"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50" w:type="dxa"/>
            <w:tcBorders>
              <w:bottom w:val="single" w:sz="4" w:space="0" w:color="auto"/>
            </w:tcBorders>
            <w:vAlign w:val="center"/>
          </w:tcPr>
          <w:p w14:paraId="1AE8FA23"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48" w:type="dxa"/>
            <w:tcBorders>
              <w:bottom w:val="single" w:sz="4" w:space="0" w:color="auto"/>
            </w:tcBorders>
            <w:vAlign w:val="center"/>
          </w:tcPr>
          <w:p w14:paraId="76D0C131"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419062A5" w14:textId="77777777" w:rsidR="00AE2DF3" w:rsidRPr="00826CCE" w:rsidRDefault="00AE2DF3" w:rsidP="00654430">
            <w:pPr>
              <w:jc w:val="center"/>
              <w:rPr>
                <w:iCs/>
                <w:spacing w:val="5"/>
                <w:sz w:val="24"/>
                <w:szCs w:val="24"/>
              </w:rPr>
            </w:pPr>
            <w:r w:rsidRPr="00826CCE">
              <w:rPr>
                <w:iCs/>
                <w:spacing w:val="5"/>
                <w:sz w:val="24"/>
                <w:szCs w:val="24"/>
              </w:rPr>
              <w:t>100.00%</w:t>
            </w:r>
          </w:p>
        </w:tc>
        <w:tc>
          <w:tcPr>
            <w:tcW w:w="1080" w:type="dxa"/>
            <w:tcBorders>
              <w:bottom w:val="single" w:sz="4" w:space="0" w:color="auto"/>
            </w:tcBorders>
            <w:vAlign w:val="center"/>
          </w:tcPr>
          <w:p w14:paraId="5B2538DE" w14:textId="77777777" w:rsidR="00AE2DF3" w:rsidRPr="00826CCE" w:rsidRDefault="00AE2DF3" w:rsidP="00654430">
            <w:pPr>
              <w:jc w:val="center"/>
              <w:rPr>
                <w:iCs/>
                <w:spacing w:val="5"/>
                <w:sz w:val="24"/>
                <w:szCs w:val="24"/>
              </w:rPr>
            </w:pPr>
          </w:p>
        </w:tc>
      </w:tr>
      <w:tr w:rsidR="00AE2DF3" w:rsidRPr="00826CCE" w14:paraId="574A2948"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29BF5EBA"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2DA1BE84"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3116A997"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4D74E550"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188E17A4"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1E2D9F6F" w14:textId="77777777" w:rsidR="00AE2DF3" w:rsidRPr="00826CCE" w:rsidRDefault="00AE2DF3" w:rsidP="00654430">
            <w:pPr>
              <w:jc w:val="center"/>
              <w:rPr>
                <w:iCs/>
                <w:spacing w:val="5"/>
                <w:sz w:val="24"/>
                <w:szCs w:val="24"/>
              </w:rPr>
            </w:pPr>
          </w:p>
        </w:tc>
      </w:tr>
      <w:tr w:rsidR="00AE2DF3" w:rsidRPr="00826CCE" w14:paraId="508BCC36"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531EA5B1" w14:textId="77777777" w:rsidR="00AE2DF3" w:rsidRPr="00826CCE" w:rsidRDefault="00AE2DF3" w:rsidP="00654430">
            <w:pPr>
              <w:jc w:val="center"/>
              <w:rPr>
                <w:b/>
                <w:iCs/>
                <w:spacing w:val="5"/>
                <w:sz w:val="24"/>
                <w:szCs w:val="24"/>
              </w:rPr>
            </w:pPr>
            <w:r w:rsidRPr="00826CCE">
              <w:rPr>
                <w:b/>
                <w:iCs/>
                <w:spacing w:val="5"/>
                <w:sz w:val="24"/>
                <w:szCs w:val="24"/>
              </w:rPr>
              <w:lastRenderedPageBreak/>
              <w:t>Performance and Equity</w:t>
            </w:r>
          </w:p>
          <w:p w14:paraId="59C75EC7"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1DA4144F"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1E261E3E"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3762F635"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6A8C263E" w14:textId="77777777" w:rsidR="00AE2DF3" w:rsidRPr="00826CCE" w:rsidRDefault="00AE2DF3" w:rsidP="00654430">
            <w:pPr>
              <w:rPr>
                <w:iCs/>
                <w:spacing w:val="5"/>
                <w:sz w:val="24"/>
                <w:szCs w:val="24"/>
              </w:rPr>
            </w:pPr>
          </w:p>
        </w:tc>
      </w:tr>
      <w:tr w:rsidR="00AE2DF3" w:rsidRPr="00826CCE" w14:paraId="746A8B44"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AABD0DF"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6C78E15D" w14:textId="77777777" w:rsidR="00AE2DF3" w:rsidRPr="00826CCE" w:rsidRDefault="00AE2DF3" w:rsidP="00654430">
            <w:pPr>
              <w:tabs>
                <w:tab w:val="left" w:pos="1803"/>
              </w:tabs>
              <w:rPr>
                <w:iCs/>
                <w:spacing w:val="5"/>
                <w:sz w:val="24"/>
                <w:szCs w:val="24"/>
              </w:rPr>
            </w:pPr>
            <w:r w:rsidRPr="00826CCE">
              <w:rPr>
                <w:sz w:val="24"/>
                <w:szCs w:val="24"/>
              </w:rPr>
              <w:t>SPN 101 Elementary Spanish I</w:t>
            </w:r>
          </w:p>
        </w:tc>
      </w:tr>
      <w:tr w:rsidR="00AE2DF3" w:rsidRPr="00826CCE" w14:paraId="06139310"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366DB1DB"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294CE5AB" w14:textId="77777777" w:rsidR="00AE2DF3" w:rsidRPr="00826CCE" w:rsidRDefault="00AE2DF3" w:rsidP="00654430">
            <w:pPr>
              <w:tabs>
                <w:tab w:val="left" w:pos="1803"/>
              </w:tabs>
              <w:rPr>
                <w:iCs/>
                <w:spacing w:val="5"/>
                <w:sz w:val="24"/>
                <w:szCs w:val="24"/>
              </w:rPr>
            </w:pPr>
            <w:r w:rsidRPr="00826CCE">
              <w:rPr>
                <w:sz w:val="24"/>
                <w:szCs w:val="24"/>
              </w:rPr>
              <w:t>Fundamentals of grammar and pronunciation, with emphasis on reading, writing, and conversation. Also incorporates geography, customs, and cultures of the Spanish-speaking world.</w:t>
            </w:r>
          </w:p>
        </w:tc>
      </w:tr>
      <w:tr w:rsidR="00AE2DF3" w:rsidRPr="00826CCE" w14:paraId="43C6A31E" w14:textId="77777777" w:rsidTr="006D3B77">
        <w:trPr>
          <w:trHeight w:val="161"/>
        </w:trPr>
        <w:tc>
          <w:tcPr>
            <w:tcW w:w="2898" w:type="dxa"/>
            <w:gridSpan w:val="2"/>
            <w:tcBorders>
              <w:top w:val="single" w:sz="4" w:space="0" w:color="auto"/>
            </w:tcBorders>
            <w:shd w:val="clear" w:color="auto" w:fill="BFBFBF"/>
          </w:tcPr>
          <w:p w14:paraId="37FD7A4B"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124972E7"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26C9D1B9"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277F7CD3"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60E48397"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399928FF"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2292E0E7" w14:textId="77777777" w:rsidTr="006D3B77">
        <w:trPr>
          <w:trHeight w:val="720"/>
        </w:trPr>
        <w:tc>
          <w:tcPr>
            <w:tcW w:w="2898" w:type="dxa"/>
            <w:gridSpan w:val="2"/>
            <w:shd w:val="clear" w:color="auto" w:fill="DBE5F1"/>
            <w:vAlign w:val="center"/>
          </w:tcPr>
          <w:p w14:paraId="366C7FA1"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7B691322" w14:textId="77777777" w:rsidR="00AE2DF3" w:rsidRPr="00826CCE" w:rsidRDefault="00AE2DF3" w:rsidP="00654430">
            <w:pPr>
              <w:jc w:val="center"/>
              <w:rPr>
                <w:iCs/>
                <w:spacing w:val="5"/>
                <w:sz w:val="24"/>
                <w:szCs w:val="24"/>
              </w:rPr>
            </w:pPr>
            <w:r w:rsidRPr="00826CCE">
              <w:rPr>
                <w:iCs/>
                <w:spacing w:val="5"/>
                <w:sz w:val="24"/>
                <w:szCs w:val="24"/>
              </w:rPr>
              <w:t xml:space="preserve">61 </w:t>
            </w:r>
          </w:p>
        </w:tc>
        <w:tc>
          <w:tcPr>
            <w:tcW w:w="1350" w:type="dxa"/>
            <w:vAlign w:val="center"/>
          </w:tcPr>
          <w:p w14:paraId="091002C8" w14:textId="77777777" w:rsidR="00AE2DF3" w:rsidRPr="00826CCE" w:rsidRDefault="00AE2DF3" w:rsidP="00654430">
            <w:pPr>
              <w:jc w:val="center"/>
              <w:rPr>
                <w:iCs/>
                <w:spacing w:val="5"/>
                <w:sz w:val="24"/>
                <w:szCs w:val="24"/>
              </w:rPr>
            </w:pPr>
            <w:r w:rsidRPr="00826CCE">
              <w:rPr>
                <w:iCs/>
                <w:spacing w:val="5"/>
                <w:sz w:val="24"/>
                <w:szCs w:val="24"/>
              </w:rPr>
              <w:t>94</w:t>
            </w:r>
          </w:p>
        </w:tc>
        <w:tc>
          <w:tcPr>
            <w:tcW w:w="1348" w:type="dxa"/>
            <w:vAlign w:val="center"/>
          </w:tcPr>
          <w:p w14:paraId="464756D9" w14:textId="77777777" w:rsidR="00AE2DF3" w:rsidRPr="00826CCE" w:rsidRDefault="00AE2DF3" w:rsidP="00654430">
            <w:pPr>
              <w:jc w:val="center"/>
              <w:rPr>
                <w:iCs/>
                <w:spacing w:val="5"/>
                <w:sz w:val="24"/>
                <w:szCs w:val="24"/>
              </w:rPr>
            </w:pPr>
            <w:r w:rsidRPr="00826CCE">
              <w:rPr>
                <w:iCs/>
                <w:spacing w:val="5"/>
                <w:sz w:val="24"/>
                <w:szCs w:val="24"/>
              </w:rPr>
              <w:t>81</w:t>
            </w:r>
          </w:p>
        </w:tc>
        <w:tc>
          <w:tcPr>
            <w:tcW w:w="1303" w:type="dxa"/>
            <w:vAlign w:val="center"/>
          </w:tcPr>
          <w:p w14:paraId="39DB9268" w14:textId="77777777" w:rsidR="00AE2DF3" w:rsidRPr="00826CCE" w:rsidRDefault="00AE2DF3" w:rsidP="00654430">
            <w:pPr>
              <w:jc w:val="center"/>
              <w:rPr>
                <w:iCs/>
                <w:spacing w:val="5"/>
                <w:sz w:val="24"/>
                <w:szCs w:val="24"/>
              </w:rPr>
            </w:pPr>
            <w:r w:rsidRPr="00826CCE">
              <w:rPr>
                <w:iCs/>
                <w:spacing w:val="5"/>
                <w:sz w:val="24"/>
                <w:szCs w:val="24"/>
              </w:rPr>
              <w:t>63</w:t>
            </w:r>
          </w:p>
        </w:tc>
        <w:tc>
          <w:tcPr>
            <w:tcW w:w="1080" w:type="dxa"/>
            <w:vAlign w:val="center"/>
          </w:tcPr>
          <w:p w14:paraId="378C75E0" w14:textId="77777777" w:rsidR="00AE2DF3" w:rsidRPr="00826CCE" w:rsidRDefault="00AE2DF3" w:rsidP="00654430">
            <w:pPr>
              <w:jc w:val="center"/>
              <w:rPr>
                <w:iCs/>
                <w:spacing w:val="5"/>
                <w:sz w:val="24"/>
                <w:szCs w:val="24"/>
              </w:rPr>
            </w:pPr>
            <w:r w:rsidRPr="00826CCE">
              <w:rPr>
                <w:iCs/>
                <w:spacing w:val="5"/>
                <w:sz w:val="24"/>
                <w:szCs w:val="24"/>
              </w:rPr>
              <w:t>87</w:t>
            </w:r>
          </w:p>
        </w:tc>
      </w:tr>
      <w:tr w:rsidR="00AE2DF3" w:rsidRPr="00826CCE" w14:paraId="38653645" w14:textId="77777777" w:rsidTr="006D3B77">
        <w:trPr>
          <w:trHeight w:val="720"/>
        </w:trPr>
        <w:tc>
          <w:tcPr>
            <w:tcW w:w="2898" w:type="dxa"/>
            <w:gridSpan w:val="2"/>
            <w:shd w:val="clear" w:color="auto" w:fill="DBE5F1"/>
            <w:vAlign w:val="center"/>
          </w:tcPr>
          <w:p w14:paraId="77CABF2D"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38152991" w14:textId="77777777" w:rsidR="00AE2DF3" w:rsidRPr="00826CCE" w:rsidRDefault="00AE2DF3" w:rsidP="00654430">
            <w:pPr>
              <w:jc w:val="center"/>
              <w:rPr>
                <w:iCs/>
                <w:spacing w:val="5"/>
                <w:sz w:val="24"/>
                <w:szCs w:val="24"/>
              </w:rPr>
            </w:pPr>
            <w:r w:rsidRPr="00826CCE">
              <w:rPr>
                <w:iCs/>
                <w:spacing w:val="5"/>
                <w:sz w:val="24"/>
                <w:szCs w:val="24"/>
              </w:rPr>
              <w:t>244</w:t>
            </w:r>
          </w:p>
        </w:tc>
        <w:tc>
          <w:tcPr>
            <w:tcW w:w="1350" w:type="dxa"/>
            <w:vAlign w:val="center"/>
          </w:tcPr>
          <w:p w14:paraId="1EE88235" w14:textId="77777777" w:rsidR="00AE2DF3" w:rsidRPr="00826CCE" w:rsidRDefault="00AE2DF3" w:rsidP="00654430">
            <w:pPr>
              <w:jc w:val="center"/>
              <w:rPr>
                <w:iCs/>
                <w:spacing w:val="5"/>
                <w:sz w:val="24"/>
                <w:szCs w:val="24"/>
              </w:rPr>
            </w:pPr>
            <w:r w:rsidRPr="00826CCE">
              <w:rPr>
                <w:iCs/>
                <w:spacing w:val="5"/>
                <w:sz w:val="24"/>
                <w:szCs w:val="24"/>
              </w:rPr>
              <w:t>376</w:t>
            </w:r>
          </w:p>
        </w:tc>
        <w:tc>
          <w:tcPr>
            <w:tcW w:w="1348" w:type="dxa"/>
            <w:vAlign w:val="center"/>
          </w:tcPr>
          <w:p w14:paraId="58D7FF9F" w14:textId="77777777" w:rsidR="00AE2DF3" w:rsidRPr="00826CCE" w:rsidRDefault="00AE2DF3" w:rsidP="00654430">
            <w:pPr>
              <w:jc w:val="center"/>
              <w:rPr>
                <w:iCs/>
                <w:spacing w:val="5"/>
                <w:sz w:val="24"/>
                <w:szCs w:val="24"/>
              </w:rPr>
            </w:pPr>
            <w:r w:rsidRPr="00826CCE">
              <w:rPr>
                <w:iCs/>
                <w:spacing w:val="5"/>
                <w:sz w:val="24"/>
                <w:szCs w:val="24"/>
              </w:rPr>
              <w:t>324</w:t>
            </w:r>
          </w:p>
        </w:tc>
        <w:tc>
          <w:tcPr>
            <w:tcW w:w="1303" w:type="dxa"/>
            <w:vAlign w:val="center"/>
          </w:tcPr>
          <w:p w14:paraId="717664D4" w14:textId="77777777" w:rsidR="00AE2DF3" w:rsidRPr="00826CCE" w:rsidRDefault="00AE2DF3" w:rsidP="00654430">
            <w:pPr>
              <w:jc w:val="center"/>
              <w:rPr>
                <w:iCs/>
                <w:spacing w:val="5"/>
                <w:sz w:val="24"/>
                <w:szCs w:val="24"/>
              </w:rPr>
            </w:pPr>
            <w:r w:rsidRPr="00826CCE">
              <w:rPr>
                <w:iCs/>
                <w:spacing w:val="5"/>
                <w:sz w:val="24"/>
                <w:szCs w:val="24"/>
              </w:rPr>
              <w:t>252</w:t>
            </w:r>
          </w:p>
        </w:tc>
        <w:tc>
          <w:tcPr>
            <w:tcW w:w="1080" w:type="dxa"/>
            <w:vAlign w:val="center"/>
          </w:tcPr>
          <w:p w14:paraId="660712B2" w14:textId="77777777" w:rsidR="00AE2DF3" w:rsidRPr="00826CCE" w:rsidRDefault="00AE2DF3" w:rsidP="00654430">
            <w:pPr>
              <w:jc w:val="center"/>
              <w:rPr>
                <w:iCs/>
                <w:spacing w:val="5"/>
                <w:sz w:val="24"/>
                <w:szCs w:val="24"/>
              </w:rPr>
            </w:pPr>
            <w:r w:rsidRPr="00826CCE">
              <w:rPr>
                <w:iCs/>
                <w:spacing w:val="5"/>
                <w:sz w:val="24"/>
                <w:szCs w:val="24"/>
              </w:rPr>
              <w:t>348</w:t>
            </w:r>
          </w:p>
        </w:tc>
      </w:tr>
      <w:tr w:rsidR="00AE2DF3" w:rsidRPr="00826CCE" w14:paraId="5AAEC83B" w14:textId="77777777" w:rsidTr="006D3B77">
        <w:trPr>
          <w:trHeight w:val="720"/>
        </w:trPr>
        <w:tc>
          <w:tcPr>
            <w:tcW w:w="2898" w:type="dxa"/>
            <w:gridSpan w:val="2"/>
            <w:tcBorders>
              <w:bottom w:val="single" w:sz="4" w:space="0" w:color="auto"/>
            </w:tcBorders>
            <w:shd w:val="clear" w:color="auto" w:fill="DBE5F1"/>
            <w:vAlign w:val="center"/>
          </w:tcPr>
          <w:p w14:paraId="1DDFB55B" w14:textId="77777777" w:rsidR="00AE2DF3" w:rsidRPr="00826CCE" w:rsidRDefault="00AE2DF3" w:rsidP="00654430">
            <w:pPr>
              <w:rPr>
                <w:iCs/>
                <w:spacing w:val="5"/>
                <w:sz w:val="24"/>
                <w:szCs w:val="24"/>
              </w:rPr>
            </w:pPr>
            <w:r w:rsidRPr="00826CCE">
              <w:rPr>
                <w:iCs/>
                <w:spacing w:val="5"/>
                <w:sz w:val="24"/>
                <w:szCs w:val="24"/>
              </w:rPr>
              <w:t>Success Rate (% C or better) at the end of the course, excluding Withdrawals and Audit students</w:t>
            </w:r>
          </w:p>
        </w:tc>
        <w:tc>
          <w:tcPr>
            <w:tcW w:w="1261" w:type="dxa"/>
            <w:tcBorders>
              <w:bottom w:val="single" w:sz="4" w:space="0" w:color="auto"/>
            </w:tcBorders>
            <w:vAlign w:val="center"/>
          </w:tcPr>
          <w:p w14:paraId="2A3D380E" w14:textId="77777777" w:rsidR="00AE2DF3" w:rsidRPr="00826CCE" w:rsidRDefault="00AE2DF3" w:rsidP="00654430">
            <w:pPr>
              <w:jc w:val="center"/>
              <w:rPr>
                <w:iCs/>
                <w:spacing w:val="5"/>
                <w:sz w:val="24"/>
                <w:szCs w:val="24"/>
              </w:rPr>
            </w:pPr>
            <w:r w:rsidRPr="00826CCE">
              <w:rPr>
                <w:iCs/>
                <w:spacing w:val="5"/>
                <w:sz w:val="24"/>
                <w:szCs w:val="24"/>
              </w:rPr>
              <w:t>92.68%</w:t>
            </w:r>
          </w:p>
        </w:tc>
        <w:tc>
          <w:tcPr>
            <w:tcW w:w="1350" w:type="dxa"/>
            <w:tcBorders>
              <w:bottom w:val="single" w:sz="4" w:space="0" w:color="auto"/>
            </w:tcBorders>
            <w:vAlign w:val="center"/>
          </w:tcPr>
          <w:p w14:paraId="099C3C51" w14:textId="77777777" w:rsidR="00AE2DF3" w:rsidRPr="00826CCE" w:rsidRDefault="00AE2DF3" w:rsidP="00654430">
            <w:pPr>
              <w:jc w:val="center"/>
              <w:rPr>
                <w:iCs/>
                <w:spacing w:val="5"/>
                <w:sz w:val="24"/>
                <w:szCs w:val="24"/>
              </w:rPr>
            </w:pPr>
            <w:r w:rsidRPr="00826CCE">
              <w:rPr>
                <w:iCs/>
                <w:spacing w:val="5"/>
                <w:sz w:val="24"/>
                <w:szCs w:val="24"/>
              </w:rPr>
              <w:t>97.75%</w:t>
            </w:r>
          </w:p>
        </w:tc>
        <w:tc>
          <w:tcPr>
            <w:tcW w:w="1348" w:type="dxa"/>
            <w:tcBorders>
              <w:bottom w:val="single" w:sz="4" w:space="0" w:color="auto"/>
            </w:tcBorders>
            <w:vAlign w:val="center"/>
          </w:tcPr>
          <w:p w14:paraId="49C2B0FD" w14:textId="77777777" w:rsidR="00AE2DF3" w:rsidRPr="00826CCE" w:rsidRDefault="00AE2DF3" w:rsidP="00654430">
            <w:pPr>
              <w:jc w:val="center"/>
              <w:rPr>
                <w:iCs/>
                <w:spacing w:val="5"/>
                <w:sz w:val="24"/>
                <w:szCs w:val="24"/>
              </w:rPr>
            </w:pPr>
            <w:r w:rsidRPr="00826CCE">
              <w:rPr>
                <w:iCs/>
                <w:spacing w:val="5"/>
                <w:sz w:val="24"/>
                <w:szCs w:val="24"/>
              </w:rPr>
              <w:t>92.50%</w:t>
            </w:r>
          </w:p>
        </w:tc>
        <w:tc>
          <w:tcPr>
            <w:tcW w:w="1303" w:type="dxa"/>
            <w:tcBorders>
              <w:bottom w:val="single" w:sz="4" w:space="0" w:color="auto"/>
            </w:tcBorders>
            <w:vAlign w:val="center"/>
          </w:tcPr>
          <w:p w14:paraId="4D0CB147" w14:textId="77777777" w:rsidR="00AE2DF3" w:rsidRPr="00826CCE" w:rsidRDefault="00AE2DF3" w:rsidP="00654430">
            <w:pPr>
              <w:jc w:val="center"/>
              <w:rPr>
                <w:iCs/>
                <w:spacing w:val="5"/>
                <w:sz w:val="24"/>
                <w:szCs w:val="24"/>
              </w:rPr>
            </w:pPr>
            <w:r w:rsidRPr="00826CCE">
              <w:rPr>
                <w:iCs/>
                <w:spacing w:val="5"/>
                <w:sz w:val="24"/>
                <w:szCs w:val="24"/>
              </w:rPr>
              <w:t>95.00%</w:t>
            </w:r>
          </w:p>
        </w:tc>
        <w:tc>
          <w:tcPr>
            <w:tcW w:w="1080" w:type="dxa"/>
            <w:tcBorders>
              <w:bottom w:val="single" w:sz="4" w:space="0" w:color="auto"/>
            </w:tcBorders>
            <w:vAlign w:val="center"/>
          </w:tcPr>
          <w:p w14:paraId="7AF9C2B0" w14:textId="77777777" w:rsidR="00AE2DF3" w:rsidRPr="00826CCE" w:rsidRDefault="00AE2DF3" w:rsidP="00654430">
            <w:pPr>
              <w:jc w:val="center"/>
              <w:rPr>
                <w:iCs/>
                <w:spacing w:val="5"/>
                <w:sz w:val="24"/>
                <w:szCs w:val="24"/>
              </w:rPr>
            </w:pPr>
            <w:r w:rsidRPr="00826CCE">
              <w:rPr>
                <w:iCs/>
                <w:spacing w:val="5"/>
                <w:sz w:val="24"/>
                <w:szCs w:val="24"/>
              </w:rPr>
              <w:t>96.25%</w:t>
            </w:r>
          </w:p>
        </w:tc>
      </w:tr>
      <w:tr w:rsidR="00AE2DF3" w:rsidRPr="00826CCE" w14:paraId="0F386C7B"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7E4467A8"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21498B46"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1D70BDFF"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093590A5"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66FAB579"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3B10D141" w14:textId="77777777" w:rsidR="00AE2DF3" w:rsidRPr="00826CCE" w:rsidRDefault="00AE2DF3" w:rsidP="00654430">
            <w:pPr>
              <w:jc w:val="center"/>
              <w:rPr>
                <w:iCs/>
                <w:spacing w:val="5"/>
                <w:sz w:val="24"/>
                <w:szCs w:val="24"/>
              </w:rPr>
            </w:pPr>
          </w:p>
        </w:tc>
      </w:tr>
      <w:tr w:rsidR="00AE2DF3" w:rsidRPr="00826CCE" w14:paraId="45FA30FC" w14:textId="77777777" w:rsidTr="00654430">
        <w:trPr>
          <w:trHeight w:val="494"/>
        </w:trPr>
        <w:tc>
          <w:tcPr>
            <w:tcW w:w="9240" w:type="dxa"/>
            <w:gridSpan w:val="7"/>
            <w:tcBorders>
              <w:top w:val="single" w:sz="4" w:space="0" w:color="auto"/>
              <w:bottom w:val="single" w:sz="4" w:space="0" w:color="auto"/>
            </w:tcBorders>
            <w:shd w:val="clear" w:color="auto" w:fill="BFBFBF"/>
            <w:vAlign w:val="center"/>
          </w:tcPr>
          <w:p w14:paraId="02A65133"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4185D2F1" w14:textId="77777777" w:rsidR="00AE2DF3" w:rsidRPr="00826CCE" w:rsidRDefault="00AE2DF3" w:rsidP="00654430">
            <w:pPr>
              <w:jc w:val="center"/>
              <w:rPr>
                <w:iCs/>
                <w:spacing w:val="5"/>
                <w:sz w:val="24"/>
                <w:szCs w:val="24"/>
              </w:rPr>
            </w:pPr>
            <w:r w:rsidRPr="00826CCE">
              <w:rPr>
                <w:sz w:val="24"/>
                <w:szCs w:val="24"/>
              </w:rPr>
              <w:t xml:space="preserve">Please complete for </w:t>
            </w:r>
            <w:r w:rsidRPr="00826CCE">
              <w:rPr>
                <w:b/>
                <w:sz w:val="24"/>
                <w:szCs w:val="24"/>
              </w:rPr>
              <w:t>each course</w:t>
            </w:r>
            <w:r w:rsidRPr="00826CCE">
              <w:rPr>
                <w:sz w:val="24"/>
                <w:szCs w:val="24"/>
              </w:rPr>
              <w:t xml:space="preserve"> reviewed in the Academic Discipline. Provide the most recent 5-year longitudinal data available. </w:t>
            </w:r>
          </w:p>
        </w:tc>
      </w:tr>
      <w:tr w:rsidR="00AE2DF3" w:rsidRPr="00826CCE" w14:paraId="795EDDC6" w14:textId="77777777" w:rsidTr="00654430">
        <w:trPr>
          <w:trHeight w:val="647"/>
        </w:trPr>
        <w:tc>
          <w:tcPr>
            <w:tcW w:w="2898" w:type="dxa"/>
            <w:gridSpan w:val="2"/>
            <w:tcBorders>
              <w:top w:val="single" w:sz="4" w:space="0" w:color="auto"/>
              <w:bottom w:val="single" w:sz="4" w:space="0" w:color="auto"/>
            </w:tcBorders>
            <w:shd w:val="clear" w:color="auto" w:fill="DBE5F1"/>
            <w:vAlign w:val="center"/>
          </w:tcPr>
          <w:p w14:paraId="2A35FE54" w14:textId="77777777" w:rsidR="00AE2DF3" w:rsidRPr="00826CCE" w:rsidRDefault="00AE2DF3" w:rsidP="00654430">
            <w:pPr>
              <w:jc w:val="right"/>
              <w:rPr>
                <w:b/>
                <w:iCs/>
                <w:spacing w:val="5"/>
                <w:sz w:val="24"/>
                <w:szCs w:val="24"/>
              </w:rPr>
            </w:pPr>
            <w:r w:rsidRPr="00826CCE">
              <w:rPr>
                <w:b/>
                <w:iCs/>
                <w:spacing w:val="5"/>
                <w:sz w:val="24"/>
                <w:szCs w:val="24"/>
              </w:rPr>
              <w:t>Academic Discipline Area</w:t>
            </w:r>
          </w:p>
        </w:tc>
        <w:tc>
          <w:tcPr>
            <w:tcW w:w="6342" w:type="dxa"/>
            <w:gridSpan w:val="5"/>
            <w:tcBorders>
              <w:top w:val="single" w:sz="4" w:space="0" w:color="auto"/>
              <w:bottom w:val="single" w:sz="4" w:space="0" w:color="auto"/>
            </w:tcBorders>
          </w:tcPr>
          <w:p w14:paraId="746A9AA1" w14:textId="77777777" w:rsidR="00AE2DF3" w:rsidRPr="00826CCE" w:rsidRDefault="00AE2DF3" w:rsidP="00654430">
            <w:pPr>
              <w:tabs>
                <w:tab w:val="left" w:pos="1803"/>
              </w:tabs>
              <w:rPr>
                <w:b/>
                <w:bCs/>
                <w:iCs/>
                <w:spacing w:val="5"/>
                <w:sz w:val="24"/>
                <w:szCs w:val="24"/>
              </w:rPr>
            </w:pPr>
            <w:r w:rsidRPr="00826CCE">
              <w:rPr>
                <w:b/>
                <w:bCs/>
                <w:iCs/>
                <w:spacing w:val="5"/>
                <w:sz w:val="24"/>
                <w:szCs w:val="24"/>
              </w:rPr>
              <w:t>Communications, Languages &amp; Literature</w:t>
            </w:r>
          </w:p>
          <w:p w14:paraId="38BB0295" w14:textId="77777777" w:rsidR="00AE2DF3" w:rsidRPr="00826CCE" w:rsidRDefault="00AE2DF3" w:rsidP="00654430">
            <w:pPr>
              <w:rPr>
                <w:iCs/>
                <w:spacing w:val="5"/>
                <w:sz w:val="24"/>
                <w:szCs w:val="24"/>
              </w:rPr>
            </w:pPr>
          </w:p>
        </w:tc>
      </w:tr>
      <w:tr w:rsidR="00AE2DF3" w:rsidRPr="00826CCE" w14:paraId="6B24A79B"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476EF85B"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Title</w:t>
            </w:r>
          </w:p>
        </w:tc>
        <w:tc>
          <w:tcPr>
            <w:tcW w:w="6342" w:type="dxa"/>
            <w:gridSpan w:val="5"/>
            <w:tcBorders>
              <w:top w:val="single" w:sz="4" w:space="0" w:color="auto"/>
              <w:bottom w:val="single" w:sz="4" w:space="0" w:color="auto"/>
            </w:tcBorders>
          </w:tcPr>
          <w:p w14:paraId="073A859E" w14:textId="77777777" w:rsidR="00AE2DF3" w:rsidRPr="00826CCE" w:rsidRDefault="00AE2DF3" w:rsidP="00654430">
            <w:pPr>
              <w:tabs>
                <w:tab w:val="left" w:pos="1803"/>
              </w:tabs>
              <w:rPr>
                <w:iCs/>
                <w:spacing w:val="5"/>
                <w:sz w:val="24"/>
                <w:szCs w:val="24"/>
              </w:rPr>
            </w:pPr>
            <w:r w:rsidRPr="00826CCE">
              <w:rPr>
                <w:sz w:val="24"/>
                <w:szCs w:val="24"/>
              </w:rPr>
              <w:t>SPN 102 Elementary Spanish II</w:t>
            </w:r>
          </w:p>
        </w:tc>
      </w:tr>
      <w:tr w:rsidR="00AE2DF3" w:rsidRPr="00826CCE" w14:paraId="6B10AEC8" w14:textId="77777777" w:rsidTr="00654430">
        <w:trPr>
          <w:trHeight w:val="440"/>
        </w:trPr>
        <w:tc>
          <w:tcPr>
            <w:tcW w:w="2898" w:type="dxa"/>
            <w:gridSpan w:val="2"/>
            <w:tcBorders>
              <w:top w:val="single" w:sz="4" w:space="0" w:color="auto"/>
              <w:bottom w:val="single" w:sz="4" w:space="0" w:color="auto"/>
            </w:tcBorders>
            <w:shd w:val="clear" w:color="auto" w:fill="DBE5F1"/>
            <w:vAlign w:val="center"/>
          </w:tcPr>
          <w:p w14:paraId="783EE1C3" w14:textId="77777777" w:rsidR="00AE2DF3" w:rsidRPr="00826CCE" w:rsidRDefault="00AE2DF3" w:rsidP="00654430">
            <w:pPr>
              <w:tabs>
                <w:tab w:val="left" w:pos="1803"/>
              </w:tabs>
              <w:jc w:val="right"/>
              <w:rPr>
                <w:b/>
                <w:iCs/>
                <w:spacing w:val="5"/>
                <w:sz w:val="24"/>
                <w:szCs w:val="24"/>
              </w:rPr>
            </w:pPr>
            <w:r w:rsidRPr="00826CCE">
              <w:rPr>
                <w:b/>
                <w:iCs/>
                <w:spacing w:val="5"/>
                <w:sz w:val="24"/>
                <w:szCs w:val="24"/>
              </w:rPr>
              <w:t>Course Description</w:t>
            </w:r>
          </w:p>
        </w:tc>
        <w:tc>
          <w:tcPr>
            <w:tcW w:w="6342" w:type="dxa"/>
            <w:gridSpan w:val="5"/>
            <w:tcBorders>
              <w:top w:val="single" w:sz="4" w:space="0" w:color="auto"/>
              <w:bottom w:val="single" w:sz="4" w:space="0" w:color="auto"/>
            </w:tcBorders>
          </w:tcPr>
          <w:p w14:paraId="1F67EACE" w14:textId="77777777" w:rsidR="00AE2DF3" w:rsidRPr="00826CCE" w:rsidRDefault="00AE2DF3" w:rsidP="00654430">
            <w:pPr>
              <w:tabs>
                <w:tab w:val="left" w:pos="1803"/>
              </w:tabs>
              <w:rPr>
                <w:sz w:val="24"/>
                <w:szCs w:val="24"/>
              </w:rPr>
            </w:pPr>
            <w:r w:rsidRPr="00826CCE">
              <w:rPr>
                <w:sz w:val="24"/>
                <w:szCs w:val="24"/>
              </w:rPr>
              <w:t>Continuation of Elementary Spanish I, continuing to emphasize development of proficiency in the language in five areas: listening, speaking, reading, writing, and cultural understanding. In class, students will be actively engaged in communicating in Spanish and learning about the Spanish-speaking world</w:t>
            </w:r>
          </w:p>
          <w:p w14:paraId="70A7A924" w14:textId="77777777" w:rsidR="00AE2DF3" w:rsidRPr="00826CCE" w:rsidRDefault="00AE2DF3" w:rsidP="00654430">
            <w:pPr>
              <w:tabs>
                <w:tab w:val="left" w:pos="1803"/>
              </w:tabs>
              <w:rPr>
                <w:iCs/>
                <w:spacing w:val="5"/>
                <w:sz w:val="24"/>
                <w:szCs w:val="24"/>
              </w:rPr>
            </w:pPr>
          </w:p>
        </w:tc>
      </w:tr>
      <w:tr w:rsidR="00AE2DF3" w:rsidRPr="00826CCE" w14:paraId="304B30CF" w14:textId="77777777" w:rsidTr="006D3B77">
        <w:trPr>
          <w:trHeight w:val="161"/>
        </w:trPr>
        <w:tc>
          <w:tcPr>
            <w:tcW w:w="2898" w:type="dxa"/>
            <w:gridSpan w:val="2"/>
            <w:tcBorders>
              <w:top w:val="single" w:sz="4" w:space="0" w:color="auto"/>
            </w:tcBorders>
            <w:shd w:val="clear" w:color="auto" w:fill="BFBFBF"/>
          </w:tcPr>
          <w:p w14:paraId="7A0E0D4A" w14:textId="77777777" w:rsidR="00AE2DF3" w:rsidRPr="00826CCE" w:rsidRDefault="00AE2DF3" w:rsidP="00654430">
            <w:pPr>
              <w:rPr>
                <w:iCs/>
                <w:spacing w:val="5"/>
                <w:sz w:val="24"/>
                <w:szCs w:val="24"/>
              </w:rPr>
            </w:pPr>
          </w:p>
        </w:tc>
        <w:tc>
          <w:tcPr>
            <w:tcW w:w="1261" w:type="dxa"/>
            <w:tcBorders>
              <w:top w:val="single" w:sz="4" w:space="0" w:color="auto"/>
            </w:tcBorders>
            <w:shd w:val="clear" w:color="auto" w:fill="BFBFBF"/>
            <w:vAlign w:val="center"/>
          </w:tcPr>
          <w:p w14:paraId="0820B99C" w14:textId="77777777" w:rsidR="00AE2DF3" w:rsidRPr="00826CCE" w:rsidRDefault="00AE2DF3" w:rsidP="00654430">
            <w:pPr>
              <w:jc w:val="center"/>
              <w:rPr>
                <w:iCs/>
                <w:spacing w:val="5"/>
                <w:sz w:val="24"/>
                <w:szCs w:val="24"/>
              </w:rPr>
            </w:pPr>
            <w:r w:rsidRPr="00826CCE">
              <w:rPr>
                <w:iCs/>
                <w:spacing w:val="5"/>
                <w:sz w:val="24"/>
                <w:szCs w:val="24"/>
              </w:rPr>
              <w:t>FY2017</w:t>
            </w:r>
          </w:p>
        </w:tc>
        <w:tc>
          <w:tcPr>
            <w:tcW w:w="1350" w:type="dxa"/>
            <w:tcBorders>
              <w:top w:val="single" w:sz="4" w:space="0" w:color="auto"/>
            </w:tcBorders>
            <w:shd w:val="clear" w:color="auto" w:fill="BFBFBF"/>
            <w:vAlign w:val="center"/>
          </w:tcPr>
          <w:p w14:paraId="6A7D5489" w14:textId="77777777" w:rsidR="00AE2DF3" w:rsidRPr="00826CCE" w:rsidRDefault="00AE2DF3" w:rsidP="00654430">
            <w:pPr>
              <w:jc w:val="center"/>
              <w:rPr>
                <w:iCs/>
                <w:spacing w:val="5"/>
                <w:sz w:val="24"/>
                <w:szCs w:val="24"/>
              </w:rPr>
            </w:pPr>
            <w:r w:rsidRPr="00826CCE">
              <w:rPr>
                <w:iCs/>
                <w:spacing w:val="5"/>
                <w:sz w:val="24"/>
                <w:szCs w:val="24"/>
              </w:rPr>
              <w:t>FY2018</w:t>
            </w:r>
          </w:p>
        </w:tc>
        <w:tc>
          <w:tcPr>
            <w:tcW w:w="1348" w:type="dxa"/>
            <w:tcBorders>
              <w:top w:val="single" w:sz="4" w:space="0" w:color="auto"/>
            </w:tcBorders>
            <w:shd w:val="clear" w:color="auto" w:fill="BFBFBF"/>
            <w:vAlign w:val="center"/>
          </w:tcPr>
          <w:p w14:paraId="6520F4D1" w14:textId="77777777" w:rsidR="00AE2DF3" w:rsidRPr="00826CCE" w:rsidRDefault="00AE2DF3" w:rsidP="00654430">
            <w:pPr>
              <w:jc w:val="center"/>
              <w:rPr>
                <w:iCs/>
                <w:spacing w:val="5"/>
                <w:sz w:val="24"/>
                <w:szCs w:val="24"/>
              </w:rPr>
            </w:pPr>
            <w:r w:rsidRPr="00826CCE">
              <w:rPr>
                <w:iCs/>
                <w:spacing w:val="5"/>
                <w:sz w:val="24"/>
                <w:szCs w:val="24"/>
              </w:rPr>
              <w:t>FY2019</w:t>
            </w:r>
          </w:p>
        </w:tc>
        <w:tc>
          <w:tcPr>
            <w:tcW w:w="1303" w:type="dxa"/>
            <w:tcBorders>
              <w:top w:val="single" w:sz="4" w:space="0" w:color="auto"/>
            </w:tcBorders>
            <w:shd w:val="clear" w:color="auto" w:fill="BFBFBF"/>
            <w:vAlign w:val="center"/>
          </w:tcPr>
          <w:p w14:paraId="3C5CE917" w14:textId="77777777" w:rsidR="00AE2DF3" w:rsidRPr="00826CCE" w:rsidRDefault="00AE2DF3" w:rsidP="00654430">
            <w:pPr>
              <w:jc w:val="center"/>
              <w:rPr>
                <w:iCs/>
                <w:spacing w:val="5"/>
                <w:sz w:val="24"/>
                <w:szCs w:val="24"/>
              </w:rPr>
            </w:pPr>
            <w:r w:rsidRPr="00826CCE">
              <w:rPr>
                <w:iCs/>
                <w:spacing w:val="5"/>
                <w:sz w:val="24"/>
                <w:szCs w:val="24"/>
              </w:rPr>
              <w:t>FY2020</w:t>
            </w:r>
          </w:p>
        </w:tc>
        <w:tc>
          <w:tcPr>
            <w:tcW w:w="1080" w:type="dxa"/>
            <w:tcBorders>
              <w:top w:val="single" w:sz="4" w:space="0" w:color="auto"/>
            </w:tcBorders>
            <w:shd w:val="clear" w:color="auto" w:fill="BFBFBF"/>
            <w:vAlign w:val="center"/>
          </w:tcPr>
          <w:p w14:paraId="5366F829" w14:textId="77777777" w:rsidR="00AE2DF3" w:rsidRPr="00826CCE" w:rsidRDefault="00AE2DF3" w:rsidP="00654430">
            <w:pPr>
              <w:jc w:val="center"/>
              <w:rPr>
                <w:iCs/>
                <w:spacing w:val="5"/>
                <w:sz w:val="24"/>
                <w:szCs w:val="24"/>
              </w:rPr>
            </w:pPr>
            <w:r w:rsidRPr="00826CCE">
              <w:rPr>
                <w:iCs/>
                <w:spacing w:val="5"/>
                <w:sz w:val="24"/>
                <w:szCs w:val="24"/>
              </w:rPr>
              <w:t>FY2021</w:t>
            </w:r>
          </w:p>
        </w:tc>
      </w:tr>
      <w:tr w:rsidR="00AE2DF3" w:rsidRPr="00826CCE" w14:paraId="6DB289F5" w14:textId="77777777" w:rsidTr="006D3B77">
        <w:trPr>
          <w:trHeight w:val="720"/>
        </w:trPr>
        <w:tc>
          <w:tcPr>
            <w:tcW w:w="2898" w:type="dxa"/>
            <w:gridSpan w:val="2"/>
            <w:shd w:val="clear" w:color="auto" w:fill="DBE5F1"/>
            <w:vAlign w:val="center"/>
          </w:tcPr>
          <w:p w14:paraId="4F9C4EF6" w14:textId="77777777" w:rsidR="00AE2DF3" w:rsidRPr="00826CCE" w:rsidRDefault="00AE2DF3" w:rsidP="00654430">
            <w:pPr>
              <w:rPr>
                <w:iCs/>
                <w:spacing w:val="5"/>
                <w:sz w:val="24"/>
                <w:szCs w:val="24"/>
              </w:rPr>
            </w:pPr>
            <w:r w:rsidRPr="00826CCE">
              <w:rPr>
                <w:iCs/>
                <w:spacing w:val="5"/>
                <w:sz w:val="24"/>
                <w:szCs w:val="24"/>
              </w:rPr>
              <w:t>Number of Students Enrolled</w:t>
            </w:r>
          </w:p>
        </w:tc>
        <w:tc>
          <w:tcPr>
            <w:tcW w:w="1261" w:type="dxa"/>
            <w:vAlign w:val="center"/>
          </w:tcPr>
          <w:p w14:paraId="3A8E246F" w14:textId="77777777" w:rsidR="00AE2DF3" w:rsidRPr="00826CCE" w:rsidRDefault="00AE2DF3" w:rsidP="00654430">
            <w:pPr>
              <w:jc w:val="center"/>
              <w:rPr>
                <w:iCs/>
                <w:spacing w:val="5"/>
                <w:sz w:val="24"/>
                <w:szCs w:val="24"/>
              </w:rPr>
            </w:pPr>
            <w:r w:rsidRPr="00826CCE">
              <w:rPr>
                <w:iCs/>
                <w:spacing w:val="5"/>
                <w:sz w:val="24"/>
                <w:szCs w:val="24"/>
              </w:rPr>
              <w:t>45</w:t>
            </w:r>
          </w:p>
        </w:tc>
        <w:tc>
          <w:tcPr>
            <w:tcW w:w="1350" w:type="dxa"/>
            <w:vAlign w:val="center"/>
          </w:tcPr>
          <w:p w14:paraId="7A1893D5" w14:textId="77777777" w:rsidR="00AE2DF3" w:rsidRPr="00826CCE" w:rsidRDefault="00AE2DF3" w:rsidP="00654430">
            <w:pPr>
              <w:jc w:val="center"/>
              <w:rPr>
                <w:iCs/>
                <w:spacing w:val="5"/>
                <w:sz w:val="24"/>
                <w:szCs w:val="24"/>
              </w:rPr>
            </w:pPr>
            <w:r w:rsidRPr="00826CCE">
              <w:rPr>
                <w:iCs/>
                <w:spacing w:val="5"/>
                <w:sz w:val="24"/>
                <w:szCs w:val="24"/>
              </w:rPr>
              <w:t>48</w:t>
            </w:r>
          </w:p>
        </w:tc>
        <w:tc>
          <w:tcPr>
            <w:tcW w:w="1348" w:type="dxa"/>
            <w:vAlign w:val="center"/>
          </w:tcPr>
          <w:p w14:paraId="1BEC4698" w14:textId="77777777" w:rsidR="00AE2DF3" w:rsidRPr="00826CCE" w:rsidRDefault="00AE2DF3" w:rsidP="00654430">
            <w:pPr>
              <w:jc w:val="center"/>
              <w:rPr>
                <w:iCs/>
                <w:spacing w:val="5"/>
                <w:sz w:val="24"/>
                <w:szCs w:val="24"/>
              </w:rPr>
            </w:pPr>
            <w:r w:rsidRPr="00826CCE">
              <w:rPr>
                <w:iCs/>
                <w:spacing w:val="5"/>
                <w:sz w:val="24"/>
                <w:szCs w:val="24"/>
              </w:rPr>
              <w:t>61</w:t>
            </w:r>
          </w:p>
        </w:tc>
        <w:tc>
          <w:tcPr>
            <w:tcW w:w="1303" w:type="dxa"/>
            <w:vAlign w:val="center"/>
          </w:tcPr>
          <w:p w14:paraId="525D0491" w14:textId="77777777" w:rsidR="00AE2DF3" w:rsidRPr="00826CCE" w:rsidRDefault="00AE2DF3" w:rsidP="00654430">
            <w:pPr>
              <w:jc w:val="center"/>
              <w:rPr>
                <w:iCs/>
                <w:spacing w:val="5"/>
                <w:sz w:val="24"/>
                <w:szCs w:val="24"/>
              </w:rPr>
            </w:pPr>
            <w:r w:rsidRPr="00826CCE">
              <w:rPr>
                <w:iCs/>
                <w:spacing w:val="5"/>
                <w:sz w:val="24"/>
                <w:szCs w:val="24"/>
              </w:rPr>
              <w:t>34</w:t>
            </w:r>
          </w:p>
        </w:tc>
        <w:tc>
          <w:tcPr>
            <w:tcW w:w="1080" w:type="dxa"/>
            <w:vAlign w:val="center"/>
          </w:tcPr>
          <w:p w14:paraId="5585163A" w14:textId="77777777" w:rsidR="00AE2DF3" w:rsidRPr="00826CCE" w:rsidRDefault="00AE2DF3" w:rsidP="00654430">
            <w:pPr>
              <w:jc w:val="center"/>
              <w:rPr>
                <w:iCs/>
                <w:spacing w:val="5"/>
                <w:sz w:val="24"/>
                <w:szCs w:val="24"/>
              </w:rPr>
            </w:pPr>
            <w:r w:rsidRPr="00826CCE">
              <w:rPr>
                <w:iCs/>
                <w:spacing w:val="5"/>
                <w:sz w:val="24"/>
                <w:szCs w:val="24"/>
              </w:rPr>
              <w:t>40</w:t>
            </w:r>
          </w:p>
        </w:tc>
      </w:tr>
      <w:tr w:rsidR="00AE2DF3" w:rsidRPr="00826CCE" w14:paraId="40E6E515" w14:textId="77777777" w:rsidTr="006D3B77">
        <w:trPr>
          <w:trHeight w:val="720"/>
        </w:trPr>
        <w:tc>
          <w:tcPr>
            <w:tcW w:w="2898" w:type="dxa"/>
            <w:gridSpan w:val="2"/>
            <w:shd w:val="clear" w:color="auto" w:fill="DBE5F1"/>
            <w:vAlign w:val="center"/>
          </w:tcPr>
          <w:p w14:paraId="75636281" w14:textId="77777777" w:rsidR="00AE2DF3" w:rsidRPr="00826CCE" w:rsidRDefault="00AE2DF3" w:rsidP="00654430">
            <w:pPr>
              <w:rPr>
                <w:iCs/>
                <w:spacing w:val="5"/>
                <w:sz w:val="24"/>
                <w:szCs w:val="24"/>
              </w:rPr>
            </w:pPr>
            <w:r w:rsidRPr="00826CCE">
              <w:rPr>
                <w:iCs/>
                <w:spacing w:val="5"/>
                <w:sz w:val="24"/>
                <w:szCs w:val="24"/>
              </w:rPr>
              <w:t>Credit Hours Produced</w:t>
            </w:r>
          </w:p>
        </w:tc>
        <w:tc>
          <w:tcPr>
            <w:tcW w:w="1261" w:type="dxa"/>
            <w:vAlign w:val="center"/>
          </w:tcPr>
          <w:p w14:paraId="00C6DB4A" w14:textId="77777777" w:rsidR="00AE2DF3" w:rsidRPr="00826CCE" w:rsidRDefault="00AE2DF3" w:rsidP="00654430">
            <w:pPr>
              <w:jc w:val="center"/>
              <w:rPr>
                <w:iCs/>
                <w:spacing w:val="5"/>
                <w:sz w:val="24"/>
                <w:szCs w:val="24"/>
              </w:rPr>
            </w:pPr>
            <w:r w:rsidRPr="00826CCE">
              <w:rPr>
                <w:iCs/>
                <w:spacing w:val="5"/>
                <w:sz w:val="24"/>
                <w:szCs w:val="24"/>
              </w:rPr>
              <w:t>180</w:t>
            </w:r>
          </w:p>
        </w:tc>
        <w:tc>
          <w:tcPr>
            <w:tcW w:w="1350" w:type="dxa"/>
            <w:vAlign w:val="center"/>
          </w:tcPr>
          <w:p w14:paraId="67D75310" w14:textId="77777777" w:rsidR="00AE2DF3" w:rsidRPr="00826CCE" w:rsidRDefault="00AE2DF3" w:rsidP="00654430">
            <w:pPr>
              <w:jc w:val="center"/>
              <w:rPr>
                <w:iCs/>
                <w:spacing w:val="5"/>
                <w:sz w:val="24"/>
                <w:szCs w:val="24"/>
              </w:rPr>
            </w:pPr>
            <w:r w:rsidRPr="00826CCE">
              <w:rPr>
                <w:iCs/>
                <w:spacing w:val="5"/>
                <w:sz w:val="24"/>
                <w:szCs w:val="24"/>
              </w:rPr>
              <w:t>192</w:t>
            </w:r>
          </w:p>
        </w:tc>
        <w:tc>
          <w:tcPr>
            <w:tcW w:w="1348" w:type="dxa"/>
            <w:vAlign w:val="center"/>
          </w:tcPr>
          <w:p w14:paraId="4A9A7AF5" w14:textId="77777777" w:rsidR="00AE2DF3" w:rsidRPr="00826CCE" w:rsidRDefault="00AE2DF3" w:rsidP="00654430">
            <w:pPr>
              <w:jc w:val="center"/>
              <w:rPr>
                <w:iCs/>
                <w:spacing w:val="5"/>
                <w:sz w:val="24"/>
                <w:szCs w:val="24"/>
              </w:rPr>
            </w:pPr>
            <w:r w:rsidRPr="00826CCE">
              <w:rPr>
                <w:iCs/>
                <w:spacing w:val="5"/>
                <w:sz w:val="24"/>
                <w:szCs w:val="24"/>
              </w:rPr>
              <w:t>244</w:t>
            </w:r>
          </w:p>
        </w:tc>
        <w:tc>
          <w:tcPr>
            <w:tcW w:w="1303" w:type="dxa"/>
            <w:vAlign w:val="center"/>
          </w:tcPr>
          <w:p w14:paraId="236BEEC2" w14:textId="77777777" w:rsidR="00AE2DF3" w:rsidRPr="00826CCE" w:rsidRDefault="00AE2DF3" w:rsidP="00654430">
            <w:pPr>
              <w:jc w:val="center"/>
              <w:rPr>
                <w:iCs/>
                <w:spacing w:val="5"/>
                <w:sz w:val="24"/>
                <w:szCs w:val="24"/>
              </w:rPr>
            </w:pPr>
            <w:r w:rsidRPr="00826CCE">
              <w:rPr>
                <w:iCs/>
                <w:spacing w:val="5"/>
                <w:sz w:val="24"/>
                <w:szCs w:val="24"/>
              </w:rPr>
              <w:t>136</w:t>
            </w:r>
          </w:p>
        </w:tc>
        <w:tc>
          <w:tcPr>
            <w:tcW w:w="1080" w:type="dxa"/>
            <w:vAlign w:val="center"/>
          </w:tcPr>
          <w:p w14:paraId="7EB35593" w14:textId="77777777" w:rsidR="00AE2DF3" w:rsidRPr="00826CCE" w:rsidRDefault="00AE2DF3" w:rsidP="00654430">
            <w:pPr>
              <w:jc w:val="center"/>
              <w:rPr>
                <w:iCs/>
                <w:spacing w:val="5"/>
                <w:sz w:val="24"/>
                <w:szCs w:val="24"/>
              </w:rPr>
            </w:pPr>
            <w:r w:rsidRPr="00826CCE">
              <w:rPr>
                <w:iCs/>
                <w:spacing w:val="5"/>
                <w:sz w:val="24"/>
                <w:szCs w:val="24"/>
              </w:rPr>
              <w:t>160</w:t>
            </w:r>
          </w:p>
        </w:tc>
      </w:tr>
      <w:tr w:rsidR="00AE2DF3" w:rsidRPr="00826CCE" w14:paraId="548A0679" w14:textId="77777777" w:rsidTr="006D3B77">
        <w:trPr>
          <w:trHeight w:val="720"/>
        </w:trPr>
        <w:tc>
          <w:tcPr>
            <w:tcW w:w="2898" w:type="dxa"/>
            <w:gridSpan w:val="2"/>
            <w:tcBorders>
              <w:bottom w:val="single" w:sz="4" w:space="0" w:color="auto"/>
            </w:tcBorders>
            <w:shd w:val="clear" w:color="auto" w:fill="DBE5F1"/>
            <w:vAlign w:val="center"/>
          </w:tcPr>
          <w:p w14:paraId="74EF3A0E" w14:textId="77777777" w:rsidR="00AE2DF3" w:rsidRPr="00826CCE" w:rsidRDefault="00AE2DF3" w:rsidP="00654430">
            <w:pPr>
              <w:rPr>
                <w:iCs/>
                <w:spacing w:val="5"/>
                <w:sz w:val="24"/>
                <w:szCs w:val="24"/>
              </w:rPr>
            </w:pPr>
            <w:r w:rsidRPr="00826CCE">
              <w:rPr>
                <w:iCs/>
                <w:spacing w:val="5"/>
                <w:sz w:val="24"/>
                <w:szCs w:val="24"/>
              </w:rPr>
              <w:lastRenderedPageBreak/>
              <w:t>Success Rate (% C or better) at the end of the course, excluding Withdrawals and Audit students</w:t>
            </w:r>
          </w:p>
        </w:tc>
        <w:tc>
          <w:tcPr>
            <w:tcW w:w="1261" w:type="dxa"/>
            <w:tcBorders>
              <w:bottom w:val="single" w:sz="4" w:space="0" w:color="auto"/>
            </w:tcBorders>
            <w:vAlign w:val="center"/>
          </w:tcPr>
          <w:p w14:paraId="18932CB7" w14:textId="77777777" w:rsidR="00AE2DF3" w:rsidRPr="00826CCE" w:rsidRDefault="00AE2DF3" w:rsidP="00654430">
            <w:pPr>
              <w:jc w:val="center"/>
              <w:rPr>
                <w:iCs/>
                <w:spacing w:val="5"/>
                <w:sz w:val="24"/>
                <w:szCs w:val="24"/>
              </w:rPr>
            </w:pPr>
            <w:r w:rsidRPr="00826CCE">
              <w:rPr>
                <w:iCs/>
                <w:spacing w:val="5"/>
                <w:sz w:val="24"/>
                <w:szCs w:val="24"/>
              </w:rPr>
              <w:t>97.73%</w:t>
            </w:r>
          </w:p>
        </w:tc>
        <w:tc>
          <w:tcPr>
            <w:tcW w:w="1350" w:type="dxa"/>
            <w:tcBorders>
              <w:bottom w:val="single" w:sz="4" w:space="0" w:color="auto"/>
            </w:tcBorders>
            <w:vAlign w:val="center"/>
          </w:tcPr>
          <w:p w14:paraId="6127253F" w14:textId="77777777" w:rsidR="00AE2DF3" w:rsidRPr="00826CCE" w:rsidRDefault="00AE2DF3" w:rsidP="00654430">
            <w:pPr>
              <w:jc w:val="center"/>
              <w:rPr>
                <w:iCs/>
                <w:spacing w:val="5"/>
                <w:sz w:val="24"/>
                <w:szCs w:val="24"/>
              </w:rPr>
            </w:pPr>
            <w:r w:rsidRPr="00826CCE">
              <w:rPr>
                <w:iCs/>
                <w:spacing w:val="5"/>
                <w:sz w:val="24"/>
                <w:szCs w:val="24"/>
              </w:rPr>
              <w:t>91.49%</w:t>
            </w:r>
          </w:p>
        </w:tc>
        <w:tc>
          <w:tcPr>
            <w:tcW w:w="1348" w:type="dxa"/>
            <w:tcBorders>
              <w:bottom w:val="single" w:sz="4" w:space="0" w:color="auto"/>
            </w:tcBorders>
            <w:vAlign w:val="center"/>
          </w:tcPr>
          <w:p w14:paraId="35CCC7A4" w14:textId="77777777" w:rsidR="00AE2DF3" w:rsidRPr="00826CCE" w:rsidRDefault="00AE2DF3" w:rsidP="00654430">
            <w:pPr>
              <w:jc w:val="center"/>
              <w:rPr>
                <w:iCs/>
                <w:spacing w:val="5"/>
                <w:sz w:val="24"/>
                <w:szCs w:val="24"/>
              </w:rPr>
            </w:pPr>
            <w:r w:rsidRPr="00826CCE">
              <w:rPr>
                <w:iCs/>
                <w:spacing w:val="5"/>
                <w:sz w:val="24"/>
                <w:szCs w:val="24"/>
              </w:rPr>
              <w:t>100.00%</w:t>
            </w:r>
          </w:p>
        </w:tc>
        <w:tc>
          <w:tcPr>
            <w:tcW w:w="1303" w:type="dxa"/>
            <w:tcBorders>
              <w:bottom w:val="single" w:sz="4" w:space="0" w:color="auto"/>
            </w:tcBorders>
            <w:vAlign w:val="center"/>
          </w:tcPr>
          <w:p w14:paraId="0C13ABAF" w14:textId="77777777" w:rsidR="00AE2DF3" w:rsidRPr="00826CCE" w:rsidRDefault="00AE2DF3" w:rsidP="00654430">
            <w:pPr>
              <w:jc w:val="center"/>
              <w:rPr>
                <w:iCs/>
                <w:spacing w:val="5"/>
                <w:sz w:val="24"/>
                <w:szCs w:val="24"/>
              </w:rPr>
            </w:pPr>
            <w:r w:rsidRPr="00826CCE">
              <w:rPr>
                <w:iCs/>
                <w:spacing w:val="5"/>
                <w:sz w:val="24"/>
                <w:szCs w:val="24"/>
              </w:rPr>
              <w:t>97.06%</w:t>
            </w:r>
          </w:p>
        </w:tc>
        <w:tc>
          <w:tcPr>
            <w:tcW w:w="1080" w:type="dxa"/>
            <w:tcBorders>
              <w:bottom w:val="single" w:sz="4" w:space="0" w:color="auto"/>
            </w:tcBorders>
            <w:vAlign w:val="center"/>
          </w:tcPr>
          <w:p w14:paraId="69AE0887" w14:textId="77777777" w:rsidR="00AE2DF3" w:rsidRPr="00826CCE" w:rsidRDefault="00AE2DF3" w:rsidP="00654430">
            <w:pPr>
              <w:jc w:val="center"/>
              <w:rPr>
                <w:iCs/>
                <w:spacing w:val="5"/>
                <w:sz w:val="24"/>
                <w:szCs w:val="24"/>
              </w:rPr>
            </w:pPr>
            <w:r w:rsidRPr="00826CCE">
              <w:rPr>
                <w:iCs/>
                <w:spacing w:val="5"/>
                <w:sz w:val="24"/>
                <w:szCs w:val="24"/>
              </w:rPr>
              <w:t>100.00%</w:t>
            </w:r>
          </w:p>
        </w:tc>
      </w:tr>
      <w:tr w:rsidR="00AE2DF3" w:rsidRPr="00826CCE" w14:paraId="77688A24" w14:textId="77777777" w:rsidTr="006D3B77">
        <w:trPr>
          <w:trHeight w:val="720"/>
        </w:trPr>
        <w:tc>
          <w:tcPr>
            <w:tcW w:w="2898" w:type="dxa"/>
            <w:gridSpan w:val="2"/>
            <w:tcBorders>
              <w:top w:val="single" w:sz="4" w:space="0" w:color="auto"/>
              <w:bottom w:val="single" w:sz="12" w:space="0" w:color="auto"/>
            </w:tcBorders>
            <w:shd w:val="clear" w:color="auto" w:fill="DBE5F1"/>
            <w:vAlign w:val="center"/>
          </w:tcPr>
          <w:p w14:paraId="4E272B38" w14:textId="77777777" w:rsidR="00AE2DF3" w:rsidRPr="00826CCE" w:rsidRDefault="00AE2DF3" w:rsidP="00654430">
            <w:pPr>
              <w:rPr>
                <w:iCs/>
                <w:spacing w:val="5"/>
                <w:sz w:val="24"/>
                <w:szCs w:val="24"/>
              </w:rPr>
            </w:pPr>
            <w:r w:rsidRPr="00826CCE">
              <w:rPr>
                <w:iCs/>
                <w:spacing w:val="5"/>
                <w:sz w:val="24"/>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4FB1E653" w14:textId="77777777" w:rsidR="00AE2DF3" w:rsidRPr="00826CCE" w:rsidRDefault="00AE2DF3" w:rsidP="00654430">
            <w:pPr>
              <w:jc w:val="center"/>
              <w:rPr>
                <w:iCs/>
                <w:spacing w:val="5"/>
                <w:sz w:val="24"/>
                <w:szCs w:val="24"/>
              </w:rPr>
            </w:pPr>
          </w:p>
        </w:tc>
        <w:tc>
          <w:tcPr>
            <w:tcW w:w="1350" w:type="dxa"/>
            <w:tcBorders>
              <w:top w:val="single" w:sz="4" w:space="0" w:color="auto"/>
              <w:bottom w:val="single" w:sz="12" w:space="0" w:color="auto"/>
            </w:tcBorders>
            <w:vAlign w:val="center"/>
          </w:tcPr>
          <w:p w14:paraId="76DDD5F7" w14:textId="77777777" w:rsidR="00AE2DF3" w:rsidRPr="00826CCE" w:rsidRDefault="00AE2DF3" w:rsidP="00654430">
            <w:pPr>
              <w:jc w:val="center"/>
              <w:rPr>
                <w:iCs/>
                <w:spacing w:val="5"/>
                <w:sz w:val="24"/>
                <w:szCs w:val="24"/>
              </w:rPr>
            </w:pPr>
          </w:p>
        </w:tc>
        <w:tc>
          <w:tcPr>
            <w:tcW w:w="1348" w:type="dxa"/>
            <w:tcBorders>
              <w:top w:val="single" w:sz="4" w:space="0" w:color="auto"/>
              <w:bottom w:val="single" w:sz="12" w:space="0" w:color="auto"/>
            </w:tcBorders>
            <w:vAlign w:val="center"/>
          </w:tcPr>
          <w:p w14:paraId="37666070" w14:textId="77777777" w:rsidR="00AE2DF3" w:rsidRPr="00826CCE" w:rsidRDefault="00AE2DF3" w:rsidP="00654430">
            <w:pPr>
              <w:jc w:val="center"/>
              <w:rPr>
                <w:iCs/>
                <w:spacing w:val="5"/>
                <w:sz w:val="24"/>
                <w:szCs w:val="24"/>
              </w:rPr>
            </w:pPr>
          </w:p>
        </w:tc>
        <w:tc>
          <w:tcPr>
            <w:tcW w:w="1303" w:type="dxa"/>
            <w:tcBorders>
              <w:top w:val="single" w:sz="4" w:space="0" w:color="auto"/>
              <w:bottom w:val="single" w:sz="12" w:space="0" w:color="auto"/>
            </w:tcBorders>
            <w:vAlign w:val="center"/>
          </w:tcPr>
          <w:p w14:paraId="6D8E7E54" w14:textId="77777777" w:rsidR="00AE2DF3" w:rsidRPr="00826CCE" w:rsidRDefault="00AE2DF3" w:rsidP="00654430">
            <w:pPr>
              <w:jc w:val="center"/>
              <w:rPr>
                <w:iCs/>
                <w:spacing w:val="5"/>
                <w:sz w:val="24"/>
                <w:szCs w:val="24"/>
              </w:rPr>
            </w:pPr>
          </w:p>
        </w:tc>
        <w:tc>
          <w:tcPr>
            <w:tcW w:w="1080" w:type="dxa"/>
            <w:tcBorders>
              <w:top w:val="single" w:sz="4" w:space="0" w:color="auto"/>
              <w:bottom w:val="single" w:sz="12" w:space="0" w:color="auto"/>
            </w:tcBorders>
            <w:vAlign w:val="center"/>
          </w:tcPr>
          <w:p w14:paraId="0E914DF6" w14:textId="77777777" w:rsidR="00AE2DF3" w:rsidRPr="00826CCE" w:rsidRDefault="00AE2DF3" w:rsidP="00654430">
            <w:pPr>
              <w:jc w:val="center"/>
              <w:rPr>
                <w:iCs/>
                <w:spacing w:val="5"/>
                <w:sz w:val="24"/>
                <w:szCs w:val="24"/>
              </w:rPr>
            </w:pPr>
          </w:p>
        </w:tc>
      </w:tr>
      <w:tr w:rsidR="00AE2DF3" w:rsidRPr="00826CCE" w14:paraId="2127AD60" w14:textId="77777777" w:rsidTr="00654430">
        <w:trPr>
          <w:trHeight w:val="720"/>
        </w:trPr>
        <w:tc>
          <w:tcPr>
            <w:tcW w:w="2898" w:type="dxa"/>
            <w:gridSpan w:val="2"/>
            <w:tcBorders>
              <w:top w:val="single" w:sz="12" w:space="0" w:color="auto"/>
              <w:bottom w:val="single" w:sz="4" w:space="0" w:color="auto"/>
            </w:tcBorders>
            <w:shd w:val="clear" w:color="auto" w:fill="DBE5F1"/>
            <w:vAlign w:val="center"/>
          </w:tcPr>
          <w:p w14:paraId="008874A1" w14:textId="77777777" w:rsidR="00AE2DF3" w:rsidRPr="00826CCE" w:rsidRDefault="00AE2DF3" w:rsidP="00654430">
            <w:pPr>
              <w:rPr>
                <w:iCs/>
                <w:spacing w:val="5"/>
                <w:sz w:val="24"/>
                <w:szCs w:val="24"/>
              </w:rPr>
            </w:pPr>
            <w:bookmarkStart w:id="2" w:name="_Hlk96952197"/>
            <w:r w:rsidRPr="00826CCE">
              <w:rPr>
                <w:iCs/>
                <w:spacing w:val="5"/>
                <w:sz w:val="24"/>
                <w:szCs w:val="24"/>
              </w:rPr>
              <w:t xml:space="preserve">How does the data support the course goals? Elaborate. </w:t>
            </w:r>
          </w:p>
        </w:tc>
        <w:tc>
          <w:tcPr>
            <w:tcW w:w="6342" w:type="dxa"/>
            <w:gridSpan w:val="5"/>
            <w:tcBorders>
              <w:top w:val="single" w:sz="12" w:space="0" w:color="auto"/>
              <w:bottom w:val="single" w:sz="4" w:space="0" w:color="auto"/>
            </w:tcBorders>
            <w:vAlign w:val="center"/>
          </w:tcPr>
          <w:p w14:paraId="0DEEE72F" w14:textId="77777777" w:rsidR="00AE2DF3" w:rsidRPr="00826CCE" w:rsidRDefault="00AE2DF3" w:rsidP="00654430">
            <w:pPr>
              <w:rPr>
                <w:iCs/>
                <w:spacing w:val="5"/>
                <w:sz w:val="24"/>
                <w:szCs w:val="24"/>
              </w:rPr>
            </w:pPr>
          </w:p>
        </w:tc>
      </w:tr>
      <w:tr w:rsidR="00AE2DF3" w:rsidRPr="00826CCE" w14:paraId="1B0D2BEA" w14:textId="77777777" w:rsidTr="00654430">
        <w:trPr>
          <w:trHeight w:val="720"/>
        </w:trPr>
        <w:tc>
          <w:tcPr>
            <w:tcW w:w="2898" w:type="dxa"/>
            <w:gridSpan w:val="2"/>
            <w:tcBorders>
              <w:top w:val="single" w:sz="4" w:space="0" w:color="auto"/>
              <w:bottom w:val="single" w:sz="4" w:space="0" w:color="auto"/>
            </w:tcBorders>
            <w:shd w:val="clear" w:color="auto" w:fill="DBE5F1"/>
            <w:vAlign w:val="center"/>
          </w:tcPr>
          <w:p w14:paraId="0A32FCCE" w14:textId="77777777" w:rsidR="00AE2DF3" w:rsidRPr="00826CCE" w:rsidRDefault="00AE2DF3" w:rsidP="00654430">
            <w:pPr>
              <w:rPr>
                <w:iCs/>
                <w:spacing w:val="5"/>
                <w:sz w:val="24"/>
                <w:szCs w:val="24"/>
              </w:rPr>
            </w:pPr>
            <w:r w:rsidRPr="00826CCE">
              <w:rPr>
                <w:iCs/>
                <w:spacing w:val="5"/>
                <w:sz w:val="24"/>
                <w:szCs w:val="24"/>
              </w:rPr>
              <w:t>What disaggregated data was reviewed?</w:t>
            </w:r>
          </w:p>
        </w:tc>
        <w:tc>
          <w:tcPr>
            <w:tcW w:w="6342" w:type="dxa"/>
            <w:gridSpan w:val="5"/>
            <w:tcBorders>
              <w:top w:val="single" w:sz="4" w:space="0" w:color="auto"/>
              <w:bottom w:val="single" w:sz="4" w:space="0" w:color="auto"/>
            </w:tcBorders>
            <w:vAlign w:val="center"/>
          </w:tcPr>
          <w:p w14:paraId="61191A27" w14:textId="04D72C3C" w:rsidR="00AE2DF3" w:rsidRPr="00826CCE" w:rsidRDefault="00BB7E0D" w:rsidP="00654430">
            <w:pPr>
              <w:rPr>
                <w:iCs/>
                <w:spacing w:val="5"/>
                <w:sz w:val="24"/>
                <w:szCs w:val="24"/>
              </w:rPr>
            </w:pPr>
            <w:r w:rsidRPr="00826CCE">
              <w:rPr>
                <w:iCs/>
                <w:spacing w:val="5"/>
                <w:sz w:val="24"/>
                <w:szCs w:val="24"/>
              </w:rPr>
              <w:t>Program data reports, which include enrollment broken down by several demographic factors including race, disadvantaged status, average ACT, gender, age, and residence, for the last five years were reviewed.  These reports also contain persistence and course success rates.</w:t>
            </w:r>
          </w:p>
        </w:tc>
      </w:tr>
      <w:tr w:rsidR="00AE2DF3" w:rsidRPr="00826CCE" w14:paraId="3A4CC1FA" w14:textId="77777777" w:rsidTr="00654430">
        <w:trPr>
          <w:trHeight w:val="720"/>
        </w:trPr>
        <w:tc>
          <w:tcPr>
            <w:tcW w:w="2898" w:type="dxa"/>
            <w:gridSpan w:val="2"/>
            <w:tcBorders>
              <w:top w:val="single" w:sz="4" w:space="0" w:color="auto"/>
              <w:bottom w:val="single" w:sz="4" w:space="0" w:color="auto"/>
            </w:tcBorders>
            <w:shd w:val="clear" w:color="auto" w:fill="DBE5F1"/>
            <w:vAlign w:val="center"/>
          </w:tcPr>
          <w:p w14:paraId="635A74CA" w14:textId="77777777" w:rsidR="00AE2DF3" w:rsidRPr="00826CCE" w:rsidRDefault="00AE2DF3" w:rsidP="00654430">
            <w:pPr>
              <w:rPr>
                <w:iCs/>
                <w:spacing w:val="5"/>
                <w:sz w:val="24"/>
                <w:szCs w:val="24"/>
              </w:rPr>
            </w:pPr>
            <w:r w:rsidRPr="00826CCE">
              <w:rPr>
                <w:iCs/>
                <w:spacing w:val="5"/>
                <w:sz w:val="24"/>
                <w:szCs w:val="24"/>
              </w:rPr>
              <w:t>Were there identifiable gaps in the data? Please explain.</w:t>
            </w:r>
          </w:p>
        </w:tc>
        <w:tc>
          <w:tcPr>
            <w:tcW w:w="6342" w:type="dxa"/>
            <w:gridSpan w:val="5"/>
            <w:tcBorders>
              <w:top w:val="single" w:sz="4" w:space="0" w:color="auto"/>
              <w:bottom w:val="single" w:sz="4" w:space="0" w:color="auto"/>
            </w:tcBorders>
            <w:vAlign w:val="center"/>
          </w:tcPr>
          <w:p w14:paraId="203F5FD9" w14:textId="1E848156" w:rsidR="00AE2DF3" w:rsidRPr="00826CCE" w:rsidRDefault="00BB7E0D" w:rsidP="00654430">
            <w:pPr>
              <w:rPr>
                <w:iCs/>
                <w:spacing w:val="5"/>
                <w:sz w:val="24"/>
                <w:szCs w:val="24"/>
              </w:rPr>
            </w:pPr>
            <w:r w:rsidRPr="00826CCE">
              <w:rPr>
                <w:iCs/>
                <w:spacing w:val="5"/>
                <w:sz w:val="24"/>
                <w:szCs w:val="24"/>
              </w:rPr>
              <w:t>No gaps uncovered.  Small sample size often makes it difficult to discern any gaps at JWCC.</w:t>
            </w:r>
          </w:p>
        </w:tc>
      </w:tr>
      <w:bookmarkEnd w:id="2"/>
      <w:tr w:rsidR="00AE2DF3" w:rsidRPr="00826CCE" w14:paraId="63C8C12B" w14:textId="77777777" w:rsidTr="00654430">
        <w:trPr>
          <w:trHeight w:val="539"/>
        </w:trPr>
        <w:tc>
          <w:tcPr>
            <w:tcW w:w="9240" w:type="dxa"/>
            <w:gridSpan w:val="7"/>
            <w:tcBorders>
              <w:top w:val="single" w:sz="4" w:space="0" w:color="auto"/>
              <w:bottom w:val="single" w:sz="4" w:space="0" w:color="auto"/>
            </w:tcBorders>
            <w:shd w:val="clear" w:color="auto" w:fill="BFBFBF"/>
            <w:vAlign w:val="center"/>
          </w:tcPr>
          <w:p w14:paraId="2DBA6BDD" w14:textId="77777777" w:rsidR="00AE2DF3" w:rsidRPr="00826CCE" w:rsidRDefault="00AE2DF3" w:rsidP="00654430">
            <w:pPr>
              <w:jc w:val="center"/>
              <w:rPr>
                <w:b/>
                <w:iCs/>
                <w:spacing w:val="5"/>
                <w:sz w:val="24"/>
                <w:szCs w:val="24"/>
              </w:rPr>
            </w:pPr>
            <w:r w:rsidRPr="00826CCE">
              <w:rPr>
                <w:b/>
                <w:iCs/>
                <w:spacing w:val="5"/>
                <w:sz w:val="24"/>
                <w:szCs w:val="24"/>
              </w:rPr>
              <w:t>Academic Course Review Results</w:t>
            </w:r>
          </w:p>
        </w:tc>
      </w:tr>
      <w:tr w:rsidR="00AE2DF3" w:rsidRPr="00826CCE" w14:paraId="52BC37E0" w14:textId="77777777" w:rsidTr="00654430">
        <w:trPr>
          <w:trHeight w:val="404"/>
        </w:trPr>
        <w:tc>
          <w:tcPr>
            <w:tcW w:w="2808" w:type="dxa"/>
            <w:tcBorders>
              <w:top w:val="single" w:sz="4" w:space="0" w:color="auto"/>
              <w:bottom w:val="single" w:sz="4" w:space="0" w:color="auto"/>
            </w:tcBorders>
            <w:shd w:val="clear" w:color="auto" w:fill="DBE5F1"/>
            <w:vAlign w:val="center"/>
          </w:tcPr>
          <w:p w14:paraId="27A77E31" w14:textId="77777777" w:rsidR="00AE2DF3" w:rsidRPr="00826CCE" w:rsidRDefault="00AE2DF3" w:rsidP="00654430">
            <w:pPr>
              <w:rPr>
                <w:b/>
                <w:sz w:val="24"/>
                <w:szCs w:val="24"/>
              </w:rPr>
            </w:pPr>
            <w:r w:rsidRPr="00826CCE">
              <w:rPr>
                <w:b/>
                <w:sz w:val="24"/>
                <w:szCs w:val="24"/>
              </w:rPr>
              <w:t>Intended Action Steps</w:t>
            </w:r>
          </w:p>
          <w:p w14:paraId="5FA0E308" w14:textId="77777777" w:rsidR="00AE2DF3" w:rsidRPr="00826CCE" w:rsidRDefault="00AE2DF3" w:rsidP="00654430">
            <w:pPr>
              <w:rPr>
                <w:iCs/>
                <w:spacing w:val="5"/>
                <w:sz w:val="24"/>
                <w:szCs w:val="24"/>
              </w:rPr>
            </w:pPr>
            <w:r w:rsidRPr="00826CCE">
              <w:rPr>
                <w:sz w:val="24"/>
                <w:szCs w:val="24"/>
              </w:rPr>
              <w:t>Please detail action steps to be completed in the future based on this review with a timeline and/or anticipated dates.</w:t>
            </w:r>
          </w:p>
        </w:tc>
        <w:tc>
          <w:tcPr>
            <w:tcW w:w="6432" w:type="dxa"/>
            <w:gridSpan w:val="6"/>
            <w:tcBorders>
              <w:top w:val="single" w:sz="4" w:space="0" w:color="auto"/>
              <w:bottom w:val="single" w:sz="4" w:space="0" w:color="auto"/>
            </w:tcBorders>
            <w:vAlign w:val="center"/>
          </w:tcPr>
          <w:p w14:paraId="3A32A3D1" w14:textId="77777777" w:rsidR="00AE2DF3" w:rsidRPr="00826CCE" w:rsidRDefault="00AE2DF3" w:rsidP="00654430">
            <w:pPr>
              <w:rPr>
                <w:iCs/>
                <w:spacing w:val="5"/>
                <w:sz w:val="24"/>
                <w:szCs w:val="24"/>
              </w:rPr>
            </w:pPr>
            <w:r w:rsidRPr="00826CCE">
              <w:rPr>
                <w:iCs/>
                <w:spacing w:val="5"/>
                <w:sz w:val="24"/>
                <w:szCs w:val="24"/>
              </w:rPr>
              <w:t>Continue to look for ways to combine Developmental English courses for efficiency.</w:t>
            </w:r>
          </w:p>
          <w:p w14:paraId="43C350B5" w14:textId="77777777" w:rsidR="00AE2DF3" w:rsidRPr="00826CCE" w:rsidRDefault="00AE2DF3" w:rsidP="00654430">
            <w:pPr>
              <w:rPr>
                <w:iCs/>
                <w:spacing w:val="5"/>
                <w:sz w:val="24"/>
                <w:szCs w:val="24"/>
              </w:rPr>
            </w:pPr>
          </w:p>
          <w:p w14:paraId="36FC0A0B" w14:textId="77777777" w:rsidR="00AE2DF3" w:rsidRPr="00826CCE" w:rsidRDefault="00AE2DF3" w:rsidP="00654430">
            <w:pPr>
              <w:rPr>
                <w:iCs/>
                <w:spacing w:val="5"/>
                <w:sz w:val="24"/>
                <w:szCs w:val="24"/>
              </w:rPr>
            </w:pPr>
            <w:r w:rsidRPr="00826CCE">
              <w:rPr>
                <w:iCs/>
                <w:spacing w:val="5"/>
                <w:sz w:val="24"/>
                <w:szCs w:val="24"/>
              </w:rPr>
              <w:t>Review OLC offerings and determine whether to continue offering OLC courses on the main campus.</w:t>
            </w:r>
          </w:p>
          <w:p w14:paraId="7E1A1D1C" w14:textId="77777777" w:rsidR="00AE2DF3" w:rsidRPr="00826CCE" w:rsidRDefault="00AE2DF3" w:rsidP="00654430">
            <w:pPr>
              <w:rPr>
                <w:iCs/>
                <w:spacing w:val="5"/>
                <w:sz w:val="24"/>
                <w:szCs w:val="24"/>
              </w:rPr>
            </w:pPr>
          </w:p>
          <w:p w14:paraId="4ADBC890" w14:textId="77777777" w:rsidR="00AE2DF3" w:rsidRPr="00826CCE" w:rsidRDefault="00AE2DF3" w:rsidP="00654430">
            <w:pPr>
              <w:rPr>
                <w:iCs/>
                <w:spacing w:val="5"/>
                <w:sz w:val="24"/>
                <w:szCs w:val="24"/>
              </w:rPr>
            </w:pPr>
            <w:r w:rsidRPr="00826CCE">
              <w:rPr>
                <w:iCs/>
                <w:spacing w:val="5"/>
                <w:sz w:val="24"/>
                <w:szCs w:val="24"/>
              </w:rPr>
              <w:t>Expand literature course offerings.</w:t>
            </w:r>
          </w:p>
          <w:p w14:paraId="6CAA0CDC" w14:textId="77777777" w:rsidR="00AE2DF3" w:rsidRPr="00826CCE" w:rsidRDefault="00AE2DF3" w:rsidP="00654430">
            <w:pPr>
              <w:rPr>
                <w:iCs/>
                <w:spacing w:val="5"/>
                <w:sz w:val="24"/>
                <w:szCs w:val="24"/>
              </w:rPr>
            </w:pPr>
            <w:r w:rsidRPr="00826CCE">
              <w:rPr>
                <w:iCs/>
                <w:spacing w:val="5"/>
                <w:sz w:val="24"/>
                <w:szCs w:val="24"/>
              </w:rPr>
              <w:t>Develop a transitional English pathway course for high school students.</w:t>
            </w:r>
          </w:p>
        </w:tc>
      </w:tr>
      <w:tr w:rsidR="00AE2DF3" w:rsidRPr="00826CCE" w14:paraId="49A9531E" w14:textId="77777777" w:rsidTr="00654430">
        <w:trPr>
          <w:trHeight w:val="404"/>
        </w:trPr>
        <w:tc>
          <w:tcPr>
            <w:tcW w:w="2808" w:type="dxa"/>
            <w:tcBorders>
              <w:top w:val="single" w:sz="4" w:space="0" w:color="auto"/>
              <w:bottom w:val="single" w:sz="4" w:space="0" w:color="auto"/>
            </w:tcBorders>
            <w:shd w:val="clear" w:color="auto" w:fill="DBE5F1"/>
          </w:tcPr>
          <w:p w14:paraId="19B87235"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540208F6" w14:textId="77777777" w:rsidR="00AE2DF3" w:rsidRPr="00826CCE" w:rsidRDefault="00AE2DF3" w:rsidP="00654430">
            <w:pPr>
              <w:rPr>
                <w:b/>
                <w:sz w:val="24"/>
                <w:szCs w:val="24"/>
              </w:rPr>
            </w:pPr>
            <w:r w:rsidRPr="00826CCE">
              <w:rPr>
                <w:bCs/>
                <w:sz w:val="24"/>
                <w:szCs w:val="24"/>
              </w:rPr>
              <w:t>If program objectives are not being met, what action steps will be taken to achieve program objectives?</w:t>
            </w:r>
          </w:p>
        </w:tc>
        <w:tc>
          <w:tcPr>
            <w:tcW w:w="6432" w:type="dxa"/>
            <w:gridSpan w:val="6"/>
            <w:tcBorders>
              <w:top w:val="single" w:sz="4" w:space="0" w:color="auto"/>
              <w:bottom w:val="single" w:sz="4" w:space="0" w:color="auto"/>
            </w:tcBorders>
            <w:vAlign w:val="center"/>
          </w:tcPr>
          <w:p w14:paraId="6D1E9790" w14:textId="4BAF0E44" w:rsidR="00AE2DF3" w:rsidRPr="00826CCE" w:rsidRDefault="00AE2DF3" w:rsidP="00654430">
            <w:pPr>
              <w:rPr>
                <w:iCs/>
                <w:spacing w:val="5"/>
                <w:sz w:val="24"/>
                <w:szCs w:val="24"/>
              </w:rPr>
            </w:pPr>
            <w:r w:rsidRPr="00826CCE">
              <w:rPr>
                <w:iCs/>
                <w:spacing w:val="5"/>
                <w:sz w:val="24"/>
                <w:szCs w:val="24"/>
              </w:rPr>
              <w:t xml:space="preserve">Discussions with the VP of Instruction, Dean of </w:t>
            </w:r>
            <w:r w:rsidR="00C45424" w:rsidRPr="00826CCE">
              <w:rPr>
                <w:iCs/>
                <w:spacing w:val="5"/>
                <w:sz w:val="24"/>
                <w:szCs w:val="24"/>
              </w:rPr>
              <w:t>Arts and Sciences</w:t>
            </w:r>
            <w:r w:rsidRPr="00826CCE">
              <w:rPr>
                <w:iCs/>
                <w:spacing w:val="5"/>
                <w:sz w:val="24"/>
                <w:szCs w:val="24"/>
              </w:rPr>
              <w:t>, and department members will be used to determine what action steps need to be taken to meet objectives.</w:t>
            </w:r>
          </w:p>
        </w:tc>
      </w:tr>
      <w:tr w:rsidR="00AE2DF3" w:rsidRPr="00826CCE" w14:paraId="31ED5C5B" w14:textId="77777777" w:rsidTr="00654430">
        <w:trPr>
          <w:trHeight w:val="404"/>
        </w:trPr>
        <w:tc>
          <w:tcPr>
            <w:tcW w:w="2808" w:type="dxa"/>
            <w:tcBorders>
              <w:top w:val="single" w:sz="4" w:space="0" w:color="auto"/>
              <w:bottom w:val="single" w:sz="4" w:space="0" w:color="auto"/>
            </w:tcBorders>
            <w:shd w:val="clear" w:color="auto" w:fill="DBE5F1"/>
          </w:tcPr>
          <w:p w14:paraId="7FE67DA3"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486ECAF4" w14:textId="77777777" w:rsidR="00AE2DF3" w:rsidRPr="00826CCE" w:rsidRDefault="00AE2DF3" w:rsidP="00654430">
            <w:pPr>
              <w:rPr>
                <w:b/>
                <w:sz w:val="24"/>
                <w:szCs w:val="24"/>
              </w:rPr>
            </w:pPr>
            <w:r w:rsidRPr="00826CCE">
              <w:rPr>
                <w:bCs/>
                <w:sz w:val="24"/>
                <w:szCs w:val="24"/>
              </w:rPr>
              <w:t>To what extent are action steps being implemented to address equity gaps, including racial equity gaps?</w:t>
            </w:r>
          </w:p>
        </w:tc>
        <w:tc>
          <w:tcPr>
            <w:tcW w:w="6432" w:type="dxa"/>
            <w:gridSpan w:val="6"/>
            <w:tcBorders>
              <w:top w:val="single" w:sz="4" w:space="0" w:color="auto"/>
              <w:bottom w:val="single" w:sz="4" w:space="0" w:color="auto"/>
            </w:tcBorders>
            <w:vAlign w:val="center"/>
          </w:tcPr>
          <w:p w14:paraId="5D6CCC7A" w14:textId="77777777" w:rsidR="00AE2DF3" w:rsidRPr="00826CCE" w:rsidRDefault="00AE2DF3" w:rsidP="00654430">
            <w:pPr>
              <w:rPr>
                <w:iCs/>
                <w:spacing w:val="5"/>
                <w:sz w:val="24"/>
                <w:szCs w:val="24"/>
              </w:rPr>
            </w:pPr>
            <w:r w:rsidRPr="00826CCE">
              <w:rPr>
                <w:iCs/>
                <w:spacing w:val="5"/>
                <w:sz w:val="24"/>
                <w:szCs w:val="24"/>
              </w:rPr>
              <w:t>N/A</w:t>
            </w:r>
          </w:p>
        </w:tc>
      </w:tr>
      <w:tr w:rsidR="00AE2DF3" w:rsidRPr="00826CCE" w14:paraId="4B2F9F36" w14:textId="77777777" w:rsidTr="00654430">
        <w:trPr>
          <w:trHeight w:val="720"/>
        </w:trPr>
        <w:tc>
          <w:tcPr>
            <w:tcW w:w="2808" w:type="dxa"/>
            <w:tcBorders>
              <w:top w:val="single" w:sz="4" w:space="0" w:color="auto"/>
              <w:bottom w:val="single" w:sz="4" w:space="0" w:color="auto"/>
            </w:tcBorders>
            <w:shd w:val="clear" w:color="auto" w:fill="DBE5F1"/>
            <w:vAlign w:val="center"/>
          </w:tcPr>
          <w:p w14:paraId="79FCE872" w14:textId="77777777" w:rsidR="00AE2DF3" w:rsidRPr="00826CCE" w:rsidRDefault="00AE2DF3" w:rsidP="00654430">
            <w:pPr>
              <w:rPr>
                <w:b/>
                <w:sz w:val="24"/>
                <w:szCs w:val="24"/>
              </w:rPr>
            </w:pPr>
            <w:r w:rsidRPr="00826CCE">
              <w:rPr>
                <w:b/>
                <w:sz w:val="24"/>
                <w:szCs w:val="24"/>
              </w:rPr>
              <w:t>Rationale</w:t>
            </w:r>
          </w:p>
          <w:p w14:paraId="766E5200" w14:textId="77777777" w:rsidR="00AE2DF3" w:rsidRPr="00826CCE" w:rsidRDefault="00AE2DF3" w:rsidP="00654430">
            <w:pPr>
              <w:rPr>
                <w:iCs/>
                <w:spacing w:val="5"/>
                <w:sz w:val="24"/>
                <w:szCs w:val="24"/>
              </w:rPr>
            </w:pPr>
            <w:r w:rsidRPr="00826CCE">
              <w:rPr>
                <w:sz w:val="24"/>
                <w:szCs w:val="24"/>
              </w:rPr>
              <w:t xml:space="preserve">Provide </w:t>
            </w:r>
            <w:proofErr w:type="gramStart"/>
            <w:r w:rsidRPr="00826CCE">
              <w:rPr>
                <w:sz w:val="24"/>
                <w:szCs w:val="24"/>
              </w:rPr>
              <w:t>a brief summary</w:t>
            </w:r>
            <w:proofErr w:type="gramEnd"/>
            <w:r w:rsidRPr="00826CCE">
              <w:rPr>
                <w:sz w:val="24"/>
                <w:szCs w:val="24"/>
              </w:rPr>
              <w:t xml:space="preserve"> of the review findings and </w:t>
            </w:r>
            <w:r w:rsidRPr="00826CCE">
              <w:rPr>
                <w:sz w:val="24"/>
                <w:szCs w:val="24"/>
              </w:rPr>
              <w:lastRenderedPageBreak/>
              <w:t>a rationale for any future modifications.</w:t>
            </w:r>
          </w:p>
        </w:tc>
        <w:tc>
          <w:tcPr>
            <w:tcW w:w="6432" w:type="dxa"/>
            <w:gridSpan w:val="6"/>
            <w:tcBorders>
              <w:top w:val="single" w:sz="4" w:space="0" w:color="auto"/>
              <w:bottom w:val="single" w:sz="4" w:space="0" w:color="auto"/>
            </w:tcBorders>
            <w:vAlign w:val="center"/>
          </w:tcPr>
          <w:p w14:paraId="014CBC1F" w14:textId="77777777" w:rsidR="00AE2DF3" w:rsidRPr="00826CCE" w:rsidRDefault="00AE2DF3" w:rsidP="00654430">
            <w:pPr>
              <w:rPr>
                <w:iCs/>
                <w:spacing w:val="5"/>
                <w:sz w:val="24"/>
                <w:szCs w:val="24"/>
              </w:rPr>
            </w:pPr>
            <w:r w:rsidRPr="00826CCE">
              <w:rPr>
                <w:iCs/>
                <w:spacing w:val="5"/>
                <w:sz w:val="24"/>
                <w:szCs w:val="24"/>
              </w:rPr>
              <w:lastRenderedPageBreak/>
              <w:t>OLC course on the main campus have traditionally low enrollments, so moving those OLC offerings to a structured class delivery method should make for a more efficient offering.</w:t>
            </w:r>
          </w:p>
          <w:p w14:paraId="77D996F3" w14:textId="77777777" w:rsidR="00AE2DF3" w:rsidRPr="00826CCE" w:rsidRDefault="00AE2DF3" w:rsidP="00654430">
            <w:pPr>
              <w:rPr>
                <w:iCs/>
                <w:spacing w:val="5"/>
                <w:sz w:val="24"/>
                <w:szCs w:val="24"/>
              </w:rPr>
            </w:pPr>
          </w:p>
          <w:p w14:paraId="7180D020" w14:textId="77777777" w:rsidR="00AE2DF3" w:rsidRPr="00826CCE" w:rsidRDefault="00AE2DF3" w:rsidP="00654430">
            <w:pPr>
              <w:rPr>
                <w:iCs/>
                <w:spacing w:val="5"/>
                <w:sz w:val="24"/>
                <w:szCs w:val="24"/>
              </w:rPr>
            </w:pPr>
            <w:r w:rsidRPr="00826CCE">
              <w:rPr>
                <w:iCs/>
                <w:spacing w:val="5"/>
                <w:sz w:val="24"/>
                <w:szCs w:val="24"/>
              </w:rPr>
              <w:t>The ICCB has tasked colleges with providing Developmental Education students a more streamlined and efficient pathway to taking credit-bearing classes; therefore, creating co-requisite and transitional courses will help meet that goal.</w:t>
            </w:r>
          </w:p>
          <w:p w14:paraId="75BD5DEC" w14:textId="77777777" w:rsidR="00AE2DF3" w:rsidRPr="00826CCE" w:rsidRDefault="00AE2DF3" w:rsidP="00654430">
            <w:pPr>
              <w:rPr>
                <w:iCs/>
                <w:spacing w:val="5"/>
                <w:sz w:val="24"/>
                <w:szCs w:val="24"/>
              </w:rPr>
            </w:pPr>
          </w:p>
          <w:p w14:paraId="7CC92223" w14:textId="77777777" w:rsidR="00AE2DF3" w:rsidRPr="00826CCE" w:rsidRDefault="00AE2DF3" w:rsidP="00654430">
            <w:pPr>
              <w:rPr>
                <w:iCs/>
                <w:spacing w:val="5"/>
                <w:sz w:val="24"/>
                <w:szCs w:val="24"/>
              </w:rPr>
            </w:pPr>
            <w:r w:rsidRPr="00826CCE">
              <w:rPr>
                <w:iCs/>
                <w:spacing w:val="5"/>
                <w:sz w:val="24"/>
                <w:szCs w:val="24"/>
              </w:rPr>
              <w:t>Enrollment in Literature courses has increased; therefore, offering more Literature courses addresses this need.</w:t>
            </w:r>
          </w:p>
        </w:tc>
      </w:tr>
      <w:tr w:rsidR="00AE2DF3" w:rsidRPr="00826CCE" w14:paraId="0E948B44" w14:textId="77777777" w:rsidTr="00654430">
        <w:trPr>
          <w:trHeight w:val="720"/>
        </w:trPr>
        <w:tc>
          <w:tcPr>
            <w:tcW w:w="2808" w:type="dxa"/>
            <w:tcBorders>
              <w:top w:val="single" w:sz="4" w:space="0" w:color="auto"/>
              <w:bottom w:val="single" w:sz="4" w:space="0" w:color="auto"/>
            </w:tcBorders>
            <w:shd w:val="clear" w:color="auto" w:fill="DBE5F1"/>
            <w:vAlign w:val="center"/>
          </w:tcPr>
          <w:p w14:paraId="7CFBB640" w14:textId="77777777" w:rsidR="00AE2DF3" w:rsidRPr="00826CCE" w:rsidRDefault="00AE2DF3" w:rsidP="00654430">
            <w:pPr>
              <w:rPr>
                <w:iCs/>
                <w:spacing w:val="5"/>
                <w:sz w:val="24"/>
                <w:szCs w:val="24"/>
              </w:rPr>
            </w:pPr>
            <w:r w:rsidRPr="00826CCE">
              <w:rPr>
                <w:b/>
                <w:sz w:val="24"/>
                <w:szCs w:val="24"/>
              </w:rPr>
              <w:lastRenderedPageBreak/>
              <w:t>Resources Needed</w:t>
            </w:r>
          </w:p>
        </w:tc>
        <w:tc>
          <w:tcPr>
            <w:tcW w:w="6432" w:type="dxa"/>
            <w:gridSpan w:val="6"/>
            <w:tcBorders>
              <w:top w:val="single" w:sz="4" w:space="0" w:color="auto"/>
              <w:bottom w:val="single" w:sz="4" w:space="0" w:color="auto"/>
            </w:tcBorders>
            <w:vAlign w:val="center"/>
          </w:tcPr>
          <w:p w14:paraId="5F8BBB12" w14:textId="77777777" w:rsidR="00AE2DF3" w:rsidRPr="00826CCE" w:rsidRDefault="00AE2DF3" w:rsidP="00654430">
            <w:pPr>
              <w:rPr>
                <w:iCs/>
                <w:spacing w:val="5"/>
                <w:sz w:val="24"/>
                <w:szCs w:val="24"/>
              </w:rPr>
            </w:pPr>
            <w:r w:rsidRPr="00826CCE">
              <w:rPr>
                <w:iCs/>
                <w:spacing w:val="5"/>
                <w:sz w:val="24"/>
                <w:szCs w:val="24"/>
              </w:rPr>
              <w:t>Grant money may be used to implement transitional English courses and work on developing co-requisite developmental English courses.</w:t>
            </w:r>
          </w:p>
        </w:tc>
      </w:tr>
      <w:tr w:rsidR="00AE2DF3" w:rsidRPr="00826CCE" w14:paraId="770649FC" w14:textId="77777777" w:rsidTr="00654430">
        <w:trPr>
          <w:trHeight w:val="720"/>
        </w:trPr>
        <w:tc>
          <w:tcPr>
            <w:tcW w:w="2808" w:type="dxa"/>
            <w:tcBorders>
              <w:top w:val="single" w:sz="4" w:space="0" w:color="auto"/>
              <w:bottom w:val="single" w:sz="4" w:space="0" w:color="auto"/>
            </w:tcBorders>
            <w:shd w:val="clear" w:color="auto" w:fill="DBE5F1"/>
            <w:vAlign w:val="center"/>
          </w:tcPr>
          <w:p w14:paraId="73AF6E7D" w14:textId="77777777" w:rsidR="00AE2DF3" w:rsidRPr="00826CCE" w:rsidRDefault="00AE2DF3" w:rsidP="00654430">
            <w:pPr>
              <w:rPr>
                <w:b/>
                <w:sz w:val="24"/>
                <w:szCs w:val="24"/>
              </w:rPr>
            </w:pPr>
            <w:r w:rsidRPr="00826CCE">
              <w:rPr>
                <w:b/>
                <w:sz w:val="24"/>
                <w:szCs w:val="24"/>
              </w:rPr>
              <w:t>Responsibility</w:t>
            </w:r>
          </w:p>
          <w:p w14:paraId="2C2EB9DB" w14:textId="77777777" w:rsidR="00AE2DF3" w:rsidRPr="00826CCE" w:rsidRDefault="00AE2DF3" w:rsidP="00654430">
            <w:pPr>
              <w:rPr>
                <w:b/>
                <w:sz w:val="24"/>
                <w:szCs w:val="24"/>
              </w:rPr>
            </w:pPr>
            <w:r w:rsidRPr="00826CCE">
              <w:rPr>
                <w:sz w:val="24"/>
                <w:szCs w:val="24"/>
              </w:rPr>
              <w:t>Who is responsible for completing or implementing the modifications?</w:t>
            </w:r>
          </w:p>
        </w:tc>
        <w:tc>
          <w:tcPr>
            <w:tcW w:w="6432" w:type="dxa"/>
            <w:gridSpan w:val="6"/>
            <w:tcBorders>
              <w:top w:val="single" w:sz="4" w:space="0" w:color="auto"/>
              <w:bottom w:val="single" w:sz="4" w:space="0" w:color="auto"/>
            </w:tcBorders>
            <w:vAlign w:val="center"/>
          </w:tcPr>
          <w:p w14:paraId="179CD78F" w14:textId="77777777" w:rsidR="00AE2DF3" w:rsidRPr="00826CCE" w:rsidRDefault="00AE2DF3" w:rsidP="00654430">
            <w:pPr>
              <w:rPr>
                <w:iCs/>
                <w:spacing w:val="5"/>
                <w:sz w:val="24"/>
                <w:szCs w:val="24"/>
              </w:rPr>
            </w:pPr>
            <w:r w:rsidRPr="00826CCE">
              <w:rPr>
                <w:iCs/>
                <w:spacing w:val="5"/>
                <w:sz w:val="24"/>
                <w:szCs w:val="24"/>
              </w:rPr>
              <w:t>VP of Instruction, Dean, and Department Chair</w:t>
            </w:r>
          </w:p>
        </w:tc>
      </w:tr>
    </w:tbl>
    <w:p w14:paraId="47513BDD" w14:textId="77777777" w:rsidR="00AE2DF3" w:rsidRPr="00826CCE" w:rsidRDefault="00AE2DF3" w:rsidP="00AE2DF3">
      <w:pPr>
        <w:pStyle w:val="BodyText"/>
      </w:pPr>
    </w:p>
    <w:p w14:paraId="33F98335" w14:textId="77777777" w:rsidR="00AE2DF3" w:rsidRPr="00826CCE" w:rsidRDefault="00AE2DF3" w:rsidP="00AE2DF3">
      <w:pPr>
        <w:rPr>
          <w:rFonts w:ascii="Times New Roman" w:hAnsi="Times New Roman" w:cs="Times New Roman"/>
          <w:sz w:val="24"/>
          <w:szCs w:val="24"/>
        </w:rPr>
      </w:pPr>
    </w:p>
    <w:p w14:paraId="111656C1" w14:textId="77777777" w:rsidR="00AE2DF3" w:rsidRPr="00826CCE" w:rsidRDefault="00AE2DF3">
      <w:pPr>
        <w:rPr>
          <w:rFonts w:ascii="Times New Roman" w:hAnsi="Times New Roman" w:cs="Times New Roman"/>
          <w:sz w:val="24"/>
          <w:szCs w:val="24"/>
        </w:rPr>
      </w:pPr>
      <w:r w:rsidRPr="00826CCE">
        <w:rPr>
          <w:rFonts w:ascii="Times New Roman" w:hAnsi="Times New Roman" w:cs="Times New Roman"/>
          <w:sz w:val="24"/>
          <w:szCs w:val="24"/>
        </w:rPr>
        <w:br w:type="page"/>
      </w:r>
    </w:p>
    <w:tbl>
      <w:tblPr>
        <w:tblStyle w:val="TableGrid"/>
        <w:tblW w:w="9892"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4"/>
        <w:gridCol w:w="4027"/>
        <w:gridCol w:w="1170"/>
        <w:gridCol w:w="1170"/>
        <w:gridCol w:w="1170"/>
        <w:gridCol w:w="1170"/>
        <w:gridCol w:w="1171"/>
      </w:tblGrid>
      <w:tr w:rsidR="00AE2DF3" w:rsidRPr="00826CCE" w14:paraId="1F593B07" w14:textId="77777777" w:rsidTr="00654430">
        <w:trPr>
          <w:gridBefore w:val="1"/>
          <w:wBefore w:w="14" w:type="dxa"/>
          <w:cantSplit/>
          <w:trHeight w:val="420"/>
        </w:trPr>
        <w:tc>
          <w:tcPr>
            <w:tcW w:w="9878" w:type="dxa"/>
            <w:gridSpan w:val="6"/>
            <w:tcBorders>
              <w:top w:val="single" w:sz="12" w:space="0" w:color="auto"/>
              <w:bottom w:val="single" w:sz="4" w:space="0" w:color="000000"/>
            </w:tcBorders>
            <w:shd w:val="clear" w:color="auto" w:fill="BFBFBF"/>
          </w:tcPr>
          <w:p w14:paraId="1447A08B" w14:textId="77777777" w:rsidR="00AE2DF3" w:rsidRPr="00826CCE" w:rsidRDefault="00AE2DF3" w:rsidP="00654430">
            <w:pPr>
              <w:spacing w:line="271" w:lineRule="auto"/>
              <w:jc w:val="center"/>
              <w:outlineLvl w:val="1"/>
              <w:rPr>
                <w:b/>
                <w:iCs/>
                <w:spacing w:val="5"/>
                <w:sz w:val="24"/>
                <w:szCs w:val="24"/>
              </w:rPr>
            </w:pPr>
            <w:r w:rsidRPr="00826CCE">
              <w:rPr>
                <w:b/>
                <w:iCs/>
                <w:spacing w:val="5"/>
                <w:sz w:val="24"/>
                <w:szCs w:val="24"/>
              </w:rPr>
              <w:lastRenderedPageBreak/>
              <w:t>English Language Acquisition (Title II- Adult Education and Literacy Program)</w:t>
            </w:r>
          </w:p>
          <w:p w14:paraId="1AE6B277" w14:textId="77777777" w:rsidR="00AE2DF3" w:rsidRPr="00826CCE" w:rsidRDefault="00AE2DF3" w:rsidP="00654430">
            <w:pPr>
              <w:spacing w:line="271" w:lineRule="auto"/>
              <w:jc w:val="center"/>
              <w:outlineLvl w:val="1"/>
              <w:rPr>
                <w:bCs/>
                <w:iCs/>
                <w:spacing w:val="5"/>
                <w:sz w:val="24"/>
                <w:szCs w:val="24"/>
              </w:rPr>
            </w:pPr>
            <w:r w:rsidRPr="00826CCE">
              <w:rPr>
                <w:bCs/>
                <w:iCs/>
                <w:spacing w:val="5"/>
                <w:sz w:val="24"/>
                <w:szCs w:val="24"/>
              </w:rPr>
              <w:t xml:space="preserve">This review is meant to evaluate the English Language Acquisition program authorized and funded under WIOA Title II- Adult Education and Literacy Program, including the Integrated English Language and Civics Education program. </w:t>
            </w:r>
          </w:p>
        </w:tc>
      </w:tr>
      <w:tr w:rsidR="00AE2DF3" w:rsidRPr="00826CCE" w14:paraId="57CE67A4" w14:textId="77777777" w:rsidTr="00654430">
        <w:trPr>
          <w:gridBefore w:val="1"/>
          <w:wBefore w:w="14" w:type="dxa"/>
          <w:cantSplit/>
          <w:trHeight w:val="521"/>
        </w:trPr>
        <w:tc>
          <w:tcPr>
            <w:tcW w:w="4027" w:type="dxa"/>
            <w:tcBorders>
              <w:top w:val="single" w:sz="4" w:space="0" w:color="000000"/>
              <w:bottom w:val="single" w:sz="4" w:space="0" w:color="000000"/>
            </w:tcBorders>
            <w:shd w:val="clear" w:color="auto" w:fill="DBE5F1"/>
            <w:vAlign w:val="center"/>
          </w:tcPr>
          <w:p w14:paraId="3D3A2D12" w14:textId="77777777" w:rsidR="00AE2DF3" w:rsidRPr="00826CCE" w:rsidRDefault="00AE2DF3" w:rsidP="00654430">
            <w:pPr>
              <w:jc w:val="right"/>
              <w:rPr>
                <w:iCs/>
                <w:spacing w:val="5"/>
                <w:sz w:val="24"/>
                <w:szCs w:val="24"/>
              </w:rPr>
            </w:pPr>
            <w:r w:rsidRPr="00826CCE">
              <w:rPr>
                <w:iCs/>
                <w:spacing w:val="5"/>
                <w:sz w:val="24"/>
                <w:szCs w:val="24"/>
              </w:rPr>
              <w:t>College Name:</w:t>
            </w:r>
          </w:p>
        </w:tc>
        <w:tc>
          <w:tcPr>
            <w:tcW w:w="5851" w:type="dxa"/>
            <w:gridSpan w:val="5"/>
            <w:tcBorders>
              <w:top w:val="single" w:sz="4" w:space="0" w:color="000000"/>
              <w:bottom w:val="single" w:sz="4" w:space="0" w:color="000000"/>
            </w:tcBorders>
            <w:vAlign w:val="center"/>
          </w:tcPr>
          <w:p w14:paraId="7BDFE7D9" w14:textId="77777777" w:rsidR="00AE2DF3" w:rsidRPr="00826CCE" w:rsidRDefault="00AE2DF3" w:rsidP="00654430">
            <w:pPr>
              <w:rPr>
                <w:sz w:val="24"/>
                <w:szCs w:val="24"/>
              </w:rPr>
            </w:pPr>
            <w:r w:rsidRPr="00826CCE">
              <w:rPr>
                <w:sz w:val="24"/>
                <w:szCs w:val="24"/>
              </w:rPr>
              <w:t>John Wood Community College</w:t>
            </w:r>
          </w:p>
        </w:tc>
      </w:tr>
      <w:tr w:rsidR="00AE2DF3" w:rsidRPr="00826CCE" w14:paraId="150AC6F6" w14:textId="77777777" w:rsidTr="00654430">
        <w:trPr>
          <w:gridBefore w:val="1"/>
          <w:wBefore w:w="14" w:type="dxa"/>
          <w:cantSplit/>
          <w:trHeight w:val="449"/>
        </w:trPr>
        <w:tc>
          <w:tcPr>
            <w:tcW w:w="4027" w:type="dxa"/>
            <w:tcBorders>
              <w:top w:val="single" w:sz="4" w:space="0" w:color="000000"/>
              <w:bottom w:val="single" w:sz="4" w:space="0" w:color="auto"/>
            </w:tcBorders>
            <w:shd w:val="clear" w:color="auto" w:fill="DBE5F1"/>
            <w:vAlign w:val="center"/>
          </w:tcPr>
          <w:p w14:paraId="246AE981" w14:textId="77777777" w:rsidR="00AE2DF3" w:rsidRPr="00826CCE" w:rsidRDefault="00AE2DF3" w:rsidP="00654430">
            <w:pPr>
              <w:jc w:val="right"/>
              <w:rPr>
                <w:iCs/>
                <w:spacing w:val="5"/>
                <w:sz w:val="24"/>
                <w:szCs w:val="24"/>
              </w:rPr>
            </w:pPr>
            <w:r w:rsidRPr="00826CCE">
              <w:rPr>
                <w:iCs/>
                <w:spacing w:val="5"/>
                <w:sz w:val="24"/>
                <w:szCs w:val="24"/>
              </w:rPr>
              <w:t>Academic Years Reviewed:</w:t>
            </w:r>
          </w:p>
        </w:tc>
        <w:tc>
          <w:tcPr>
            <w:tcW w:w="5851" w:type="dxa"/>
            <w:gridSpan w:val="5"/>
            <w:tcBorders>
              <w:top w:val="single" w:sz="4" w:space="0" w:color="000000"/>
              <w:bottom w:val="single" w:sz="4" w:space="0" w:color="auto"/>
            </w:tcBorders>
            <w:vAlign w:val="center"/>
          </w:tcPr>
          <w:p w14:paraId="348CB50F" w14:textId="77777777" w:rsidR="00AE2DF3" w:rsidRPr="00826CCE" w:rsidRDefault="00AE2DF3" w:rsidP="00654430">
            <w:pPr>
              <w:rPr>
                <w:sz w:val="24"/>
                <w:szCs w:val="24"/>
              </w:rPr>
            </w:pPr>
            <w:r w:rsidRPr="00826CCE">
              <w:rPr>
                <w:sz w:val="24"/>
                <w:szCs w:val="24"/>
              </w:rPr>
              <w:t>FY22</w:t>
            </w:r>
          </w:p>
        </w:tc>
      </w:tr>
      <w:tr w:rsidR="00AE2DF3" w:rsidRPr="00826CCE" w14:paraId="4A027ABB" w14:textId="77777777" w:rsidTr="00654430">
        <w:trPr>
          <w:gridBefore w:val="1"/>
          <w:wBefore w:w="14" w:type="dxa"/>
          <w:cantSplit/>
          <w:trHeight w:val="377"/>
        </w:trPr>
        <w:tc>
          <w:tcPr>
            <w:tcW w:w="9878" w:type="dxa"/>
            <w:gridSpan w:val="6"/>
            <w:tcBorders>
              <w:top w:val="single" w:sz="4" w:space="0" w:color="000000"/>
              <w:bottom w:val="single" w:sz="4" w:space="0" w:color="auto"/>
            </w:tcBorders>
            <w:shd w:val="clear" w:color="auto" w:fill="BFBFBF" w:themeFill="background1" w:themeFillShade="BF"/>
            <w:vAlign w:val="center"/>
          </w:tcPr>
          <w:p w14:paraId="597F7BEB" w14:textId="77777777" w:rsidR="00AE2DF3" w:rsidRPr="00826CCE" w:rsidRDefault="00AE2DF3" w:rsidP="00654430">
            <w:pPr>
              <w:jc w:val="center"/>
              <w:rPr>
                <w:b/>
                <w:iCs/>
                <w:spacing w:val="5"/>
                <w:sz w:val="24"/>
                <w:szCs w:val="24"/>
              </w:rPr>
            </w:pPr>
            <w:r w:rsidRPr="00826CCE">
              <w:rPr>
                <w:b/>
                <w:iCs/>
                <w:spacing w:val="5"/>
                <w:sz w:val="24"/>
                <w:szCs w:val="24"/>
              </w:rPr>
              <w:t>Performance and Equity</w:t>
            </w:r>
          </w:p>
          <w:p w14:paraId="0AC1DB30" w14:textId="77777777" w:rsidR="00AE2DF3" w:rsidRPr="00826CCE" w:rsidRDefault="00AE2DF3" w:rsidP="00654430">
            <w:pPr>
              <w:jc w:val="center"/>
              <w:rPr>
                <w:sz w:val="24"/>
                <w:szCs w:val="24"/>
              </w:rPr>
            </w:pPr>
            <w:r w:rsidRPr="00826CCE">
              <w:rPr>
                <w:sz w:val="24"/>
                <w:szCs w:val="24"/>
              </w:rPr>
              <w:t>Please complete for the ELA program reviewed.</w:t>
            </w:r>
          </w:p>
        </w:tc>
      </w:tr>
      <w:tr w:rsidR="00AE2DF3" w:rsidRPr="00826CCE" w14:paraId="09EC5A0A"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tcPr>
          <w:p w14:paraId="5C2B3DE9" w14:textId="77777777" w:rsidR="00AE2DF3" w:rsidRPr="00826CCE" w:rsidRDefault="00AE2DF3" w:rsidP="00654430">
            <w:pPr>
              <w:jc w:val="right"/>
              <w:rPr>
                <w:iCs/>
                <w:spacing w:val="5"/>
                <w:sz w:val="24"/>
                <w:szCs w:val="24"/>
              </w:rPr>
            </w:pPr>
          </w:p>
        </w:tc>
        <w:tc>
          <w:tcPr>
            <w:tcW w:w="1170" w:type="dxa"/>
            <w:tcBorders>
              <w:top w:val="single" w:sz="4" w:space="0" w:color="000000"/>
            </w:tcBorders>
            <w:vAlign w:val="center"/>
          </w:tcPr>
          <w:p w14:paraId="01F2F5A8" w14:textId="77777777" w:rsidR="00AE2DF3" w:rsidRPr="00826CCE" w:rsidRDefault="00AE2DF3" w:rsidP="00654430">
            <w:pPr>
              <w:jc w:val="center"/>
              <w:rPr>
                <w:sz w:val="24"/>
                <w:szCs w:val="24"/>
              </w:rPr>
            </w:pPr>
            <w:r w:rsidRPr="00826CCE">
              <w:rPr>
                <w:iCs/>
                <w:spacing w:val="5"/>
                <w:sz w:val="24"/>
                <w:szCs w:val="24"/>
              </w:rPr>
              <w:t>Year 1</w:t>
            </w:r>
          </w:p>
        </w:tc>
        <w:tc>
          <w:tcPr>
            <w:tcW w:w="1170" w:type="dxa"/>
            <w:tcBorders>
              <w:top w:val="single" w:sz="4" w:space="0" w:color="000000"/>
            </w:tcBorders>
            <w:vAlign w:val="center"/>
          </w:tcPr>
          <w:p w14:paraId="60C6D19F" w14:textId="77777777" w:rsidR="00AE2DF3" w:rsidRPr="00826CCE" w:rsidRDefault="00AE2DF3" w:rsidP="00654430">
            <w:pPr>
              <w:jc w:val="center"/>
              <w:rPr>
                <w:sz w:val="24"/>
                <w:szCs w:val="24"/>
              </w:rPr>
            </w:pPr>
            <w:r w:rsidRPr="00826CCE">
              <w:rPr>
                <w:iCs/>
                <w:spacing w:val="5"/>
                <w:sz w:val="24"/>
                <w:szCs w:val="24"/>
              </w:rPr>
              <w:t>Year 2</w:t>
            </w:r>
          </w:p>
        </w:tc>
        <w:tc>
          <w:tcPr>
            <w:tcW w:w="1170" w:type="dxa"/>
            <w:tcBorders>
              <w:top w:val="single" w:sz="4" w:space="0" w:color="000000"/>
            </w:tcBorders>
            <w:vAlign w:val="center"/>
          </w:tcPr>
          <w:p w14:paraId="4664A551" w14:textId="77777777" w:rsidR="00AE2DF3" w:rsidRPr="00826CCE" w:rsidRDefault="00AE2DF3" w:rsidP="00654430">
            <w:pPr>
              <w:jc w:val="center"/>
              <w:rPr>
                <w:sz w:val="24"/>
                <w:szCs w:val="24"/>
              </w:rPr>
            </w:pPr>
            <w:r w:rsidRPr="00826CCE">
              <w:rPr>
                <w:iCs/>
                <w:spacing w:val="5"/>
                <w:sz w:val="24"/>
                <w:szCs w:val="24"/>
              </w:rPr>
              <w:t>Year 3</w:t>
            </w:r>
          </w:p>
        </w:tc>
        <w:tc>
          <w:tcPr>
            <w:tcW w:w="1170" w:type="dxa"/>
            <w:tcBorders>
              <w:top w:val="single" w:sz="4" w:space="0" w:color="000000"/>
            </w:tcBorders>
            <w:vAlign w:val="center"/>
          </w:tcPr>
          <w:p w14:paraId="1E26FC21" w14:textId="77777777" w:rsidR="00AE2DF3" w:rsidRPr="00826CCE" w:rsidRDefault="00AE2DF3" w:rsidP="00654430">
            <w:pPr>
              <w:jc w:val="center"/>
              <w:rPr>
                <w:sz w:val="24"/>
                <w:szCs w:val="24"/>
              </w:rPr>
            </w:pPr>
            <w:r w:rsidRPr="00826CCE">
              <w:rPr>
                <w:iCs/>
                <w:spacing w:val="5"/>
                <w:sz w:val="24"/>
                <w:szCs w:val="24"/>
              </w:rPr>
              <w:t>Year 4</w:t>
            </w:r>
          </w:p>
        </w:tc>
        <w:tc>
          <w:tcPr>
            <w:tcW w:w="1171" w:type="dxa"/>
            <w:tcBorders>
              <w:top w:val="single" w:sz="4" w:space="0" w:color="000000"/>
            </w:tcBorders>
            <w:vAlign w:val="center"/>
          </w:tcPr>
          <w:p w14:paraId="58A34073" w14:textId="77777777" w:rsidR="00AE2DF3" w:rsidRPr="00826CCE" w:rsidRDefault="00AE2DF3" w:rsidP="00654430">
            <w:pPr>
              <w:jc w:val="center"/>
              <w:rPr>
                <w:sz w:val="24"/>
                <w:szCs w:val="24"/>
              </w:rPr>
            </w:pPr>
            <w:r w:rsidRPr="00826CCE">
              <w:rPr>
                <w:iCs/>
                <w:spacing w:val="5"/>
                <w:sz w:val="24"/>
                <w:szCs w:val="24"/>
              </w:rPr>
              <w:t>Year 5</w:t>
            </w:r>
          </w:p>
        </w:tc>
      </w:tr>
      <w:tr w:rsidR="00AE2DF3" w:rsidRPr="00826CCE" w14:paraId="05A82009"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4B46F871" w14:textId="77777777" w:rsidR="00AE2DF3" w:rsidRPr="00826CCE" w:rsidRDefault="00AE2DF3" w:rsidP="00654430">
            <w:pPr>
              <w:jc w:val="right"/>
              <w:rPr>
                <w:iCs/>
                <w:spacing w:val="5"/>
                <w:sz w:val="24"/>
                <w:szCs w:val="24"/>
              </w:rPr>
            </w:pPr>
            <w:r w:rsidRPr="00826CCE">
              <w:rPr>
                <w:iCs/>
                <w:spacing w:val="5"/>
                <w:sz w:val="24"/>
                <w:szCs w:val="24"/>
              </w:rPr>
              <w:t>Number of Students Enrolled</w:t>
            </w:r>
          </w:p>
        </w:tc>
        <w:tc>
          <w:tcPr>
            <w:tcW w:w="1170" w:type="dxa"/>
            <w:vAlign w:val="center"/>
          </w:tcPr>
          <w:p w14:paraId="7CB5D379" w14:textId="77777777" w:rsidR="00AE2DF3" w:rsidRPr="00826CCE" w:rsidRDefault="00AE2DF3" w:rsidP="00654430">
            <w:pPr>
              <w:rPr>
                <w:sz w:val="24"/>
                <w:szCs w:val="24"/>
              </w:rPr>
            </w:pPr>
            <w:r w:rsidRPr="00826CCE">
              <w:rPr>
                <w:sz w:val="24"/>
                <w:szCs w:val="24"/>
              </w:rPr>
              <w:t>34</w:t>
            </w:r>
          </w:p>
        </w:tc>
        <w:tc>
          <w:tcPr>
            <w:tcW w:w="1170" w:type="dxa"/>
            <w:vAlign w:val="center"/>
          </w:tcPr>
          <w:p w14:paraId="667ED3A6" w14:textId="77777777" w:rsidR="00AE2DF3" w:rsidRPr="00826CCE" w:rsidRDefault="00AE2DF3" w:rsidP="00654430">
            <w:pPr>
              <w:rPr>
                <w:sz w:val="24"/>
                <w:szCs w:val="24"/>
              </w:rPr>
            </w:pPr>
          </w:p>
        </w:tc>
        <w:tc>
          <w:tcPr>
            <w:tcW w:w="1170" w:type="dxa"/>
            <w:vAlign w:val="center"/>
          </w:tcPr>
          <w:p w14:paraId="2A8A698A" w14:textId="77777777" w:rsidR="00AE2DF3" w:rsidRPr="00826CCE" w:rsidRDefault="00AE2DF3" w:rsidP="00654430">
            <w:pPr>
              <w:rPr>
                <w:sz w:val="24"/>
                <w:szCs w:val="24"/>
              </w:rPr>
            </w:pPr>
          </w:p>
        </w:tc>
        <w:tc>
          <w:tcPr>
            <w:tcW w:w="1170" w:type="dxa"/>
            <w:vAlign w:val="center"/>
          </w:tcPr>
          <w:p w14:paraId="1AFF8BA2" w14:textId="77777777" w:rsidR="00AE2DF3" w:rsidRPr="00826CCE" w:rsidRDefault="00AE2DF3" w:rsidP="00654430">
            <w:pPr>
              <w:rPr>
                <w:sz w:val="24"/>
                <w:szCs w:val="24"/>
              </w:rPr>
            </w:pPr>
          </w:p>
        </w:tc>
        <w:tc>
          <w:tcPr>
            <w:tcW w:w="1171" w:type="dxa"/>
            <w:vAlign w:val="center"/>
          </w:tcPr>
          <w:p w14:paraId="589C77AD" w14:textId="77777777" w:rsidR="00AE2DF3" w:rsidRPr="00826CCE" w:rsidRDefault="00AE2DF3" w:rsidP="00654430">
            <w:pPr>
              <w:rPr>
                <w:sz w:val="24"/>
                <w:szCs w:val="24"/>
              </w:rPr>
            </w:pPr>
          </w:p>
        </w:tc>
      </w:tr>
      <w:tr w:rsidR="00AE2DF3" w:rsidRPr="00826CCE" w14:paraId="745682E6"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1DE1BA3C" w14:textId="77777777" w:rsidR="00AE2DF3" w:rsidRPr="00826CCE" w:rsidRDefault="00AE2DF3" w:rsidP="00654430">
            <w:pPr>
              <w:jc w:val="right"/>
              <w:rPr>
                <w:iCs/>
                <w:spacing w:val="5"/>
                <w:sz w:val="24"/>
                <w:szCs w:val="24"/>
              </w:rPr>
            </w:pPr>
            <w:r w:rsidRPr="00826CCE">
              <w:rPr>
                <w:iCs/>
                <w:spacing w:val="5"/>
                <w:sz w:val="24"/>
                <w:szCs w:val="24"/>
              </w:rPr>
              <w:t>Number of Completers</w:t>
            </w:r>
          </w:p>
        </w:tc>
        <w:tc>
          <w:tcPr>
            <w:tcW w:w="1170" w:type="dxa"/>
            <w:vAlign w:val="center"/>
          </w:tcPr>
          <w:p w14:paraId="77B255C7" w14:textId="77777777" w:rsidR="00AE2DF3" w:rsidRPr="00826CCE" w:rsidRDefault="00AE2DF3" w:rsidP="00654430">
            <w:pPr>
              <w:rPr>
                <w:sz w:val="24"/>
                <w:szCs w:val="24"/>
              </w:rPr>
            </w:pPr>
            <w:r w:rsidRPr="00826CCE">
              <w:rPr>
                <w:sz w:val="24"/>
                <w:szCs w:val="24"/>
              </w:rPr>
              <w:t>0</w:t>
            </w:r>
          </w:p>
        </w:tc>
        <w:tc>
          <w:tcPr>
            <w:tcW w:w="1170" w:type="dxa"/>
            <w:vAlign w:val="center"/>
          </w:tcPr>
          <w:p w14:paraId="0F91A629" w14:textId="77777777" w:rsidR="00AE2DF3" w:rsidRPr="00826CCE" w:rsidRDefault="00AE2DF3" w:rsidP="00654430">
            <w:pPr>
              <w:rPr>
                <w:sz w:val="24"/>
                <w:szCs w:val="24"/>
              </w:rPr>
            </w:pPr>
          </w:p>
        </w:tc>
        <w:tc>
          <w:tcPr>
            <w:tcW w:w="1170" w:type="dxa"/>
            <w:vAlign w:val="center"/>
          </w:tcPr>
          <w:p w14:paraId="61A037E7" w14:textId="77777777" w:rsidR="00AE2DF3" w:rsidRPr="00826CCE" w:rsidRDefault="00AE2DF3" w:rsidP="00654430">
            <w:pPr>
              <w:rPr>
                <w:sz w:val="24"/>
                <w:szCs w:val="24"/>
              </w:rPr>
            </w:pPr>
          </w:p>
        </w:tc>
        <w:tc>
          <w:tcPr>
            <w:tcW w:w="1170" w:type="dxa"/>
            <w:vAlign w:val="center"/>
          </w:tcPr>
          <w:p w14:paraId="5A8D7DEC" w14:textId="77777777" w:rsidR="00AE2DF3" w:rsidRPr="00826CCE" w:rsidRDefault="00AE2DF3" w:rsidP="00654430">
            <w:pPr>
              <w:rPr>
                <w:sz w:val="24"/>
                <w:szCs w:val="24"/>
              </w:rPr>
            </w:pPr>
          </w:p>
        </w:tc>
        <w:tc>
          <w:tcPr>
            <w:tcW w:w="1171" w:type="dxa"/>
            <w:vAlign w:val="center"/>
          </w:tcPr>
          <w:p w14:paraId="01249AE2" w14:textId="77777777" w:rsidR="00AE2DF3" w:rsidRPr="00826CCE" w:rsidRDefault="00AE2DF3" w:rsidP="00654430">
            <w:pPr>
              <w:rPr>
                <w:sz w:val="24"/>
                <w:szCs w:val="24"/>
              </w:rPr>
            </w:pPr>
          </w:p>
        </w:tc>
      </w:tr>
      <w:tr w:rsidR="00AE2DF3" w:rsidRPr="00826CCE" w14:paraId="36477CA1"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35E8B79B" w14:textId="77777777" w:rsidR="00AE2DF3" w:rsidRPr="00826CCE" w:rsidRDefault="00AE2DF3" w:rsidP="00654430">
            <w:pPr>
              <w:jc w:val="right"/>
              <w:rPr>
                <w:iCs/>
                <w:spacing w:val="5"/>
                <w:sz w:val="24"/>
                <w:szCs w:val="24"/>
              </w:rPr>
            </w:pPr>
            <w:r w:rsidRPr="00826CCE">
              <w:rPr>
                <w:iCs/>
                <w:spacing w:val="5"/>
                <w:sz w:val="24"/>
                <w:szCs w:val="24"/>
              </w:rPr>
              <w:t>Number of Students in a Bridges course:</w:t>
            </w:r>
          </w:p>
        </w:tc>
        <w:tc>
          <w:tcPr>
            <w:tcW w:w="1170" w:type="dxa"/>
            <w:vAlign w:val="center"/>
          </w:tcPr>
          <w:p w14:paraId="3BD872AD" w14:textId="77777777" w:rsidR="00AE2DF3" w:rsidRPr="00826CCE" w:rsidRDefault="00AE2DF3" w:rsidP="00654430">
            <w:pPr>
              <w:rPr>
                <w:sz w:val="24"/>
                <w:szCs w:val="24"/>
              </w:rPr>
            </w:pPr>
            <w:r w:rsidRPr="00826CCE">
              <w:rPr>
                <w:sz w:val="24"/>
                <w:szCs w:val="24"/>
              </w:rPr>
              <w:t>0</w:t>
            </w:r>
          </w:p>
        </w:tc>
        <w:tc>
          <w:tcPr>
            <w:tcW w:w="1170" w:type="dxa"/>
            <w:vAlign w:val="center"/>
          </w:tcPr>
          <w:p w14:paraId="79B4279E" w14:textId="77777777" w:rsidR="00AE2DF3" w:rsidRPr="00826CCE" w:rsidRDefault="00AE2DF3" w:rsidP="00654430">
            <w:pPr>
              <w:rPr>
                <w:sz w:val="24"/>
                <w:szCs w:val="24"/>
              </w:rPr>
            </w:pPr>
          </w:p>
        </w:tc>
        <w:tc>
          <w:tcPr>
            <w:tcW w:w="1170" w:type="dxa"/>
            <w:vAlign w:val="center"/>
          </w:tcPr>
          <w:p w14:paraId="0F60D143" w14:textId="77777777" w:rsidR="00AE2DF3" w:rsidRPr="00826CCE" w:rsidRDefault="00AE2DF3" w:rsidP="00654430">
            <w:pPr>
              <w:rPr>
                <w:sz w:val="24"/>
                <w:szCs w:val="24"/>
              </w:rPr>
            </w:pPr>
          </w:p>
        </w:tc>
        <w:tc>
          <w:tcPr>
            <w:tcW w:w="1170" w:type="dxa"/>
            <w:vAlign w:val="center"/>
          </w:tcPr>
          <w:p w14:paraId="1048AA5F" w14:textId="77777777" w:rsidR="00AE2DF3" w:rsidRPr="00826CCE" w:rsidRDefault="00AE2DF3" w:rsidP="00654430">
            <w:pPr>
              <w:rPr>
                <w:sz w:val="24"/>
                <w:szCs w:val="24"/>
              </w:rPr>
            </w:pPr>
          </w:p>
        </w:tc>
        <w:tc>
          <w:tcPr>
            <w:tcW w:w="1171" w:type="dxa"/>
            <w:vAlign w:val="center"/>
          </w:tcPr>
          <w:p w14:paraId="4EBCA65F" w14:textId="77777777" w:rsidR="00AE2DF3" w:rsidRPr="00826CCE" w:rsidRDefault="00AE2DF3" w:rsidP="00654430">
            <w:pPr>
              <w:rPr>
                <w:sz w:val="24"/>
                <w:szCs w:val="24"/>
              </w:rPr>
            </w:pPr>
          </w:p>
        </w:tc>
      </w:tr>
      <w:tr w:rsidR="00AE2DF3" w:rsidRPr="00826CCE" w14:paraId="733AE13E"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6F84F877" w14:textId="77777777" w:rsidR="00AE2DF3" w:rsidRPr="00826CCE" w:rsidRDefault="00AE2DF3" w:rsidP="00654430">
            <w:pPr>
              <w:jc w:val="right"/>
              <w:rPr>
                <w:iCs/>
                <w:spacing w:val="5"/>
                <w:sz w:val="24"/>
                <w:szCs w:val="24"/>
              </w:rPr>
            </w:pPr>
            <w:r w:rsidRPr="00826CCE">
              <w:rPr>
                <w:iCs/>
                <w:spacing w:val="5"/>
                <w:sz w:val="24"/>
                <w:szCs w:val="24"/>
              </w:rPr>
              <w:t>Number of Students in an ICAPS course:</w:t>
            </w:r>
          </w:p>
        </w:tc>
        <w:tc>
          <w:tcPr>
            <w:tcW w:w="1170" w:type="dxa"/>
            <w:vAlign w:val="center"/>
          </w:tcPr>
          <w:p w14:paraId="5B3CCE1D" w14:textId="77777777" w:rsidR="00AE2DF3" w:rsidRPr="00826CCE" w:rsidRDefault="00AE2DF3" w:rsidP="00654430">
            <w:pPr>
              <w:rPr>
                <w:sz w:val="24"/>
                <w:szCs w:val="24"/>
              </w:rPr>
            </w:pPr>
            <w:r w:rsidRPr="00826CCE">
              <w:rPr>
                <w:sz w:val="24"/>
                <w:szCs w:val="24"/>
              </w:rPr>
              <w:t>0</w:t>
            </w:r>
          </w:p>
        </w:tc>
        <w:tc>
          <w:tcPr>
            <w:tcW w:w="1170" w:type="dxa"/>
            <w:vAlign w:val="center"/>
          </w:tcPr>
          <w:p w14:paraId="46BC0321" w14:textId="77777777" w:rsidR="00AE2DF3" w:rsidRPr="00826CCE" w:rsidRDefault="00AE2DF3" w:rsidP="00654430">
            <w:pPr>
              <w:rPr>
                <w:sz w:val="24"/>
                <w:szCs w:val="24"/>
              </w:rPr>
            </w:pPr>
          </w:p>
        </w:tc>
        <w:tc>
          <w:tcPr>
            <w:tcW w:w="1170" w:type="dxa"/>
            <w:vAlign w:val="center"/>
          </w:tcPr>
          <w:p w14:paraId="35D0E59A" w14:textId="77777777" w:rsidR="00AE2DF3" w:rsidRPr="00826CCE" w:rsidRDefault="00AE2DF3" w:rsidP="00654430">
            <w:pPr>
              <w:rPr>
                <w:sz w:val="24"/>
                <w:szCs w:val="24"/>
              </w:rPr>
            </w:pPr>
          </w:p>
        </w:tc>
        <w:tc>
          <w:tcPr>
            <w:tcW w:w="1170" w:type="dxa"/>
            <w:vAlign w:val="center"/>
          </w:tcPr>
          <w:p w14:paraId="2A050BE7" w14:textId="77777777" w:rsidR="00AE2DF3" w:rsidRPr="00826CCE" w:rsidRDefault="00AE2DF3" w:rsidP="00654430">
            <w:pPr>
              <w:rPr>
                <w:sz w:val="24"/>
                <w:szCs w:val="24"/>
              </w:rPr>
            </w:pPr>
          </w:p>
        </w:tc>
        <w:tc>
          <w:tcPr>
            <w:tcW w:w="1171" w:type="dxa"/>
            <w:vAlign w:val="center"/>
          </w:tcPr>
          <w:p w14:paraId="1EA67749" w14:textId="77777777" w:rsidR="00AE2DF3" w:rsidRPr="00826CCE" w:rsidRDefault="00AE2DF3" w:rsidP="00654430">
            <w:pPr>
              <w:rPr>
                <w:sz w:val="24"/>
                <w:szCs w:val="24"/>
              </w:rPr>
            </w:pPr>
          </w:p>
        </w:tc>
      </w:tr>
      <w:tr w:rsidR="00AE2DF3" w:rsidRPr="00826CCE" w14:paraId="1AEB6D05"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34DFEA6E" w14:textId="77777777" w:rsidR="00AE2DF3" w:rsidRPr="00826CCE" w:rsidRDefault="00AE2DF3" w:rsidP="00654430">
            <w:pPr>
              <w:jc w:val="right"/>
              <w:rPr>
                <w:iCs/>
                <w:spacing w:val="5"/>
                <w:sz w:val="24"/>
                <w:szCs w:val="24"/>
              </w:rPr>
            </w:pPr>
            <w:r w:rsidRPr="00826CCE">
              <w:rPr>
                <w:iCs/>
                <w:spacing w:val="5"/>
                <w:sz w:val="24"/>
                <w:szCs w:val="24"/>
              </w:rPr>
              <w:t>Number of Students in Workplace Literacy Training</w:t>
            </w:r>
          </w:p>
        </w:tc>
        <w:tc>
          <w:tcPr>
            <w:tcW w:w="1170" w:type="dxa"/>
            <w:vAlign w:val="center"/>
          </w:tcPr>
          <w:p w14:paraId="0D314ED0" w14:textId="77777777" w:rsidR="00AE2DF3" w:rsidRPr="00826CCE" w:rsidRDefault="00AE2DF3" w:rsidP="00654430">
            <w:pPr>
              <w:rPr>
                <w:sz w:val="24"/>
                <w:szCs w:val="24"/>
              </w:rPr>
            </w:pPr>
            <w:r w:rsidRPr="00826CCE">
              <w:rPr>
                <w:sz w:val="24"/>
                <w:szCs w:val="24"/>
              </w:rPr>
              <w:t>0</w:t>
            </w:r>
          </w:p>
        </w:tc>
        <w:tc>
          <w:tcPr>
            <w:tcW w:w="1170" w:type="dxa"/>
            <w:vAlign w:val="center"/>
          </w:tcPr>
          <w:p w14:paraId="37A934AA" w14:textId="77777777" w:rsidR="00AE2DF3" w:rsidRPr="00826CCE" w:rsidRDefault="00AE2DF3" w:rsidP="00654430">
            <w:pPr>
              <w:rPr>
                <w:sz w:val="24"/>
                <w:szCs w:val="24"/>
              </w:rPr>
            </w:pPr>
          </w:p>
        </w:tc>
        <w:tc>
          <w:tcPr>
            <w:tcW w:w="1170" w:type="dxa"/>
            <w:vAlign w:val="center"/>
          </w:tcPr>
          <w:p w14:paraId="715632F3" w14:textId="77777777" w:rsidR="00AE2DF3" w:rsidRPr="00826CCE" w:rsidRDefault="00AE2DF3" w:rsidP="00654430">
            <w:pPr>
              <w:rPr>
                <w:sz w:val="24"/>
                <w:szCs w:val="24"/>
              </w:rPr>
            </w:pPr>
          </w:p>
        </w:tc>
        <w:tc>
          <w:tcPr>
            <w:tcW w:w="1170" w:type="dxa"/>
            <w:vAlign w:val="center"/>
          </w:tcPr>
          <w:p w14:paraId="12ED8246" w14:textId="77777777" w:rsidR="00AE2DF3" w:rsidRPr="00826CCE" w:rsidRDefault="00AE2DF3" w:rsidP="00654430">
            <w:pPr>
              <w:rPr>
                <w:sz w:val="24"/>
                <w:szCs w:val="24"/>
              </w:rPr>
            </w:pPr>
          </w:p>
        </w:tc>
        <w:tc>
          <w:tcPr>
            <w:tcW w:w="1171" w:type="dxa"/>
            <w:vAlign w:val="center"/>
          </w:tcPr>
          <w:p w14:paraId="3CAB83C8" w14:textId="77777777" w:rsidR="00AE2DF3" w:rsidRPr="00826CCE" w:rsidRDefault="00AE2DF3" w:rsidP="00654430">
            <w:pPr>
              <w:rPr>
                <w:sz w:val="24"/>
                <w:szCs w:val="24"/>
              </w:rPr>
            </w:pPr>
          </w:p>
        </w:tc>
      </w:tr>
      <w:tr w:rsidR="00AE2DF3" w:rsidRPr="00826CCE" w14:paraId="132EC536"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54C218BB" w14:textId="77777777" w:rsidR="00AE2DF3" w:rsidRPr="00826CCE" w:rsidRDefault="00AE2DF3" w:rsidP="00654430">
            <w:pPr>
              <w:jc w:val="right"/>
              <w:rPr>
                <w:iCs/>
                <w:spacing w:val="5"/>
                <w:sz w:val="24"/>
                <w:szCs w:val="24"/>
              </w:rPr>
            </w:pPr>
            <w:r w:rsidRPr="00826CCE">
              <w:rPr>
                <w:iCs/>
                <w:spacing w:val="5"/>
                <w:sz w:val="24"/>
                <w:szCs w:val="24"/>
              </w:rPr>
              <w:t>Other (Please identify)</w:t>
            </w:r>
          </w:p>
        </w:tc>
        <w:tc>
          <w:tcPr>
            <w:tcW w:w="1170" w:type="dxa"/>
            <w:tcBorders>
              <w:bottom w:val="single" w:sz="4" w:space="0" w:color="auto"/>
            </w:tcBorders>
            <w:vAlign w:val="center"/>
          </w:tcPr>
          <w:p w14:paraId="353B9573" w14:textId="77777777" w:rsidR="00AE2DF3" w:rsidRPr="00826CCE" w:rsidRDefault="00AE2DF3" w:rsidP="00654430">
            <w:pPr>
              <w:rPr>
                <w:sz w:val="24"/>
                <w:szCs w:val="24"/>
              </w:rPr>
            </w:pPr>
            <w:r w:rsidRPr="00826CCE">
              <w:rPr>
                <w:sz w:val="24"/>
                <w:szCs w:val="24"/>
              </w:rPr>
              <w:t>0</w:t>
            </w:r>
          </w:p>
        </w:tc>
        <w:tc>
          <w:tcPr>
            <w:tcW w:w="1170" w:type="dxa"/>
            <w:tcBorders>
              <w:bottom w:val="single" w:sz="4" w:space="0" w:color="auto"/>
            </w:tcBorders>
            <w:vAlign w:val="center"/>
          </w:tcPr>
          <w:p w14:paraId="49E13C9C" w14:textId="77777777" w:rsidR="00AE2DF3" w:rsidRPr="00826CCE" w:rsidRDefault="00AE2DF3" w:rsidP="00654430">
            <w:pPr>
              <w:rPr>
                <w:sz w:val="24"/>
                <w:szCs w:val="24"/>
              </w:rPr>
            </w:pPr>
          </w:p>
        </w:tc>
        <w:tc>
          <w:tcPr>
            <w:tcW w:w="1170" w:type="dxa"/>
            <w:tcBorders>
              <w:bottom w:val="single" w:sz="4" w:space="0" w:color="auto"/>
            </w:tcBorders>
            <w:vAlign w:val="center"/>
          </w:tcPr>
          <w:p w14:paraId="60DF12B9" w14:textId="77777777" w:rsidR="00AE2DF3" w:rsidRPr="00826CCE" w:rsidRDefault="00AE2DF3" w:rsidP="00654430">
            <w:pPr>
              <w:rPr>
                <w:sz w:val="24"/>
                <w:szCs w:val="24"/>
              </w:rPr>
            </w:pPr>
          </w:p>
        </w:tc>
        <w:tc>
          <w:tcPr>
            <w:tcW w:w="1170" w:type="dxa"/>
            <w:tcBorders>
              <w:bottom w:val="single" w:sz="4" w:space="0" w:color="auto"/>
            </w:tcBorders>
            <w:vAlign w:val="center"/>
          </w:tcPr>
          <w:p w14:paraId="68DE2C2E" w14:textId="77777777" w:rsidR="00AE2DF3" w:rsidRPr="00826CCE" w:rsidRDefault="00AE2DF3" w:rsidP="00654430">
            <w:pPr>
              <w:rPr>
                <w:sz w:val="24"/>
                <w:szCs w:val="24"/>
              </w:rPr>
            </w:pPr>
          </w:p>
        </w:tc>
        <w:tc>
          <w:tcPr>
            <w:tcW w:w="1171" w:type="dxa"/>
            <w:tcBorders>
              <w:bottom w:val="single" w:sz="4" w:space="0" w:color="auto"/>
            </w:tcBorders>
            <w:vAlign w:val="center"/>
          </w:tcPr>
          <w:p w14:paraId="2E51CCE9" w14:textId="77777777" w:rsidR="00AE2DF3" w:rsidRPr="00826CCE" w:rsidRDefault="00AE2DF3" w:rsidP="00654430">
            <w:pPr>
              <w:rPr>
                <w:sz w:val="24"/>
                <w:szCs w:val="24"/>
              </w:rPr>
            </w:pPr>
          </w:p>
        </w:tc>
      </w:tr>
      <w:tr w:rsidR="00AE2DF3" w:rsidRPr="00826CCE" w14:paraId="26B93D9F"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045075CC" w14:textId="77777777" w:rsidR="00AE2DF3" w:rsidRPr="00826CCE" w:rsidRDefault="00AE2DF3" w:rsidP="00654430">
            <w:pPr>
              <w:jc w:val="right"/>
              <w:rPr>
                <w:iCs/>
                <w:spacing w:val="5"/>
                <w:sz w:val="24"/>
                <w:szCs w:val="24"/>
              </w:rPr>
            </w:pPr>
            <w:r w:rsidRPr="00826CCE">
              <w:rPr>
                <w:sz w:val="24"/>
                <w:szCs w:val="24"/>
              </w:rPr>
              <w:t xml:space="preserve">How does the data support the program goals? Elaborate. </w:t>
            </w:r>
          </w:p>
        </w:tc>
        <w:tc>
          <w:tcPr>
            <w:tcW w:w="5851" w:type="dxa"/>
            <w:gridSpan w:val="5"/>
            <w:tcBorders>
              <w:top w:val="single" w:sz="4" w:space="0" w:color="000000"/>
              <w:bottom w:val="single" w:sz="4" w:space="0" w:color="auto"/>
            </w:tcBorders>
            <w:vAlign w:val="center"/>
          </w:tcPr>
          <w:p w14:paraId="1DC3CA09" w14:textId="77777777" w:rsidR="00AE2DF3" w:rsidRPr="00826CCE" w:rsidRDefault="00AE2DF3" w:rsidP="00654430">
            <w:pPr>
              <w:rPr>
                <w:sz w:val="24"/>
                <w:szCs w:val="24"/>
              </w:rPr>
            </w:pPr>
            <w:r w:rsidRPr="00826CCE">
              <w:rPr>
                <w:sz w:val="24"/>
                <w:szCs w:val="24"/>
              </w:rPr>
              <w:t xml:space="preserve">Program Goal:  Increase the number of students enrolled in ESL classes throughout the district. The data shows a 100% increase in the number of students enrolled in ESL classes from 17 students in FY21 to 34 enrolled students in FY22.  </w:t>
            </w:r>
          </w:p>
          <w:p w14:paraId="7B2A7436" w14:textId="77777777" w:rsidR="00AE2DF3" w:rsidRPr="00826CCE" w:rsidRDefault="00AE2DF3" w:rsidP="00654430">
            <w:pPr>
              <w:rPr>
                <w:sz w:val="24"/>
                <w:szCs w:val="24"/>
              </w:rPr>
            </w:pPr>
            <w:r w:rsidRPr="00826CCE">
              <w:rPr>
                <w:sz w:val="24"/>
                <w:szCs w:val="24"/>
              </w:rPr>
              <w:t>Program Goal: Increase accessibility of ESL classes for students throughout the JWCC district.  Enrollment increased due to a new class location at the Southeast Education Center in Pittsfield and holding classes at Dot Foods in Mt Sterling after being unable to meet during the past year and a half due to the COVID pandemic.</w:t>
            </w:r>
          </w:p>
        </w:tc>
      </w:tr>
      <w:tr w:rsidR="00AE2DF3" w:rsidRPr="00826CCE" w14:paraId="320B6576"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2B7DB5EF" w14:textId="77777777" w:rsidR="00AE2DF3" w:rsidRPr="00826CCE" w:rsidRDefault="00AE2DF3" w:rsidP="00654430">
            <w:pPr>
              <w:jc w:val="right"/>
              <w:rPr>
                <w:sz w:val="24"/>
                <w:szCs w:val="24"/>
              </w:rPr>
            </w:pPr>
            <w:r w:rsidRPr="00826CCE">
              <w:rPr>
                <w:sz w:val="24"/>
                <w:szCs w:val="24"/>
              </w:rPr>
              <w:t xml:space="preserve">Are there any identifiable gaps?  If so, please explain.  </w:t>
            </w:r>
          </w:p>
        </w:tc>
        <w:tc>
          <w:tcPr>
            <w:tcW w:w="5851" w:type="dxa"/>
            <w:gridSpan w:val="5"/>
            <w:tcBorders>
              <w:top w:val="single" w:sz="4" w:space="0" w:color="000000"/>
              <w:bottom w:val="single" w:sz="4" w:space="0" w:color="auto"/>
            </w:tcBorders>
            <w:vAlign w:val="center"/>
          </w:tcPr>
          <w:p w14:paraId="10B95C02" w14:textId="77777777" w:rsidR="00AE2DF3" w:rsidRPr="00826CCE" w:rsidRDefault="00AE2DF3" w:rsidP="00654430">
            <w:pPr>
              <w:rPr>
                <w:sz w:val="24"/>
                <w:szCs w:val="24"/>
              </w:rPr>
            </w:pPr>
            <w:r w:rsidRPr="00826CCE">
              <w:rPr>
                <w:sz w:val="24"/>
                <w:szCs w:val="24"/>
              </w:rPr>
              <w:t xml:space="preserve"> Program staff will evaluate the class schedule to ensure we are meeting the needs of potential students in the Quincy area.</w:t>
            </w:r>
          </w:p>
        </w:tc>
      </w:tr>
      <w:tr w:rsidR="00AE2DF3" w:rsidRPr="00826CCE" w14:paraId="32F6C671"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7A402433" w14:textId="77777777" w:rsidR="00AE2DF3" w:rsidRPr="00826CCE" w:rsidRDefault="00AE2DF3" w:rsidP="00654430">
            <w:pPr>
              <w:jc w:val="right"/>
              <w:rPr>
                <w:iCs/>
                <w:spacing w:val="5"/>
                <w:sz w:val="24"/>
                <w:szCs w:val="24"/>
              </w:rPr>
            </w:pPr>
            <w:r w:rsidRPr="00826CCE">
              <w:rPr>
                <w:sz w:val="24"/>
                <w:szCs w:val="24"/>
              </w:rPr>
              <w:t>What is the college doing to overcome any identifiable gaps?</w:t>
            </w:r>
          </w:p>
        </w:tc>
        <w:tc>
          <w:tcPr>
            <w:tcW w:w="5851" w:type="dxa"/>
            <w:gridSpan w:val="5"/>
            <w:tcBorders>
              <w:top w:val="single" w:sz="4" w:space="0" w:color="000000"/>
              <w:bottom w:val="single" w:sz="4" w:space="0" w:color="auto"/>
            </w:tcBorders>
            <w:vAlign w:val="center"/>
          </w:tcPr>
          <w:p w14:paraId="09B9AB8C" w14:textId="77777777" w:rsidR="00AE2DF3" w:rsidRPr="00826CCE" w:rsidRDefault="00AE2DF3" w:rsidP="00654430">
            <w:pPr>
              <w:rPr>
                <w:sz w:val="24"/>
                <w:szCs w:val="24"/>
              </w:rPr>
            </w:pPr>
            <w:r w:rsidRPr="00826CCE">
              <w:rPr>
                <w:sz w:val="24"/>
                <w:szCs w:val="24"/>
              </w:rPr>
              <w:t>If gaps are identified, staff will work with APC members and WIOA partners to develop ways to address the issues.  This may include additional classrooms, either in-person or online.</w:t>
            </w:r>
          </w:p>
        </w:tc>
      </w:tr>
      <w:tr w:rsidR="00AE2DF3" w:rsidRPr="00826CCE" w14:paraId="3BDF9BA0" w14:textId="77777777" w:rsidTr="00654430">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4027B9D0" w14:textId="77777777" w:rsidR="00AE2DF3" w:rsidRPr="00826CCE" w:rsidRDefault="00AE2DF3" w:rsidP="00654430">
            <w:pPr>
              <w:jc w:val="right"/>
              <w:rPr>
                <w:sz w:val="24"/>
                <w:szCs w:val="24"/>
              </w:rPr>
            </w:pPr>
            <w:r w:rsidRPr="00826CCE">
              <w:rPr>
                <w:sz w:val="24"/>
                <w:szCs w:val="24"/>
              </w:rPr>
              <w:t>Specifically, what is the college doing to overcome racial equity gaps if racial equity gaps exist?</w:t>
            </w:r>
          </w:p>
        </w:tc>
        <w:tc>
          <w:tcPr>
            <w:tcW w:w="5851" w:type="dxa"/>
            <w:gridSpan w:val="5"/>
            <w:tcBorders>
              <w:top w:val="single" w:sz="4" w:space="0" w:color="000000"/>
              <w:bottom w:val="single" w:sz="4" w:space="0" w:color="auto"/>
            </w:tcBorders>
            <w:vAlign w:val="center"/>
          </w:tcPr>
          <w:p w14:paraId="4F103575" w14:textId="77777777" w:rsidR="00AE2DF3" w:rsidRPr="00826CCE" w:rsidRDefault="00AE2DF3" w:rsidP="00654430">
            <w:pPr>
              <w:rPr>
                <w:sz w:val="24"/>
                <w:szCs w:val="24"/>
              </w:rPr>
            </w:pPr>
            <w:r w:rsidRPr="00826CCE">
              <w:rPr>
                <w:sz w:val="24"/>
                <w:szCs w:val="24"/>
              </w:rPr>
              <w:t>The program serves all residents eligible for program services.  Increased marketing efforts will increase the awareness of program services.</w:t>
            </w:r>
          </w:p>
        </w:tc>
      </w:tr>
      <w:tr w:rsidR="00AE2DF3" w:rsidRPr="00826CCE" w14:paraId="2C572A3B" w14:textId="77777777" w:rsidTr="00654430">
        <w:trPr>
          <w:gridBefore w:val="1"/>
          <w:wBefore w:w="14" w:type="dxa"/>
          <w:cantSplit/>
          <w:trHeight w:val="375"/>
        </w:trPr>
        <w:tc>
          <w:tcPr>
            <w:tcW w:w="9878" w:type="dxa"/>
            <w:gridSpan w:val="6"/>
            <w:tcBorders>
              <w:top w:val="single" w:sz="12" w:space="0" w:color="000000"/>
            </w:tcBorders>
            <w:shd w:val="clear" w:color="auto" w:fill="BFBFBF"/>
            <w:vAlign w:val="center"/>
          </w:tcPr>
          <w:p w14:paraId="0C6225F7" w14:textId="77777777" w:rsidR="00AE2DF3" w:rsidRPr="00826CCE" w:rsidRDefault="00AE2DF3" w:rsidP="00654430">
            <w:pPr>
              <w:jc w:val="center"/>
              <w:rPr>
                <w:b/>
                <w:bCs/>
                <w:spacing w:val="5"/>
                <w:sz w:val="24"/>
                <w:szCs w:val="24"/>
              </w:rPr>
            </w:pPr>
            <w:r w:rsidRPr="00826CCE">
              <w:rPr>
                <w:b/>
                <w:iCs/>
                <w:spacing w:val="5"/>
                <w:sz w:val="24"/>
                <w:szCs w:val="24"/>
              </w:rPr>
              <w:t xml:space="preserve">Review Summary </w:t>
            </w:r>
          </w:p>
        </w:tc>
      </w:tr>
      <w:tr w:rsidR="00AE2DF3" w:rsidRPr="00826CCE" w14:paraId="30C02BEE" w14:textId="77777777" w:rsidTr="00654430">
        <w:trPr>
          <w:gridBefore w:val="1"/>
          <w:wBefore w:w="14" w:type="dxa"/>
          <w:cantSplit/>
          <w:trHeight w:val="951"/>
        </w:trPr>
        <w:tc>
          <w:tcPr>
            <w:tcW w:w="4027" w:type="dxa"/>
            <w:tcBorders>
              <w:top w:val="single" w:sz="12" w:space="0" w:color="000000"/>
            </w:tcBorders>
            <w:shd w:val="clear" w:color="auto" w:fill="DBE5F1"/>
            <w:vAlign w:val="center"/>
          </w:tcPr>
          <w:p w14:paraId="26FBE770" w14:textId="77777777" w:rsidR="00AE2DF3" w:rsidRPr="00826CCE" w:rsidRDefault="00AE2DF3" w:rsidP="00654430">
            <w:pPr>
              <w:rPr>
                <w:b/>
                <w:sz w:val="24"/>
                <w:szCs w:val="24"/>
              </w:rPr>
            </w:pPr>
            <w:r w:rsidRPr="00826CCE">
              <w:rPr>
                <w:b/>
                <w:sz w:val="24"/>
                <w:szCs w:val="24"/>
              </w:rPr>
              <w:lastRenderedPageBreak/>
              <w:t>Program Objectives</w:t>
            </w:r>
          </w:p>
          <w:p w14:paraId="28EA6A89" w14:textId="77777777" w:rsidR="00AE2DF3" w:rsidRPr="00826CCE" w:rsidRDefault="00AE2DF3" w:rsidP="00654430">
            <w:pPr>
              <w:rPr>
                <w:sz w:val="24"/>
                <w:szCs w:val="24"/>
              </w:rPr>
            </w:pPr>
            <w:r w:rsidRPr="00826CCE">
              <w:rPr>
                <w:iCs/>
                <w:sz w:val="24"/>
                <w:szCs w:val="24"/>
              </w:rPr>
              <w:t xml:space="preserve">What are the objectives of the English Language Acquisition program? </w:t>
            </w:r>
          </w:p>
        </w:tc>
        <w:tc>
          <w:tcPr>
            <w:tcW w:w="5851" w:type="dxa"/>
            <w:gridSpan w:val="5"/>
            <w:tcBorders>
              <w:top w:val="single" w:sz="12" w:space="0" w:color="000000"/>
            </w:tcBorders>
            <w:shd w:val="clear" w:color="auto" w:fill="auto"/>
          </w:tcPr>
          <w:p w14:paraId="4405E21C" w14:textId="77777777" w:rsidR="00AE2DF3" w:rsidRPr="00826CCE" w:rsidRDefault="00AE2DF3" w:rsidP="00654430">
            <w:pPr>
              <w:rPr>
                <w:bCs/>
                <w:sz w:val="24"/>
                <w:szCs w:val="24"/>
              </w:rPr>
            </w:pPr>
            <w:r w:rsidRPr="00826CCE">
              <w:rPr>
                <w:bCs/>
                <w:sz w:val="24"/>
                <w:szCs w:val="24"/>
              </w:rPr>
              <w:t>Objectives of the JWCC ESL/ELA program are to assist English language learners in improving their ability to read, write, speak, and comprehend the English language to successfully interact in their communities, identify a career pathway, and to obtain and retain employment.</w:t>
            </w:r>
          </w:p>
        </w:tc>
      </w:tr>
      <w:tr w:rsidR="00AE2DF3" w:rsidRPr="00826CCE" w14:paraId="64A611AD" w14:textId="77777777" w:rsidTr="00654430">
        <w:trPr>
          <w:gridBefore w:val="1"/>
          <w:wBefore w:w="14" w:type="dxa"/>
          <w:cantSplit/>
          <w:trHeight w:val="699"/>
        </w:trPr>
        <w:tc>
          <w:tcPr>
            <w:tcW w:w="4027" w:type="dxa"/>
            <w:tcBorders>
              <w:top w:val="single" w:sz="12" w:space="0" w:color="000000"/>
            </w:tcBorders>
            <w:shd w:val="clear" w:color="auto" w:fill="DBE5F1"/>
            <w:vAlign w:val="center"/>
          </w:tcPr>
          <w:p w14:paraId="5762288B" w14:textId="77777777" w:rsidR="00AE2DF3" w:rsidRPr="00826CCE" w:rsidRDefault="00AE2DF3" w:rsidP="00654430">
            <w:pPr>
              <w:rPr>
                <w:sz w:val="24"/>
                <w:szCs w:val="24"/>
              </w:rPr>
            </w:pPr>
            <w:r w:rsidRPr="00826CCE">
              <w:rPr>
                <w:sz w:val="24"/>
                <w:szCs w:val="24"/>
              </w:rPr>
              <w:t>To what extent are these objectives or goals being achieved? How do you know the extent to which they are being achieved?</w:t>
            </w:r>
          </w:p>
        </w:tc>
        <w:tc>
          <w:tcPr>
            <w:tcW w:w="5851" w:type="dxa"/>
            <w:gridSpan w:val="5"/>
            <w:tcBorders>
              <w:top w:val="single" w:sz="12" w:space="0" w:color="000000"/>
            </w:tcBorders>
            <w:shd w:val="clear" w:color="auto" w:fill="auto"/>
          </w:tcPr>
          <w:p w14:paraId="6BBA4997" w14:textId="77777777" w:rsidR="00AE2DF3" w:rsidRPr="00826CCE" w:rsidRDefault="00AE2DF3" w:rsidP="00654430">
            <w:pPr>
              <w:rPr>
                <w:bCs/>
                <w:sz w:val="24"/>
                <w:szCs w:val="24"/>
              </w:rPr>
            </w:pPr>
            <w:r w:rsidRPr="00826CCE">
              <w:rPr>
                <w:bCs/>
                <w:sz w:val="24"/>
                <w:szCs w:val="24"/>
              </w:rPr>
              <w:t xml:space="preserve">In addition to providing an ESL class in Quincy, in FY22 the program partnered with two local employers to provide accessible ESL learning opportunities for their employees in Pittsfield and Mt Sterling.  In FY23, follow up will be done with employers to determine employee retention levels.  Career pathway information is part of the standards-based curriculum in all ESL classes. </w:t>
            </w:r>
          </w:p>
        </w:tc>
      </w:tr>
      <w:tr w:rsidR="00AE2DF3" w:rsidRPr="00826CCE" w14:paraId="3B1E089B" w14:textId="77777777" w:rsidTr="00654430">
        <w:trPr>
          <w:gridBefore w:val="1"/>
          <w:wBefore w:w="14" w:type="dxa"/>
          <w:cantSplit/>
          <w:trHeight w:val="663"/>
        </w:trPr>
        <w:tc>
          <w:tcPr>
            <w:tcW w:w="4027" w:type="dxa"/>
            <w:tcBorders>
              <w:top w:val="single" w:sz="12" w:space="0" w:color="000000"/>
            </w:tcBorders>
            <w:shd w:val="clear" w:color="auto" w:fill="DBE5F1"/>
            <w:vAlign w:val="center"/>
          </w:tcPr>
          <w:p w14:paraId="5201025F" w14:textId="77777777" w:rsidR="00AE2DF3" w:rsidRPr="00826CCE" w:rsidRDefault="00AE2DF3" w:rsidP="00654430">
            <w:pPr>
              <w:rPr>
                <w:iCs/>
                <w:sz w:val="24"/>
                <w:szCs w:val="24"/>
              </w:rPr>
            </w:pPr>
            <w:r w:rsidRPr="00826CCE">
              <w:rPr>
                <w:iCs/>
                <w:sz w:val="24"/>
                <w:szCs w:val="24"/>
              </w:rPr>
              <w:t xml:space="preserve">How do your program objectives align with the goals and objectives in the </w:t>
            </w:r>
            <w:hyperlink r:id="rId58" w:history="1">
              <w:r w:rsidRPr="00826CCE">
                <w:rPr>
                  <w:rStyle w:val="Hyperlink"/>
                  <w:iCs/>
                  <w:sz w:val="24"/>
                  <w:szCs w:val="24"/>
                </w:rPr>
                <w:t>2018-2023 Illinois Adult Education Strategic Plan</w:t>
              </w:r>
            </w:hyperlink>
            <w:r w:rsidRPr="00826CCE">
              <w:rPr>
                <w:iCs/>
                <w:sz w:val="24"/>
                <w:szCs w:val="24"/>
              </w:rPr>
              <w:t>?</w:t>
            </w:r>
          </w:p>
        </w:tc>
        <w:tc>
          <w:tcPr>
            <w:tcW w:w="5851" w:type="dxa"/>
            <w:gridSpan w:val="5"/>
            <w:tcBorders>
              <w:top w:val="single" w:sz="12" w:space="0" w:color="000000"/>
            </w:tcBorders>
            <w:shd w:val="clear" w:color="auto" w:fill="auto"/>
          </w:tcPr>
          <w:p w14:paraId="0BC4DF44" w14:textId="77777777" w:rsidR="00AE2DF3" w:rsidRPr="00826CCE" w:rsidRDefault="00AE2DF3" w:rsidP="00654430">
            <w:pPr>
              <w:rPr>
                <w:iCs/>
                <w:sz w:val="24"/>
                <w:szCs w:val="24"/>
              </w:rPr>
            </w:pPr>
            <w:r w:rsidRPr="00826CCE">
              <w:rPr>
                <w:iCs/>
                <w:sz w:val="24"/>
                <w:szCs w:val="24"/>
              </w:rPr>
              <w:t>Improve Outcomes by Scaling Effective Models &amp; Strategies Across the System: working with employers to provide workers with job specific skills and language to increase the likelihood of success.</w:t>
            </w:r>
          </w:p>
          <w:p w14:paraId="1AB5E4A2" w14:textId="77777777" w:rsidR="00AE2DF3" w:rsidRPr="00826CCE" w:rsidRDefault="00AE2DF3" w:rsidP="00654430">
            <w:pPr>
              <w:rPr>
                <w:iCs/>
                <w:sz w:val="24"/>
                <w:szCs w:val="24"/>
              </w:rPr>
            </w:pPr>
            <w:r w:rsidRPr="00826CCE">
              <w:rPr>
                <w:iCs/>
                <w:sz w:val="24"/>
                <w:szCs w:val="24"/>
              </w:rPr>
              <w:t>Increase Postsecondary Transitions and Credential Attainment:  Adult Education staff assist students wanting to enroll in credit courses, students have access to enroll in Adult Ed Bridge and ICAPS classes to gain credentials. Additional Bridge and ICAPS courses will be developed as specific needs are identified.</w:t>
            </w:r>
          </w:p>
          <w:p w14:paraId="4F10E5C7" w14:textId="77777777" w:rsidR="00AE2DF3" w:rsidRPr="00826CCE" w:rsidRDefault="00AE2DF3" w:rsidP="00654430">
            <w:pPr>
              <w:rPr>
                <w:iCs/>
                <w:sz w:val="24"/>
                <w:szCs w:val="24"/>
              </w:rPr>
            </w:pPr>
            <w:r w:rsidRPr="00826CCE">
              <w:rPr>
                <w:iCs/>
                <w:sz w:val="24"/>
                <w:szCs w:val="24"/>
              </w:rPr>
              <w:t>Strengthening College and Career Readiness: Standards-based curriculum, including a technology component (Burlington English), provides essential workplace knowledge and skills.</w:t>
            </w:r>
          </w:p>
          <w:p w14:paraId="564BF5B5" w14:textId="77777777" w:rsidR="00AE2DF3" w:rsidRPr="00826CCE" w:rsidRDefault="00AE2DF3" w:rsidP="00654430">
            <w:pPr>
              <w:rPr>
                <w:iCs/>
                <w:sz w:val="24"/>
                <w:szCs w:val="24"/>
              </w:rPr>
            </w:pPr>
            <w:r w:rsidRPr="00826CCE">
              <w:rPr>
                <w:iCs/>
                <w:sz w:val="24"/>
                <w:szCs w:val="24"/>
              </w:rPr>
              <w:t xml:space="preserve">Developing life-long career pathways and enabling technologies: technology skills are increased through online learning opportunities, i.e., Burlington English and platforms used to attend class remotely.  Career information and employment and soft skills information in provided via the software program Virtual Job Shadow.   </w:t>
            </w:r>
          </w:p>
        </w:tc>
      </w:tr>
      <w:tr w:rsidR="00AE2DF3" w:rsidRPr="00826CCE" w14:paraId="7D90767C" w14:textId="77777777" w:rsidTr="00654430">
        <w:trPr>
          <w:gridBefore w:val="1"/>
          <w:wBefore w:w="14" w:type="dxa"/>
          <w:cantSplit/>
          <w:trHeight w:val="663"/>
        </w:trPr>
        <w:tc>
          <w:tcPr>
            <w:tcW w:w="4027" w:type="dxa"/>
            <w:tcBorders>
              <w:top w:val="single" w:sz="12" w:space="0" w:color="000000"/>
            </w:tcBorders>
            <w:shd w:val="clear" w:color="auto" w:fill="DBE5F1"/>
            <w:vAlign w:val="center"/>
          </w:tcPr>
          <w:p w14:paraId="0A3CF2B6" w14:textId="77777777" w:rsidR="00AE2DF3" w:rsidRPr="00826CCE" w:rsidRDefault="00AE2DF3" w:rsidP="00654430">
            <w:pPr>
              <w:rPr>
                <w:b/>
                <w:sz w:val="24"/>
                <w:szCs w:val="24"/>
              </w:rPr>
            </w:pPr>
            <w:r w:rsidRPr="00826CCE">
              <w:rPr>
                <w:iCs/>
                <w:sz w:val="24"/>
                <w:szCs w:val="24"/>
              </w:rPr>
              <w:t>What gaps were identified as it relates to program need?</w:t>
            </w:r>
          </w:p>
        </w:tc>
        <w:tc>
          <w:tcPr>
            <w:tcW w:w="5851" w:type="dxa"/>
            <w:gridSpan w:val="5"/>
            <w:tcBorders>
              <w:top w:val="single" w:sz="12" w:space="0" w:color="000000"/>
            </w:tcBorders>
            <w:shd w:val="clear" w:color="auto" w:fill="auto"/>
          </w:tcPr>
          <w:p w14:paraId="5F37DFC5" w14:textId="77777777" w:rsidR="00AE2DF3" w:rsidRPr="00826CCE" w:rsidRDefault="00AE2DF3" w:rsidP="00654430">
            <w:pPr>
              <w:rPr>
                <w:iCs/>
                <w:sz w:val="24"/>
                <w:szCs w:val="24"/>
              </w:rPr>
            </w:pPr>
            <w:r w:rsidRPr="00826CCE">
              <w:rPr>
                <w:iCs/>
                <w:sz w:val="24"/>
                <w:szCs w:val="24"/>
              </w:rPr>
              <w:t>Additional marketing efforts to increase enrollments and ensure residents throughout the district are aware of program services and class times/locations.</w:t>
            </w:r>
          </w:p>
        </w:tc>
      </w:tr>
      <w:tr w:rsidR="00AE2DF3" w:rsidRPr="00826CCE" w14:paraId="06821DB8" w14:textId="77777777" w:rsidTr="00654430">
        <w:trPr>
          <w:gridBefore w:val="1"/>
          <w:wBefore w:w="14" w:type="dxa"/>
          <w:cantSplit/>
          <w:trHeight w:val="951"/>
        </w:trPr>
        <w:tc>
          <w:tcPr>
            <w:tcW w:w="4027" w:type="dxa"/>
            <w:tcBorders>
              <w:top w:val="single" w:sz="12" w:space="0" w:color="000000"/>
            </w:tcBorders>
            <w:shd w:val="clear" w:color="auto" w:fill="DBE5F1"/>
            <w:vAlign w:val="center"/>
          </w:tcPr>
          <w:p w14:paraId="2A1E5ECC" w14:textId="77777777" w:rsidR="00AE2DF3" w:rsidRPr="00826CCE" w:rsidRDefault="00AE2DF3" w:rsidP="00654430">
            <w:pPr>
              <w:rPr>
                <w:iCs/>
                <w:sz w:val="24"/>
                <w:szCs w:val="24"/>
              </w:rPr>
            </w:pPr>
            <w:r w:rsidRPr="00826CCE">
              <w:rPr>
                <w:iCs/>
                <w:sz w:val="24"/>
                <w:szCs w:val="24"/>
              </w:rPr>
              <w:t>What additional support is needed to help students transition to post-secondary or employment?</w:t>
            </w:r>
          </w:p>
        </w:tc>
        <w:tc>
          <w:tcPr>
            <w:tcW w:w="5851" w:type="dxa"/>
            <w:gridSpan w:val="5"/>
            <w:tcBorders>
              <w:top w:val="single" w:sz="12" w:space="0" w:color="000000"/>
            </w:tcBorders>
            <w:shd w:val="clear" w:color="auto" w:fill="auto"/>
          </w:tcPr>
          <w:p w14:paraId="6A277360" w14:textId="77777777" w:rsidR="00AE2DF3" w:rsidRPr="00826CCE" w:rsidRDefault="00AE2DF3" w:rsidP="00654430">
            <w:pPr>
              <w:rPr>
                <w:bCs/>
                <w:sz w:val="24"/>
                <w:szCs w:val="24"/>
              </w:rPr>
            </w:pPr>
            <w:r w:rsidRPr="00826CCE">
              <w:rPr>
                <w:bCs/>
                <w:sz w:val="24"/>
                <w:szCs w:val="24"/>
              </w:rPr>
              <w:t>The addition of Virtual Job Shadow to the class curriculum will assist students with identifying a career path. The Adult Education Transition Coordinator is available to assist students with the transition to post-secondary education or employment.</w:t>
            </w:r>
          </w:p>
        </w:tc>
      </w:tr>
      <w:tr w:rsidR="00AE2DF3" w:rsidRPr="00826CCE" w14:paraId="25E3FC89" w14:textId="77777777" w:rsidTr="00654430">
        <w:trPr>
          <w:gridBefore w:val="1"/>
          <w:wBefore w:w="14" w:type="dxa"/>
          <w:cantSplit/>
          <w:trHeight w:val="951"/>
        </w:trPr>
        <w:tc>
          <w:tcPr>
            <w:tcW w:w="4027" w:type="dxa"/>
            <w:tcBorders>
              <w:top w:val="single" w:sz="12" w:space="0" w:color="000000"/>
            </w:tcBorders>
            <w:shd w:val="clear" w:color="auto" w:fill="DBE5F1"/>
            <w:vAlign w:val="center"/>
          </w:tcPr>
          <w:p w14:paraId="48BAC847" w14:textId="77777777" w:rsidR="00AE2DF3" w:rsidRPr="00826CCE" w:rsidDel="00C842C0" w:rsidRDefault="00AE2DF3" w:rsidP="00654430">
            <w:pPr>
              <w:rPr>
                <w:iCs/>
                <w:sz w:val="24"/>
                <w:szCs w:val="24"/>
              </w:rPr>
            </w:pPr>
            <w:r w:rsidRPr="00826CCE">
              <w:rPr>
                <w:sz w:val="24"/>
                <w:szCs w:val="24"/>
              </w:rPr>
              <w:t>Based upon this review, what steps are being taken to offer curricula more cost-effectively?</w:t>
            </w:r>
          </w:p>
        </w:tc>
        <w:tc>
          <w:tcPr>
            <w:tcW w:w="5851" w:type="dxa"/>
            <w:gridSpan w:val="5"/>
            <w:tcBorders>
              <w:top w:val="single" w:sz="12" w:space="0" w:color="000000"/>
            </w:tcBorders>
            <w:shd w:val="clear" w:color="auto" w:fill="auto"/>
          </w:tcPr>
          <w:p w14:paraId="40A21A9E" w14:textId="77777777" w:rsidR="00AE2DF3" w:rsidRPr="00826CCE" w:rsidRDefault="00AE2DF3" w:rsidP="00654430">
            <w:pPr>
              <w:rPr>
                <w:bCs/>
                <w:sz w:val="24"/>
                <w:szCs w:val="24"/>
              </w:rPr>
            </w:pPr>
            <w:r w:rsidRPr="00826CCE">
              <w:rPr>
                <w:bCs/>
                <w:sz w:val="24"/>
                <w:szCs w:val="24"/>
              </w:rPr>
              <w:t>Providing web based synchronous classes and online curricula is a cost-effective measure.</w:t>
            </w:r>
          </w:p>
        </w:tc>
      </w:tr>
      <w:tr w:rsidR="00AE2DF3" w:rsidRPr="00826CCE" w14:paraId="08BD8AB8" w14:textId="77777777" w:rsidTr="00654430">
        <w:trPr>
          <w:gridBefore w:val="1"/>
          <w:wBefore w:w="14" w:type="dxa"/>
          <w:cantSplit/>
          <w:trHeight w:val="672"/>
        </w:trPr>
        <w:tc>
          <w:tcPr>
            <w:tcW w:w="4027" w:type="dxa"/>
            <w:tcBorders>
              <w:top w:val="single" w:sz="12" w:space="0" w:color="000000"/>
            </w:tcBorders>
            <w:shd w:val="clear" w:color="auto" w:fill="DBE5F1"/>
            <w:vAlign w:val="center"/>
          </w:tcPr>
          <w:p w14:paraId="365BE524" w14:textId="77777777" w:rsidR="00AE2DF3" w:rsidRPr="00826CCE" w:rsidDel="00C842C0" w:rsidRDefault="00AE2DF3" w:rsidP="00654430">
            <w:pPr>
              <w:rPr>
                <w:iCs/>
                <w:sz w:val="24"/>
                <w:szCs w:val="24"/>
              </w:rPr>
            </w:pPr>
            <w:r w:rsidRPr="00826CCE">
              <w:rPr>
                <w:iCs/>
                <w:sz w:val="24"/>
                <w:szCs w:val="24"/>
              </w:rPr>
              <w:lastRenderedPageBreak/>
              <w:t xml:space="preserve">Discuss how the program strengths will lead to improved student outcomes.   </w:t>
            </w:r>
          </w:p>
        </w:tc>
        <w:tc>
          <w:tcPr>
            <w:tcW w:w="5851" w:type="dxa"/>
            <w:gridSpan w:val="5"/>
            <w:tcBorders>
              <w:top w:val="single" w:sz="12" w:space="0" w:color="000000"/>
            </w:tcBorders>
            <w:shd w:val="clear" w:color="auto" w:fill="auto"/>
          </w:tcPr>
          <w:p w14:paraId="7E7279F4" w14:textId="553431DE" w:rsidR="00AE2DF3" w:rsidRPr="00826CCE" w:rsidRDefault="00AE2DF3" w:rsidP="00654430">
            <w:pPr>
              <w:rPr>
                <w:iCs/>
                <w:sz w:val="24"/>
                <w:szCs w:val="24"/>
              </w:rPr>
            </w:pPr>
            <w:r w:rsidRPr="00826CCE">
              <w:rPr>
                <w:iCs/>
                <w:sz w:val="24"/>
                <w:szCs w:val="24"/>
              </w:rPr>
              <w:t>Providing classes throughout the district at varying days and times to include remote access, allows for increased accessibility for students.  Using the Burlington English software program provides learning options outside of class time.  Partnering with employers allows curriculum to be contextualized to increase student success on the job.</w:t>
            </w:r>
          </w:p>
        </w:tc>
      </w:tr>
      <w:tr w:rsidR="00AE2DF3" w:rsidRPr="00826CCE" w14:paraId="19BF2B07" w14:textId="77777777" w:rsidTr="00654430">
        <w:trPr>
          <w:gridBefore w:val="1"/>
          <w:wBefore w:w="14" w:type="dxa"/>
          <w:cantSplit/>
          <w:trHeight w:val="1140"/>
        </w:trPr>
        <w:tc>
          <w:tcPr>
            <w:tcW w:w="4027" w:type="dxa"/>
            <w:tcBorders>
              <w:top w:val="single" w:sz="12" w:space="0" w:color="000000"/>
            </w:tcBorders>
            <w:shd w:val="clear" w:color="auto" w:fill="DBE5F1"/>
            <w:vAlign w:val="center"/>
          </w:tcPr>
          <w:p w14:paraId="6A7F58BB" w14:textId="77777777" w:rsidR="00AE2DF3" w:rsidRPr="00826CCE" w:rsidRDefault="00AE2DF3" w:rsidP="00654430">
            <w:pPr>
              <w:rPr>
                <w:b/>
                <w:sz w:val="24"/>
                <w:szCs w:val="24"/>
              </w:rPr>
            </w:pPr>
            <w:r w:rsidRPr="00826CCE">
              <w:rPr>
                <w:b/>
                <w:sz w:val="24"/>
                <w:szCs w:val="24"/>
              </w:rPr>
              <w:t>Prior Review Update</w:t>
            </w:r>
          </w:p>
          <w:p w14:paraId="327BFE5D" w14:textId="77777777" w:rsidR="00AE2DF3" w:rsidRPr="00826CCE" w:rsidRDefault="00AE2DF3" w:rsidP="00654430">
            <w:pPr>
              <w:rPr>
                <w:b/>
                <w:sz w:val="24"/>
                <w:szCs w:val="24"/>
              </w:rPr>
            </w:pPr>
            <w:r w:rsidRPr="00826CCE">
              <w:rPr>
                <w:sz w:val="24"/>
                <w:szCs w:val="24"/>
              </w:rPr>
              <w:t>Describe any quality improvements or modifications made since the last review period.</w:t>
            </w:r>
          </w:p>
        </w:tc>
        <w:tc>
          <w:tcPr>
            <w:tcW w:w="5851" w:type="dxa"/>
            <w:gridSpan w:val="5"/>
            <w:tcBorders>
              <w:top w:val="single" w:sz="12" w:space="0" w:color="000000"/>
            </w:tcBorders>
            <w:shd w:val="clear" w:color="auto" w:fill="auto"/>
            <w:vAlign w:val="center"/>
          </w:tcPr>
          <w:p w14:paraId="59D9F5FF" w14:textId="77777777" w:rsidR="00AE2DF3" w:rsidRPr="00826CCE" w:rsidRDefault="00AE2DF3" w:rsidP="00654430">
            <w:pPr>
              <w:rPr>
                <w:bCs/>
                <w:sz w:val="24"/>
                <w:szCs w:val="24"/>
              </w:rPr>
            </w:pPr>
            <w:r w:rsidRPr="00826CCE">
              <w:rPr>
                <w:bCs/>
                <w:sz w:val="24"/>
                <w:szCs w:val="24"/>
              </w:rPr>
              <w:t xml:space="preserve">Increased number of ESL classrooms in addition to web-based instruction to meet the scheduling needs of students.  Standards based curriculum that includes employment readiness skills to increase job success for employees. </w:t>
            </w:r>
          </w:p>
        </w:tc>
      </w:tr>
      <w:tr w:rsidR="00AE2DF3" w:rsidRPr="00826CCE" w14:paraId="20C4B821"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83"/>
        </w:trPr>
        <w:tc>
          <w:tcPr>
            <w:tcW w:w="9892" w:type="dxa"/>
            <w:gridSpan w:val="7"/>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55E27AE4" w14:textId="77777777" w:rsidR="00AE2DF3" w:rsidRPr="00826CCE" w:rsidRDefault="00AE2DF3" w:rsidP="00654430">
            <w:pPr>
              <w:jc w:val="center"/>
              <w:rPr>
                <w:b/>
                <w:iCs/>
                <w:spacing w:val="5"/>
                <w:sz w:val="24"/>
                <w:szCs w:val="24"/>
              </w:rPr>
            </w:pPr>
            <w:r w:rsidRPr="00826CCE">
              <w:rPr>
                <w:b/>
                <w:iCs/>
                <w:spacing w:val="5"/>
                <w:sz w:val="24"/>
                <w:szCs w:val="24"/>
              </w:rPr>
              <w:t>Review Analysis</w:t>
            </w:r>
          </w:p>
          <w:p w14:paraId="6C916460" w14:textId="77777777" w:rsidR="00AE2DF3" w:rsidRPr="00826CCE" w:rsidRDefault="00AE2DF3" w:rsidP="00654430">
            <w:pPr>
              <w:ind w:left="90"/>
              <w:contextualSpacing/>
              <w:rPr>
                <w:iCs/>
                <w:spacing w:val="5"/>
                <w:sz w:val="24"/>
                <w:szCs w:val="24"/>
              </w:rPr>
            </w:pPr>
            <w:r w:rsidRPr="00826CCE">
              <w:rPr>
                <w:sz w:val="24"/>
                <w:szCs w:val="24"/>
              </w:rPr>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AE2DF3" w:rsidRPr="00826CCE" w14:paraId="1AFB3BB9" w14:textId="77777777" w:rsidTr="00654430">
        <w:tblPrEx>
          <w:tblCellMar>
            <w:left w:w="115" w:type="dxa"/>
            <w:right w:w="115" w:type="dxa"/>
          </w:tblCellMar>
        </w:tblPrEx>
        <w:trPr>
          <w:cantSplit/>
          <w:trHeight w:val="510"/>
        </w:trPr>
        <w:tc>
          <w:tcPr>
            <w:tcW w:w="4041" w:type="dxa"/>
            <w:gridSpan w:val="2"/>
            <w:tcBorders>
              <w:top w:val="double" w:sz="4" w:space="0" w:color="auto"/>
              <w:left w:val="thinThickSmallGap" w:sz="12" w:space="0" w:color="auto"/>
              <w:bottom w:val="double" w:sz="4" w:space="0" w:color="auto"/>
            </w:tcBorders>
            <w:shd w:val="clear" w:color="auto" w:fill="BFBFBF"/>
            <w:vAlign w:val="center"/>
          </w:tcPr>
          <w:p w14:paraId="35D88A34" w14:textId="77777777" w:rsidR="00AE2DF3" w:rsidRPr="00826CCE" w:rsidRDefault="00AE2DF3" w:rsidP="00654430">
            <w:pPr>
              <w:rPr>
                <w:b/>
                <w:sz w:val="24"/>
                <w:szCs w:val="24"/>
              </w:rPr>
            </w:pPr>
            <w:r w:rsidRPr="00826CCE">
              <w:rPr>
                <w:b/>
                <w:sz w:val="24"/>
                <w:szCs w:val="24"/>
              </w:rPr>
              <w:t>Indicator 1: Need</w:t>
            </w:r>
          </w:p>
        </w:tc>
        <w:tc>
          <w:tcPr>
            <w:tcW w:w="5851" w:type="dxa"/>
            <w:gridSpan w:val="5"/>
            <w:tcBorders>
              <w:top w:val="double" w:sz="4" w:space="0" w:color="auto"/>
              <w:bottom w:val="double" w:sz="4" w:space="0" w:color="auto"/>
              <w:right w:val="thinThickSmallGap" w:sz="12" w:space="0" w:color="auto"/>
            </w:tcBorders>
            <w:shd w:val="clear" w:color="auto" w:fill="BFBFBF"/>
            <w:vAlign w:val="center"/>
          </w:tcPr>
          <w:p w14:paraId="4F3AB9EB" w14:textId="77777777" w:rsidR="00AE2DF3" w:rsidRPr="00826CCE" w:rsidRDefault="00AE2DF3" w:rsidP="00654430">
            <w:pPr>
              <w:jc w:val="center"/>
              <w:rPr>
                <w:b/>
                <w:sz w:val="24"/>
                <w:szCs w:val="24"/>
              </w:rPr>
            </w:pPr>
            <w:r w:rsidRPr="00826CCE">
              <w:rPr>
                <w:b/>
                <w:sz w:val="24"/>
                <w:szCs w:val="24"/>
              </w:rPr>
              <w:t>Response</w:t>
            </w:r>
          </w:p>
        </w:tc>
      </w:tr>
      <w:tr w:rsidR="00AE2DF3" w:rsidRPr="00826CCE" w14:paraId="44B5EE44"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4041" w:type="dxa"/>
            <w:gridSpan w:val="2"/>
            <w:tcBorders>
              <w:left w:val="thinThickSmallGap" w:sz="12" w:space="0" w:color="auto"/>
            </w:tcBorders>
            <w:shd w:val="clear" w:color="auto" w:fill="DBE5F1"/>
            <w:vAlign w:val="center"/>
          </w:tcPr>
          <w:p w14:paraId="332EE965" w14:textId="77777777" w:rsidR="00AE2DF3" w:rsidRPr="00826CCE" w:rsidRDefault="00AE2DF3" w:rsidP="00654430">
            <w:pPr>
              <w:rPr>
                <w:sz w:val="24"/>
                <w:szCs w:val="24"/>
              </w:rPr>
            </w:pPr>
            <w:r w:rsidRPr="00826CCE">
              <w:rPr>
                <w:sz w:val="24"/>
                <w:szCs w:val="24"/>
              </w:rPr>
              <w:t xml:space="preserve">1.1 Detail how the ELA offerings align with the Index of Need and priority populations identified in WIOA for the program area. </w:t>
            </w:r>
          </w:p>
        </w:tc>
        <w:tc>
          <w:tcPr>
            <w:tcW w:w="5851" w:type="dxa"/>
            <w:gridSpan w:val="5"/>
            <w:tcBorders>
              <w:right w:val="thinThickSmallGap" w:sz="12" w:space="0" w:color="auto"/>
            </w:tcBorders>
          </w:tcPr>
          <w:p w14:paraId="29BCA295" w14:textId="77777777" w:rsidR="00AE2DF3" w:rsidRPr="00826CCE" w:rsidRDefault="00AE2DF3" w:rsidP="00654430">
            <w:pPr>
              <w:rPr>
                <w:sz w:val="24"/>
                <w:szCs w:val="24"/>
              </w:rPr>
            </w:pPr>
            <w:r w:rsidRPr="00826CCE">
              <w:rPr>
                <w:sz w:val="24"/>
                <w:szCs w:val="24"/>
              </w:rPr>
              <w:t>Approximately 2.9% of JWCC district population, age 16+, reside in a household in which English is not the Primary Language.  The largest number of students indicating they Do Not Speak English Well (DNSEW) reside in Pike County where we started an ESL class in FY22.  Adams and Brown counties were the next highest numbers of DNSEW residents and ESL classes are held in both counties to make classes as accessible as possible for in-person learning.</w:t>
            </w:r>
          </w:p>
        </w:tc>
      </w:tr>
      <w:tr w:rsidR="00AE2DF3" w:rsidRPr="00826CCE" w14:paraId="2A1DADE6"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4041" w:type="dxa"/>
            <w:gridSpan w:val="2"/>
            <w:tcBorders>
              <w:left w:val="thinThickSmallGap" w:sz="12" w:space="0" w:color="auto"/>
            </w:tcBorders>
            <w:shd w:val="clear" w:color="auto" w:fill="DBE5F1"/>
            <w:vAlign w:val="center"/>
          </w:tcPr>
          <w:p w14:paraId="12829321" w14:textId="77777777" w:rsidR="00AE2DF3" w:rsidRPr="00826CCE" w:rsidRDefault="00AE2DF3" w:rsidP="00654430">
            <w:pPr>
              <w:rPr>
                <w:sz w:val="24"/>
                <w:szCs w:val="24"/>
              </w:rPr>
            </w:pPr>
            <w:r w:rsidRPr="00826CCE">
              <w:rPr>
                <w:sz w:val="24"/>
                <w:szCs w:val="24"/>
              </w:rPr>
              <w:t xml:space="preserve">1.2 Detail how the Bridge and ICAPS offerings are aligned with both college offerings and LWIB lists.  </w:t>
            </w:r>
          </w:p>
        </w:tc>
        <w:tc>
          <w:tcPr>
            <w:tcW w:w="5851" w:type="dxa"/>
            <w:gridSpan w:val="5"/>
            <w:tcBorders>
              <w:right w:val="thinThickSmallGap" w:sz="12" w:space="0" w:color="auto"/>
            </w:tcBorders>
          </w:tcPr>
          <w:p w14:paraId="36530619" w14:textId="77777777" w:rsidR="00AE2DF3" w:rsidRPr="00826CCE" w:rsidRDefault="00AE2DF3" w:rsidP="00654430">
            <w:pPr>
              <w:rPr>
                <w:sz w:val="24"/>
                <w:szCs w:val="24"/>
              </w:rPr>
            </w:pPr>
            <w:r w:rsidRPr="00826CCE">
              <w:rPr>
                <w:sz w:val="24"/>
                <w:szCs w:val="24"/>
              </w:rPr>
              <w:t>The program offers Bridge to Healthcare, Bridge to Manufacturing and Bridge to Logistics classes all of which are listed as in-demand occupations and on the priority training list for LWIA14.  The program has submitted a proposal for a Logistics ICAPS.</w:t>
            </w:r>
          </w:p>
        </w:tc>
      </w:tr>
      <w:tr w:rsidR="00AE2DF3" w:rsidRPr="00826CCE" w14:paraId="231DDA7D"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05"/>
        </w:trPr>
        <w:tc>
          <w:tcPr>
            <w:tcW w:w="4041" w:type="dxa"/>
            <w:gridSpan w:val="2"/>
            <w:tcBorders>
              <w:left w:val="thinThickSmallGap" w:sz="12" w:space="0" w:color="auto"/>
            </w:tcBorders>
            <w:shd w:val="clear" w:color="auto" w:fill="DBE5F1"/>
            <w:vAlign w:val="center"/>
          </w:tcPr>
          <w:p w14:paraId="4FA5089A" w14:textId="77777777" w:rsidR="00AE2DF3" w:rsidRPr="00826CCE" w:rsidRDefault="00AE2DF3" w:rsidP="00654430">
            <w:pPr>
              <w:rPr>
                <w:sz w:val="24"/>
                <w:szCs w:val="24"/>
              </w:rPr>
            </w:pPr>
            <w:r w:rsidRPr="00826CCE">
              <w:rPr>
                <w:sz w:val="24"/>
                <w:szCs w:val="24"/>
              </w:rPr>
              <w:t>1.3 Detail how past ELA enrollment trends compare to the index of need.</w:t>
            </w:r>
          </w:p>
        </w:tc>
        <w:tc>
          <w:tcPr>
            <w:tcW w:w="5851" w:type="dxa"/>
            <w:gridSpan w:val="5"/>
            <w:tcBorders>
              <w:right w:val="thinThickSmallGap" w:sz="12" w:space="0" w:color="auto"/>
            </w:tcBorders>
          </w:tcPr>
          <w:p w14:paraId="0947D0B1" w14:textId="77777777" w:rsidR="00AE2DF3" w:rsidRPr="00826CCE" w:rsidRDefault="00AE2DF3" w:rsidP="00654430">
            <w:pPr>
              <w:rPr>
                <w:sz w:val="24"/>
                <w:szCs w:val="24"/>
              </w:rPr>
            </w:pPr>
            <w:r w:rsidRPr="00826CCE">
              <w:rPr>
                <w:sz w:val="24"/>
                <w:szCs w:val="24"/>
              </w:rPr>
              <w:t>The index of need shows a steady increase in the number of DNSEW adults over the past 3 years.  Although enrollment numbers declined in FY21, likely due to the COVID pandemic, the program has seen increased enrollment since FY20.</w:t>
            </w:r>
          </w:p>
        </w:tc>
      </w:tr>
      <w:tr w:rsidR="00AE2DF3" w:rsidRPr="00826CCE" w14:paraId="4DE481B4"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05"/>
        </w:trPr>
        <w:tc>
          <w:tcPr>
            <w:tcW w:w="4041" w:type="dxa"/>
            <w:gridSpan w:val="2"/>
            <w:tcBorders>
              <w:left w:val="thinThickSmallGap" w:sz="12" w:space="0" w:color="auto"/>
            </w:tcBorders>
            <w:shd w:val="clear" w:color="auto" w:fill="DBE5F1"/>
            <w:vAlign w:val="center"/>
          </w:tcPr>
          <w:p w14:paraId="4B53AC20" w14:textId="77777777" w:rsidR="00AE2DF3" w:rsidRPr="00826CCE" w:rsidRDefault="00AE2DF3" w:rsidP="00654430">
            <w:pPr>
              <w:rPr>
                <w:sz w:val="24"/>
                <w:szCs w:val="24"/>
              </w:rPr>
            </w:pPr>
            <w:r w:rsidRPr="00826CCE">
              <w:rPr>
                <w:sz w:val="24"/>
                <w:szCs w:val="24"/>
              </w:rPr>
              <w:t xml:space="preserve">1.4 Detail how Bridge Program enrollment trends compare to the index of need. </w:t>
            </w:r>
          </w:p>
        </w:tc>
        <w:tc>
          <w:tcPr>
            <w:tcW w:w="5851" w:type="dxa"/>
            <w:gridSpan w:val="5"/>
            <w:tcBorders>
              <w:right w:val="thinThickSmallGap" w:sz="12" w:space="0" w:color="auto"/>
            </w:tcBorders>
          </w:tcPr>
          <w:p w14:paraId="63FF22BC" w14:textId="77777777" w:rsidR="00AE2DF3" w:rsidRPr="00826CCE" w:rsidRDefault="00AE2DF3" w:rsidP="00654430">
            <w:pPr>
              <w:rPr>
                <w:iCs/>
                <w:sz w:val="24"/>
                <w:szCs w:val="24"/>
              </w:rPr>
            </w:pPr>
            <w:r w:rsidRPr="00826CCE">
              <w:rPr>
                <w:iCs/>
                <w:sz w:val="24"/>
                <w:szCs w:val="24"/>
              </w:rPr>
              <w:t>To date, no students have enrolled in Bridge classes offered by the program, perhaps due to many ESL students being employed and unable to attend bridge classes in addition to their ESL classes.</w:t>
            </w:r>
          </w:p>
        </w:tc>
      </w:tr>
      <w:tr w:rsidR="00AE2DF3" w:rsidRPr="00826CCE" w14:paraId="6D23CF1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4041" w:type="dxa"/>
            <w:gridSpan w:val="2"/>
            <w:tcBorders>
              <w:left w:val="thinThickSmallGap" w:sz="12" w:space="0" w:color="auto"/>
              <w:right w:val="single" w:sz="4" w:space="0" w:color="auto"/>
            </w:tcBorders>
            <w:shd w:val="clear" w:color="auto" w:fill="BFBFBF"/>
            <w:vAlign w:val="center"/>
          </w:tcPr>
          <w:p w14:paraId="5250B673" w14:textId="77777777" w:rsidR="00AE2DF3" w:rsidRPr="00826CCE" w:rsidRDefault="00AE2DF3" w:rsidP="00654430">
            <w:pPr>
              <w:rPr>
                <w:b/>
                <w:iCs/>
                <w:spacing w:val="5"/>
                <w:sz w:val="24"/>
                <w:szCs w:val="24"/>
              </w:rPr>
            </w:pPr>
            <w:r w:rsidRPr="00826CCE">
              <w:rPr>
                <w:b/>
                <w:iCs/>
                <w:spacing w:val="5"/>
                <w:sz w:val="24"/>
                <w:szCs w:val="24"/>
              </w:rPr>
              <w:t>Indicator 2: Cost Effectiveness</w:t>
            </w:r>
          </w:p>
        </w:tc>
        <w:tc>
          <w:tcPr>
            <w:tcW w:w="5851" w:type="dxa"/>
            <w:gridSpan w:val="5"/>
            <w:tcBorders>
              <w:left w:val="single" w:sz="4" w:space="0" w:color="auto"/>
              <w:right w:val="thinThickSmallGap" w:sz="12" w:space="0" w:color="auto"/>
            </w:tcBorders>
            <w:shd w:val="clear" w:color="auto" w:fill="BFBFBF"/>
            <w:vAlign w:val="center"/>
          </w:tcPr>
          <w:p w14:paraId="7D742E5E" w14:textId="77777777" w:rsidR="00AE2DF3" w:rsidRPr="00826CCE" w:rsidRDefault="00AE2DF3" w:rsidP="00654430">
            <w:pPr>
              <w:ind w:left="360" w:hanging="360"/>
              <w:jc w:val="center"/>
              <w:rPr>
                <w:b/>
                <w:iCs/>
                <w:spacing w:val="5"/>
                <w:sz w:val="24"/>
                <w:szCs w:val="24"/>
              </w:rPr>
            </w:pPr>
            <w:r w:rsidRPr="00826CCE">
              <w:rPr>
                <w:b/>
                <w:iCs/>
                <w:spacing w:val="5"/>
                <w:sz w:val="24"/>
                <w:szCs w:val="24"/>
              </w:rPr>
              <w:t>Response</w:t>
            </w:r>
          </w:p>
        </w:tc>
      </w:tr>
      <w:tr w:rsidR="00AE2DF3" w:rsidRPr="00826CCE" w14:paraId="0FBF00BC"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4041" w:type="dxa"/>
            <w:gridSpan w:val="2"/>
            <w:tcBorders>
              <w:left w:val="thinThickSmallGap" w:sz="12" w:space="0" w:color="auto"/>
            </w:tcBorders>
            <w:shd w:val="clear" w:color="auto" w:fill="DBE5F1"/>
            <w:vAlign w:val="center"/>
          </w:tcPr>
          <w:p w14:paraId="11CDC596" w14:textId="77777777" w:rsidR="00AE2DF3" w:rsidRPr="00826CCE" w:rsidRDefault="00AE2DF3" w:rsidP="00654430">
            <w:pPr>
              <w:rPr>
                <w:sz w:val="24"/>
                <w:szCs w:val="24"/>
              </w:rPr>
            </w:pPr>
            <w:r w:rsidRPr="00826CCE">
              <w:rPr>
                <w:sz w:val="24"/>
                <w:szCs w:val="24"/>
              </w:rPr>
              <w:t xml:space="preserve">2.1 What is the cost per student associated with this program? </w:t>
            </w:r>
          </w:p>
        </w:tc>
        <w:tc>
          <w:tcPr>
            <w:tcW w:w="5851" w:type="dxa"/>
            <w:gridSpan w:val="5"/>
            <w:tcBorders>
              <w:right w:val="thinThickSmallGap" w:sz="12" w:space="0" w:color="auto"/>
            </w:tcBorders>
            <w:vAlign w:val="center"/>
          </w:tcPr>
          <w:p w14:paraId="1E21BF92" w14:textId="77777777" w:rsidR="00AE2DF3" w:rsidRPr="00826CCE" w:rsidRDefault="00AE2DF3" w:rsidP="00654430">
            <w:pPr>
              <w:rPr>
                <w:iCs/>
                <w:sz w:val="24"/>
                <w:szCs w:val="24"/>
              </w:rPr>
            </w:pPr>
            <w:r w:rsidRPr="00826CCE">
              <w:rPr>
                <w:iCs/>
                <w:sz w:val="24"/>
                <w:szCs w:val="24"/>
              </w:rPr>
              <w:t>In FY22, the cost per student in the program was $1507 with the cost per attendance hour being $26.60.</w:t>
            </w:r>
          </w:p>
        </w:tc>
      </w:tr>
      <w:tr w:rsidR="00AE2DF3" w:rsidRPr="00826CCE" w14:paraId="1DBDBA1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4041" w:type="dxa"/>
            <w:gridSpan w:val="2"/>
            <w:tcBorders>
              <w:left w:val="thinThickSmallGap" w:sz="12" w:space="0" w:color="auto"/>
            </w:tcBorders>
            <w:shd w:val="clear" w:color="auto" w:fill="DBE5F1"/>
            <w:vAlign w:val="center"/>
          </w:tcPr>
          <w:p w14:paraId="2D8BE4B8" w14:textId="77777777" w:rsidR="00AE2DF3" w:rsidRPr="00826CCE" w:rsidRDefault="00AE2DF3" w:rsidP="00654430">
            <w:pPr>
              <w:rPr>
                <w:sz w:val="24"/>
                <w:szCs w:val="24"/>
              </w:rPr>
            </w:pPr>
            <w:r w:rsidRPr="00826CCE">
              <w:rPr>
                <w:sz w:val="24"/>
                <w:szCs w:val="24"/>
              </w:rPr>
              <w:lastRenderedPageBreak/>
              <w:t>2.2 How is the college supporting the training portion of an IET for adult education students?</w:t>
            </w:r>
          </w:p>
        </w:tc>
        <w:tc>
          <w:tcPr>
            <w:tcW w:w="5851" w:type="dxa"/>
            <w:gridSpan w:val="5"/>
            <w:tcBorders>
              <w:right w:val="thinThickSmallGap" w:sz="12" w:space="0" w:color="auto"/>
            </w:tcBorders>
            <w:vAlign w:val="center"/>
          </w:tcPr>
          <w:p w14:paraId="6AD23810" w14:textId="77777777" w:rsidR="00AE2DF3" w:rsidRPr="00826CCE" w:rsidRDefault="00AE2DF3" w:rsidP="00654430">
            <w:pPr>
              <w:rPr>
                <w:sz w:val="24"/>
                <w:szCs w:val="24"/>
              </w:rPr>
            </w:pPr>
            <w:r w:rsidRPr="00826CCE">
              <w:rPr>
                <w:sz w:val="24"/>
                <w:szCs w:val="24"/>
              </w:rPr>
              <w:t>The college provides the curriculum for LOM 100 which is used for the Logistics ICAPS curriculum.  The college also provides the classroom space and technology required for the class.</w:t>
            </w:r>
          </w:p>
        </w:tc>
      </w:tr>
      <w:tr w:rsidR="00AE2DF3" w:rsidRPr="00826CCE" w14:paraId="37673107"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4041" w:type="dxa"/>
            <w:gridSpan w:val="2"/>
            <w:tcBorders>
              <w:left w:val="thinThickSmallGap" w:sz="12" w:space="0" w:color="auto"/>
            </w:tcBorders>
            <w:shd w:val="clear" w:color="auto" w:fill="DBE5F1"/>
            <w:vAlign w:val="center"/>
          </w:tcPr>
          <w:p w14:paraId="1299F7EE" w14:textId="77777777" w:rsidR="00AE2DF3" w:rsidRPr="00826CCE" w:rsidRDefault="00AE2DF3" w:rsidP="00654430">
            <w:pPr>
              <w:rPr>
                <w:sz w:val="24"/>
                <w:szCs w:val="24"/>
              </w:rPr>
            </w:pPr>
            <w:r w:rsidRPr="00826CCE">
              <w:rPr>
                <w:sz w:val="24"/>
                <w:szCs w:val="24"/>
              </w:rPr>
              <w:t>2.3 Explain how institutional dollars provided to the Adult Education program are used to increase ELA student outcomes.</w:t>
            </w:r>
          </w:p>
        </w:tc>
        <w:tc>
          <w:tcPr>
            <w:tcW w:w="5851" w:type="dxa"/>
            <w:gridSpan w:val="5"/>
            <w:tcBorders>
              <w:right w:val="thinThickSmallGap" w:sz="12" w:space="0" w:color="auto"/>
            </w:tcBorders>
            <w:vAlign w:val="center"/>
          </w:tcPr>
          <w:p w14:paraId="37C90F92" w14:textId="77777777" w:rsidR="00AE2DF3" w:rsidRPr="00826CCE" w:rsidRDefault="00AE2DF3" w:rsidP="00654430">
            <w:pPr>
              <w:rPr>
                <w:sz w:val="24"/>
                <w:szCs w:val="24"/>
              </w:rPr>
            </w:pPr>
            <w:r w:rsidRPr="00826CCE">
              <w:rPr>
                <w:sz w:val="24"/>
                <w:szCs w:val="24"/>
              </w:rPr>
              <w:t>The Adult Education program receives grant funding for program expenses; however, the college provides in-kind services which include classroom and office space, and services provided by the business office, marketing, information technology, campus security and human resources. These services allow for the smooth delivery of services and ensure continued program funding by meeting grant outcomes.</w:t>
            </w:r>
          </w:p>
        </w:tc>
      </w:tr>
      <w:tr w:rsidR="00AE2DF3" w:rsidRPr="00826CCE" w14:paraId="6E011182" w14:textId="77777777" w:rsidTr="00654430">
        <w:tblPrEx>
          <w:tblCellMar>
            <w:left w:w="115" w:type="dxa"/>
            <w:right w:w="115" w:type="dxa"/>
          </w:tblCellMar>
        </w:tblPrEx>
        <w:trPr>
          <w:cantSplit/>
          <w:trHeight w:val="611"/>
        </w:trPr>
        <w:tc>
          <w:tcPr>
            <w:tcW w:w="4041" w:type="dxa"/>
            <w:gridSpan w:val="2"/>
            <w:tcBorders>
              <w:left w:val="thinThickSmallGap" w:sz="12" w:space="0" w:color="auto"/>
            </w:tcBorders>
            <w:shd w:val="clear" w:color="auto" w:fill="DBE5F1"/>
            <w:vAlign w:val="center"/>
          </w:tcPr>
          <w:p w14:paraId="0CD09CFB" w14:textId="77777777" w:rsidR="00AE2DF3" w:rsidRPr="00826CCE" w:rsidRDefault="00AE2DF3" w:rsidP="00654430">
            <w:pPr>
              <w:rPr>
                <w:sz w:val="24"/>
                <w:szCs w:val="24"/>
              </w:rPr>
            </w:pPr>
            <w:r w:rsidRPr="00826CCE">
              <w:rPr>
                <w:sz w:val="24"/>
                <w:szCs w:val="24"/>
              </w:rPr>
              <w:t>2.4 What sources are being utilized in braided funding?</w:t>
            </w:r>
          </w:p>
        </w:tc>
        <w:tc>
          <w:tcPr>
            <w:tcW w:w="5851" w:type="dxa"/>
            <w:gridSpan w:val="5"/>
            <w:tcBorders>
              <w:right w:val="thinThickSmallGap" w:sz="12" w:space="0" w:color="auto"/>
            </w:tcBorders>
            <w:vAlign w:val="center"/>
          </w:tcPr>
          <w:p w14:paraId="3A230EF1" w14:textId="77777777" w:rsidR="00AE2DF3" w:rsidRPr="00826CCE" w:rsidRDefault="00AE2DF3" w:rsidP="00654430">
            <w:pPr>
              <w:rPr>
                <w:sz w:val="24"/>
                <w:szCs w:val="24"/>
              </w:rPr>
            </w:pPr>
            <w:r w:rsidRPr="00826CCE">
              <w:rPr>
                <w:sz w:val="24"/>
                <w:szCs w:val="24"/>
              </w:rPr>
              <w:t xml:space="preserve">The Adult Education program services are funded through various grant sources including ICCB Adult Education &amp; Family Literacy, Adult Volunteer Literacy funding through the IL Secretary of State, and WIOA Youth Services funding through Western Illinois Works Inc.  </w:t>
            </w:r>
          </w:p>
        </w:tc>
      </w:tr>
      <w:tr w:rsidR="00AE2DF3" w:rsidRPr="00826CCE" w14:paraId="3D7CB994"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81"/>
        </w:trPr>
        <w:tc>
          <w:tcPr>
            <w:tcW w:w="4041" w:type="dxa"/>
            <w:gridSpan w:val="2"/>
            <w:tcBorders>
              <w:left w:val="thinThickSmallGap" w:sz="12" w:space="0" w:color="auto"/>
            </w:tcBorders>
            <w:shd w:val="clear" w:color="auto" w:fill="DBE5F1"/>
            <w:vAlign w:val="center"/>
          </w:tcPr>
          <w:p w14:paraId="3A099FE3" w14:textId="77777777" w:rsidR="00AE2DF3" w:rsidRPr="00826CCE" w:rsidRDefault="00AE2DF3" w:rsidP="00654430">
            <w:pPr>
              <w:rPr>
                <w:sz w:val="24"/>
                <w:szCs w:val="24"/>
              </w:rPr>
            </w:pPr>
            <w:r w:rsidRPr="00826CCE">
              <w:rPr>
                <w:sz w:val="24"/>
                <w:szCs w:val="24"/>
              </w:rPr>
              <w:t xml:space="preserve">2.5 Identify any sustainability plans for adult education, ICAPS and Bridge programs. </w:t>
            </w:r>
          </w:p>
        </w:tc>
        <w:tc>
          <w:tcPr>
            <w:tcW w:w="5851" w:type="dxa"/>
            <w:gridSpan w:val="5"/>
            <w:tcBorders>
              <w:right w:val="thinThickSmallGap" w:sz="12" w:space="0" w:color="auto"/>
            </w:tcBorders>
            <w:vAlign w:val="center"/>
          </w:tcPr>
          <w:p w14:paraId="1E47A474" w14:textId="77777777" w:rsidR="00AE2DF3" w:rsidRPr="00826CCE" w:rsidRDefault="00AE2DF3" w:rsidP="00654430">
            <w:pPr>
              <w:rPr>
                <w:sz w:val="24"/>
                <w:szCs w:val="24"/>
              </w:rPr>
            </w:pPr>
            <w:r w:rsidRPr="00826CCE">
              <w:rPr>
                <w:sz w:val="24"/>
                <w:szCs w:val="24"/>
              </w:rPr>
              <w:t>The program will continue to look at grant opportunities to fund program services.</w:t>
            </w:r>
          </w:p>
        </w:tc>
      </w:tr>
      <w:tr w:rsidR="00AE2DF3" w:rsidRPr="00826CCE" w14:paraId="61D8B706" w14:textId="77777777" w:rsidTr="00654430">
        <w:tblPrEx>
          <w:tblCellMar>
            <w:left w:w="115" w:type="dxa"/>
            <w:right w:w="115" w:type="dxa"/>
          </w:tblCellMar>
        </w:tblPrEx>
        <w:trPr>
          <w:cantSplit/>
          <w:trHeight w:val="629"/>
        </w:trPr>
        <w:tc>
          <w:tcPr>
            <w:tcW w:w="4041" w:type="dxa"/>
            <w:gridSpan w:val="2"/>
            <w:tcBorders>
              <w:left w:val="thinThickSmallGap" w:sz="12" w:space="0" w:color="auto"/>
            </w:tcBorders>
            <w:shd w:val="clear" w:color="auto" w:fill="DBE5F1"/>
            <w:vAlign w:val="center"/>
          </w:tcPr>
          <w:p w14:paraId="74E82885" w14:textId="77777777" w:rsidR="00AE2DF3" w:rsidRPr="00826CCE" w:rsidRDefault="00AE2DF3" w:rsidP="00654430">
            <w:pPr>
              <w:rPr>
                <w:sz w:val="24"/>
                <w:szCs w:val="24"/>
              </w:rPr>
            </w:pPr>
            <w:r w:rsidRPr="00826CCE">
              <w:rPr>
                <w:sz w:val="24"/>
                <w:szCs w:val="24"/>
              </w:rPr>
              <w:t>2.6 Are there needs for additional ELA resources? If so, what are they?</w:t>
            </w:r>
          </w:p>
        </w:tc>
        <w:tc>
          <w:tcPr>
            <w:tcW w:w="5851" w:type="dxa"/>
            <w:gridSpan w:val="5"/>
            <w:tcBorders>
              <w:right w:val="thinThickSmallGap" w:sz="12" w:space="0" w:color="auto"/>
            </w:tcBorders>
            <w:vAlign w:val="center"/>
          </w:tcPr>
          <w:p w14:paraId="09677AA5" w14:textId="77777777" w:rsidR="00AE2DF3" w:rsidRPr="00826CCE" w:rsidRDefault="00AE2DF3" w:rsidP="00654430">
            <w:pPr>
              <w:rPr>
                <w:sz w:val="24"/>
                <w:szCs w:val="24"/>
              </w:rPr>
            </w:pPr>
            <w:r w:rsidRPr="00826CCE">
              <w:rPr>
                <w:sz w:val="24"/>
                <w:szCs w:val="24"/>
              </w:rPr>
              <w:t>No additional needs identified at this time.</w:t>
            </w:r>
          </w:p>
        </w:tc>
      </w:tr>
      <w:tr w:rsidR="00AE2DF3" w:rsidRPr="00826CCE" w14:paraId="6CC279FA" w14:textId="77777777" w:rsidTr="00654430">
        <w:tblPrEx>
          <w:tblCellMar>
            <w:left w:w="115" w:type="dxa"/>
            <w:right w:w="115" w:type="dxa"/>
          </w:tblCellMar>
        </w:tblPrEx>
        <w:trPr>
          <w:cantSplit/>
          <w:trHeight w:val="485"/>
        </w:trPr>
        <w:tc>
          <w:tcPr>
            <w:tcW w:w="4041" w:type="dxa"/>
            <w:gridSpan w:val="2"/>
            <w:tcBorders>
              <w:left w:val="thinThickSmallGap" w:sz="12" w:space="0" w:color="auto"/>
              <w:right w:val="single" w:sz="4" w:space="0" w:color="auto"/>
            </w:tcBorders>
            <w:shd w:val="clear" w:color="auto" w:fill="BFBFBF"/>
            <w:vAlign w:val="center"/>
          </w:tcPr>
          <w:p w14:paraId="51F24C07" w14:textId="77777777" w:rsidR="00AE2DF3" w:rsidRPr="00826CCE" w:rsidRDefault="00AE2DF3" w:rsidP="00654430">
            <w:pPr>
              <w:rPr>
                <w:b/>
                <w:iCs/>
                <w:spacing w:val="5"/>
                <w:sz w:val="24"/>
                <w:szCs w:val="24"/>
              </w:rPr>
            </w:pPr>
            <w:r w:rsidRPr="00826CCE">
              <w:rPr>
                <w:b/>
                <w:iCs/>
                <w:spacing w:val="5"/>
                <w:sz w:val="24"/>
                <w:szCs w:val="24"/>
              </w:rPr>
              <w:t>Indicator 3: Quality</w:t>
            </w:r>
          </w:p>
        </w:tc>
        <w:tc>
          <w:tcPr>
            <w:tcW w:w="5851" w:type="dxa"/>
            <w:gridSpan w:val="5"/>
            <w:tcBorders>
              <w:left w:val="single" w:sz="4" w:space="0" w:color="auto"/>
              <w:right w:val="thinThickSmallGap" w:sz="12" w:space="0" w:color="auto"/>
            </w:tcBorders>
            <w:shd w:val="clear" w:color="auto" w:fill="BFBFBF"/>
            <w:vAlign w:val="center"/>
          </w:tcPr>
          <w:p w14:paraId="575B8321" w14:textId="77777777" w:rsidR="00AE2DF3" w:rsidRPr="00826CCE" w:rsidRDefault="00AE2DF3" w:rsidP="00654430">
            <w:pPr>
              <w:jc w:val="center"/>
              <w:rPr>
                <w:b/>
                <w:iCs/>
                <w:spacing w:val="5"/>
                <w:sz w:val="24"/>
                <w:szCs w:val="24"/>
              </w:rPr>
            </w:pPr>
            <w:r w:rsidRPr="00826CCE">
              <w:rPr>
                <w:b/>
                <w:iCs/>
                <w:spacing w:val="5"/>
                <w:sz w:val="24"/>
                <w:szCs w:val="24"/>
              </w:rPr>
              <w:t>Response</w:t>
            </w:r>
          </w:p>
        </w:tc>
      </w:tr>
      <w:tr w:rsidR="00AE2DF3" w:rsidRPr="00826CCE" w14:paraId="09548851" w14:textId="77777777" w:rsidTr="00654430">
        <w:tblPrEx>
          <w:tblCellMar>
            <w:left w:w="115" w:type="dxa"/>
            <w:right w:w="115" w:type="dxa"/>
          </w:tblCellMar>
        </w:tblPrEx>
        <w:trPr>
          <w:cantSplit/>
          <w:trHeight w:val="566"/>
        </w:trPr>
        <w:tc>
          <w:tcPr>
            <w:tcW w:w="4041" w:type="dxa"/>
            <w:gridSpan w:val="2"/>
            <w:tcBorders>
              <w:left w:val="thinThickSmallGap" w:sz="12" w:space="0" w:color="auto"/>
            </w:tcBorders>
            <w:shd w:val="clear" w:color="auto" w:fill="DBE5F1"/>
            <w:vAlign w:val="center"/>
          </w:tcPr>
          <w:p w14:paraId="7BCE68B9" w14:textId="77777777" w:rsidR="00AE2DF3" w:rsidRPr="00826CCE" w:rsidRDefault="00AE2DF3" w:rsidP="00654430">
            <w:pPr>
              <w:rPr>
                <w:sz w:val="24"/>
                <w:szCs w:val="24"/>
              </w:rPr>
            </w:pPr>
            <w:r w:rsidRPr="00826CCE">
              <w:rPr>
                <w:iCs/>
                <w:sz w:val="24"/>
                <w:szCs w:val="24"/>
              </w:rPr>
              <w:t>3.1 What are the program’s strengths</w:t>
            </w:r>
            <w:r w:rsidRPr="00826CCE">
              <w:rPr>
                <w:sz w:val="24"/>
                <w:szCs w:val="24"/>
              </w:rPr>
              <w:t>?</w:t>
            </w:r>
          </w:p>
        </w:tc>
        <w:tc>
          <w:tcPr>
            <w:tcW w:w="5851" w:type="dxa"/>
            <w:gridSpan w:val="5"/>
            <w:tcBorders>
              <w:right w:val="thinThickSmallGap" w:sz="12" w:space="0" w:color="auto"/>
            </w:tcBorders>
            <w:vAlign w:val="center"/>
          </w:tcPr>
          <w:p w14:paraId="3894799E" w14:textId="77777777" w:rsidR="00AE2DF3" w:rsidRPr="00826CCE" w:rsidRDefault="00AE2DF3" w:rsidP="00654430">
            <w:pPr>
              <w:rPr>
                <w:sz w:val="24"/>
                <w:szCs w:val="24"/>
              </w:rPr>
            </w:pPr>
            <w:r w:rsidRPr="00826CCE">
              <w:rPr>
                <w:sz w:val="24"/>
                <w:szCs w:val="24"/>
              </w:rPr>
              <w:t>Adaptability of program staff and students is a strength.  Providing Zoom access allows remote learning opportunities for students unable to attend in-person and provides more scheduling opportunities for students.</w:t>
            </w:r>
          </w:p>
          <w:p w14:paraId="330A7858" w14:textId="77777777" w:rsidR="00AE2DF3" w:rsidRPr="00826CCE" w:rsidRDefault="00AE2DF3" w:rsidP="00654430">
            <w:pPr>
              <w:rPr>
                <w:sz w:val="24"/>
                <w:szCs w:val="24"/>
              </w:rPr>
            </w:pPr>
          </w:p>
          <w:p w14:paraId="33B7888F" w14:textId="77777777" w:rsidR="00AE2DF3" w:rsidRPr="00826CCE" w:rsidRDefault="00AE2DF3" w:rsidP="00654430">
            <w:pPr>
              <w:rPr>
                <w:sz w:val="24"/>
                <w:szCs w:val="24"/>
              </w:rPr>
            </w:pPr>
            <w:r w:rsidRPr="00826CCE">
              <w:rPr>
                <w:sz w:val="24"/>
                <w:szCs w:val="24"/>
              </w:rPr>
              <w:t>Partnerships with employers allows for instruction designed for employee retention and advancement within the workplace.  Lessons can be contextualized for individual employer needs.</w:t>
            </w:r>
          </w:p>
          <w:p w14:paraId="22FE9F75" w14:textId="77777777" w:rsidR="00AE2DF3" w:rsidRPr="00826CCE" w:rsidRDefault="00AE2DF3" w:rsidP="00654430">
            <w:pPr>
              <w:rPr>
                <w:sz w:val="24"/>
                <w:szCs w:val="24"/>
              </w:rPr>
            </w:pPr>
          </w:p>
          <w:p w14:paraId="1D380640" w14:textId="77777777" w:rsidR="00AE2DF3" w:rsidRPr="00826CCE" w:rsidRDefault="00AE2DF3" w:rsidP="00654430">
            <w:pPr>
              <w:rPr>
                <w:sz w:val="24"/>
                <w:szCs w:val="24"/>
              </w:rPr>
            </w:pPr>
            <w:r w:rsidRPr="00826CCE">
              <w:rPr>
                <w:sz w:val="24"/>
                <w:szCs w:val="24"/>
              </w:rPr>
              <w:t>The partnership with the Adult Volunteer Literacy program provides additional instructional support for students to meet one-on-one with a trained volunteer literacy tutor to review class lessons and allows additional practice with reading, writing, and speaking skills.</w:t>
            </w:r>
          </w:p>
        </w:tc>
      </w:tr>
      <w:tr w:rsidR="00AE2DF3" w:rsidRPr="00826CCE" w14:paraId="6A741168" w14:textId="77777777" w:rsidTr="00654430">
        <w:tblPrEx>
          <w:tblCellMar>
            <w:left w:w="115" w:type="dxa"/>
            <w:right w:w="115" w:type="dxa"/>
          </w:tblCellMar>
        </w:tblPrEx>
        <w:trPr>
          <w:cantSplit/>
          <w:trHeight w:val="620"/>
        </w:trPr>
        <w:tc>
          <w:tcPr>
            <w:tcW w:w="4041" w:type="dxa"/>
            <w:gridSpan w:val="2"/>
            <w:tcBorders>
              <w:left w:val="thinThickSmallGap" w:sz="12" w:space="0" w:color="auto"/>
            </w:tcBorders>
            <w:shd w:val="clear" w:color="auto" w:fill="DBE5F1"/>
            <w:vAlign w:val="center"/>
          </w:tcPr>
          <w:p w14:paraId="0AFE2E59" w14:textId="77777777" w:rsidR="00AE2DF3" w:rsidRPr="00826CCE" w:rsidRDefault="00AE2DF3" w:rsidP="00654430">
            <w:pPr>
              <w:rPr>
                <w:sz w:val="24"/>
                <w:szCs w:val="24"/>
              </w:rPr>
            </w:pPr>
            <w:r w:rsidRPr="00826CCE">
              <w:rPr>
                <w:sz w:val="24"/>
                <w:szCs w:val="24"/>
              </w:rPr>
              <w:t>3.2 What are the potential weaknesses of the program?</w:t>
            </w:r>
          </w:p>
        </w:tc>
        <w:tc>
          <w:tcPr>
            <w:tcW w:w="5851" w:type="dxa"/>
            <w:gridSpan w:val="5"/>
            <w:tcBorders>
              <w:right w:val="thinThickSmallGap" w:sz="12" w:space="0" w:color="auto"/>
            </w:tcBorders>
            <w:vAlign w:val="center"/>
          </w:tcPr>
          <w:p w14:paraId="5444B22B" w14:textId="77777777" w:rsidR="00AE2DF3" w:rsidRPr="00826CCE" w:rsidRDefault="00AE2DF3" w:rsidP="00654430">
            <w:pPr>
              <w:rPr>
                <w:sz w:val="24"/>
                <w:szCs w:val="24"/>
              </w:rPr>
            </w:pPr>
            <w:r w:rsidRPr="00826CCE">
              <w:rPr>
                <w:sz w:val="24"/>
                <w:szCs w:val="24"/>
              </w:rPr>
              <w:t>Finding part time ESL instructors willing to travel to outlying centers/classrooms has been a challenge at times.  Student schedules often interfere with attending scheduled class sessions.</w:t>
            </w:r>
          </w:p>
        </w:tc>
      </w:tr>
      <w:tr w:rsidR="00AE2DF3" w:rsidRPr="00826CCE" w14:paraId="28A8128A"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01CCB14E" w14:textId="77777777" w:rsidR="00AE2DF3" w:rsidRPr="00826CCE" w:rsidRDefault="00AE2DF3" w:rsidP="00654430">
            <w:pPr>
              <w:rPr>
                <w:sz w:val="24"/>
                <w:szCs w:val="24"/>
              </w:rPr>
            </w:pPr>
            <w:r w:rsidRPr="00826CCE">
              <w:rPr>
                <w:sz w:val="24"/>
                <w:szCs w:val="24"/>
              </w:rPr>
              <w:lastRenderedPageBreak/>
              <w:t>3.3 How is the college ensuring that the adult education program is using the Illinois ELA Content Standards in the delivery of instruction?</w:t>
            </w:r>
          </w:p>
        </w:tc>
        <w:tc>
          <w:tcPr>
            <w:tcW w:w="5851" w:type="dxa"/>
            <w:gridSpan w:val="5"/>
            <w:tcBorders>
              <w:right w:val="thinThickSmallGap" w:sz="12" w:space="0" w:color="auto"/>
            </w:tcBorders>
            <w:vAlign w:val="center"/>
          </w:tcPr>
          <w:p w14:paraId="24BAADBE" w14:textId="77777777" w:rsidR="00AE2DF3" w:rsidRPr="00826CCE" w:rsidRDefault="00AE2DF3" w:rsidP="00654430">
            <w:pPr>
              <w:rPr>
                <w:iCs/>
                <w:sz w:val="24"/>
                <w:szCs w:val="24"/>
              </w:rPr>
            </w:pPr>
            <w:r w:rsidRPr="00826CCE">
              <w:rPr>
                <w:iCs/>
                <w:sz w:val="24"/>
                <w:szCs w:val="24"/>
              </w:rPr>
              <w:t>The program requires all instructors to participate in at least 12 hours of professional development activities each year.  Many of these activities include information on the ELA Content Standards.  The instructors and program manager research all resources used in the curriculum for adherence to the Content Standards.</w:t>
            </w:r>
          </w:p>
        </w:tc>
      </w:tr>
      <w:tr w:rsidR="00AE2DF3" w:rsidRPr="00826CCE" w14:paraId="6A90D6D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52DC11AC" w14:textId="77777777" w:rsidR="00AE2DF3" w:rsidRPr="00826CCE" w:rsidRDefault="00AE2DF3" w:rsidP="00654430">
            <w:pPr>
              <w:rPr>
                <w:sz w:val="24"/>
                <w:szCs w:val="24"/>
              </w:rPr>
            </w:pPr>
            <w:r w:rsidRPr="00826CCE">
              <w:rPr>
                <w:sz w:val="24"/>
                <w:szCs w:val="24"/>
              </w:rPr>
              <w:t xml:space="preserve">3.4 Identify existing ICAPS programs with ELA students and how they have been incorporated across the institution.  List any plans for future ICAPS programs. </w:t>
            </w:r>
          </w:p>
        </w:tc>
        <w:tc>
          <w:tcPr>
            <w:tcW w:w="5851" w:type="dxa"/>
            <w:gridSpan w:val="5"/>
            <w:tcBorders>
              <w:right w:val="thinThickSmallGap" w:sz="12" w:space="0" w:color="auto"/>
            </w:tcBorders>
            <w:vAlign w:val="center"/>
          </w:tcPr>
          <w:p w14:paraId="5F9ECFA5" w14:textId="77777777" w:rsidR="00AE2DF3" w:rsidRPr="00826CCE" w:rsidRDefault="00AE2DF3" w:rsidP="00654430">
            <w:pPr>
              <w:rPr>
                <w:sz w:val="24"/>
                <w:szCs w:val="24"/>
              </w:rPr>
            </w:pPr>
            <w:r w:rsidRPr="00826CCE">
              <w:rPr>
                <w:sz w:val="24"/>
                <w:szCs w:val="24"/>
              </w:rPr>
              <w:t>The program has recently submitted a Logistics ICAPS program for approval.  Planning has started on the next program which will be a CNA ICAPS program.  All students enrolled in the Adult Education program meeting eligibility requirements will be encouraged to enroll in these programs.</w:t>
            </w:r>
          </w:p>
        </w:tc>
      </w:tr>
      <w:tr w:rsidR="00AE2DF3" w:rsidRPr="00826CCE" w14:paraId="7EF068E5"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518DDCA7" w14:textId="77777777" w:rsidR="00AE2DF3" w:rsidRPr="00826CCE" w:rsidRDefault="00AE2DF3" w:rsidP="00654430">
            <w:pPr>
              <w:rPr>
                <w:sz w:val="24"/>
                <w:szCs w:val="24"/>
              </w:rPr>
            </w:pPr>
            <w:r w:rsidRPr="00826CCE">
              <w:rPr>
                <w:sz w:val="24"/>
                <w:szCs w:val="24"/>
              </w:rPr>
              <w:t>3.5 Detail various instructional delivery methods of this program. (Online, flexible-scheduling, team-teaching, accelerated, etc.)</w:t>
            </w:r>
          </w:p>
        </w:tc>
        <w:tc>
          <w:tcPr>
            <w:tcW w:w="5851" w:type="dxa"/>
            <w:gridSpan w:val="5"/>
            <w:tcBorders>
              <w:right w:val="thinThickSmallGap" w:sz="12" w:space="0" w:color="auto"/>
            </w:tcBorders>
            <w:vAlign w:val="center"/>
          </w:tcPr>
          <w:p w14:paraId="4A56CC82" w14:textId="77777777" w:rsidR="00AE2DF3" w:rsidRPr="00826CCE" w:rsidRDefault="00AE2DF3" w:rsidP="00654430">
            <w:pPr>
              <w:rPr>
                <w:sz w:val="24"/>
                <w:szCs w:val="24"/>
              </w:rPr>
            </w:pPr>
            <w:r w:rsidRPr="00826CCE">
              <w:rPr>
                <w:sz w:val="24"/>
                <w:szCs w:val="24"/>
              </w:rPr>
              <w:t>ELS classes are currently offered in-person with remote access for students unable to attend in person.  Hybrid classes are available to allow for flexible scheduling.  The on-site class located at Dot Foods has class times scheduled to align with employee work schedules.</w:t>
            </w:r>
          </w:p>
        </w:tc>
      </w:tr>
      <w:tr w:rsidR="00AE2DF3" w:rsidRPr="00826CCE" w14:paraId="3EBC72B4" w14:textId="77777777" w:rsidTr="00654430">
        <w:tblPrEx>
          <w:tblCellMar>
            <w:left w:w="115" w:type="dxa"/>
            <w:right w:w="115" w:type="dxa"/>
          </w:tblCellMar>
        </w:tblPrEx>
        <w:trPr>
          <w:cantSplit/>
          <w:trHeight w:val="602"/>
        </w:trPr>
        <w:tc>
          <w:tcPr>
            <w:tcW w:w="4041" w:type="dxa"/>
            <w:gridSpan w:val="2"/>
            <w:tcBorders>
              <w:left w:val="thinThickSmallGap" w:sz="12" w:space="0" w:color="auto"/>
            </w:tcBorders>
            <w:shd w:val="clear" w:color="auto" w:fill="DBE5F1"/>
            <w:vAlign w:val="center"/>
          </w:tcPr>
          <w:p w14:paraId="67F518F1" w14:textId="77777777" w:rsidR="00AE2DF3" w:rsidRPr="00826CCE" w:rsidRDefault="00AE2DF3" w:rsidP="00654430">
            <w:pPr>
              <w:rPr>
                <w:sz w:val="24"/>
                <w:szCs w:val="24"/>
              </w:rPr>
            </w:pPr>
            <w:r w:rsidRPr="00826CCE">
              <w:rPr>
                <w:sz w:val="24"/>
                <w:szCs w:val="24"/>
              </w:rPr>
              <w:t>3.6 What innovation has been brought to or implemented in the program?</w:t>
            </w:r>
          </w:p>
        </w:tc>
        <w:tc>
          <w:tcPr>
            <w:tcW w:w="5851" w:type="dxa"/>
            <w:gridSpan w:val="5"/>
            <w:tcBorders>
              <w:right w:val="thinThickSmallGap" w:sz="12" w:space="0" w:color="auto"/>
            </w:tcBorders>
            <w:vAlign w:val="center"/>
          </w:tcPr>
          <w:p w14:paraId="40CACA37" w14:textId="77777777" w:rsidR="00AE2DF3" w:rsidRPr="00826CCE" w:rsidRDefault="00AE2DF3" w:rsidP="00654430">
            <w:pPr>
              <w:rPr>
                <w:sz w:val="24"/>
                <w:szCs w:val="24"/>
              </w:rPr>
            </w:pPr>
            <w:r w:rsidRPr="00826CCE">
              <w:rPr>
                <w:sz w:val="24"/>
                <w:szCs w:val="24"/>
              </w:rPr>
              <w:t>The use of Burlington English software program allows students to continue working on lessons outside of the classroom.  The use of technology provides students throughout the district to remotely access the class that best fits their schedule.</w:t>
            </w:r>
          </w:p>
        </w:tc>
      </w:tr>
      <w:tr w:rsidR="00AE2DF3" w:rsidRPr="00826CCE" w14:paraId="55CBE97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4041" w:type="dxa"/>
            <w:gridSpan w:val="2"/>
            <w:tcBorders>
              <w:left w:val="thinThickSmallGap" w:sz="12" w:space="0" w:color="auto"/>
            </w:tcBorders>
            <w:shd w:val="clear" w:color="auto" w:fill="DBE5F1"/>
            <w:vAlign w:val="center"/>
          </w:tcPr>
          <w:p w14:paraId="5E892B3F" w14:textId="77777777" w:rsidR="00AE2DF3" w:rsidRPr="00826CCE" w:rsidRDefault="00AE2DF3" w:rsidP="00654430">
            <w:pPr>
              <w:rPr>
                <w:sz w:val="24"/>
                <w:szCs w:val="24"/>
              </w:rPr>
            </w:pPr>
            <w:r w:rsidRPr="00826CCE">
              <w:rPr>
                <w:sz w:val="24"/>
                <w:szCs w:val="24"/>
              </w:rPr>
              <w:t>3.7 Have partnerships been formed since the last review that may increase the quality of the program and its courses? If so, with whom?</w:t>
            </w:r>
          </w:p>
        </w:tc>
        <w:tc>
          <w:tcPr>
            <w:tcW w:w="5851" w:type="dxa"/>
            <w:gridSpan w:val="5"/>
            <w:tcBorders>
              <w:right w:val="thinThickSmallGap" w:sz="12" w:space="0" w:color="auto"/>
            </w:tcBorders>
            <w:shd w:val="clear" w:color="auto" w:fill="auto"/>
            <w:vAlign w:val="center"/>
          </w:tcPr>
          <w:p w14:paraId="4F4CF125" w14:textId="77777777" w:rsidR="00AE2DF3" w:rsidRPr="00826CCE" w:rsidRDefault="00AE2DF3" w:rsidP="00654430">
            <w:pPr>
              <w:rPr>
                <w:sz w:val="24"/>
                <w:szCs w:val="24"/>
              </w:rPr>
            </w:pPr>
            <w:r w:rsidRPr="00826CCE">
              <w:rPr>
                <w:sz w:val="24"/>
                <w:szCs w:val="24"/>
              </w:rPr>
              <w:t>Participation of employers will increase the quality of the program as local employees will present information on their daily job responsibilities as well as an overview of their business model and skills needed for advancement in the Logistics ICAPS class.  Employer partnerships have led to ESL classes being held in Mt Sterling and Pittsfield.</w:t>
            </w:r>
          </w:p>
        </w:tc>
      </w:tr>
      <w:tr w:rsidR="00AE2DF3" w:rsidRPr="00826CCE" w14:paraId="649C3F14"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4041" w:type="dxa"/>
            <w:gridSpan w:val="2"/>
            <w:tcBorders>
              <w:left w:val="thinThickSmallGap" w:sz="12" w:space="0" w:color="auto"/>
            </w:tcBorders>
            <w:shd w:val="clear" w:color="auto" w:fill="DBE5F1"/>
            <w:vAlign w:val="center"/>
          </w:tcPr>
          <w:p w14:paraId="0AC75518" w14:textId="77777777" w:rsidR="00AE2DF3" w:rsidRPr="00826CCE" w:rsidRDefault="00AE2DF3" w:rsidP="00654430">
            <w:pPr>
              <w:rPr>
                <w:sz w:val="24"/>
                <w:szCs w:val="24"/>
              </w:rPr>
            </w:pPr>
            <w:r w:rsidRPr="00826CCE">
              <w:rPr>
                <w:sz w:val="24"/>
                <w:szCs w:val="24"/>
              </w:rPr>
              <w:t>3.8 What professional development or training is offered to instructors and/or staff to ensure quality programming (including ICCB-sponsored activities)?</w:t>
            </w:r>
          </w:p>
        </w:tc>
        <w:tc>
          <w:tcPr>
            <w:tcW w:w="5851" w:type="dxa"/>
            <w:gridSpan w:val="5"/>
            <w:tcBorders>
              <w:right w:val="thinThickSmallGap" w:sz="12" w:space="0" w:color="auto"/>
            </w:tcBorders>
            <w:shd w:val="clear" w:color="auto" w:fill="auto"/>
            <w:vAlign w:val="center"/>
          </w:tcPr>
          <w:p w14:paraId="1C18204F" w14:textId="77777777" w:rsidR="00AE2DF3" w:rsidRPr="00826CCE" w:rsidRDefault="00AE2DF3" w:rsidP="00654430">
            <w:pPr>
              <w:rPr>
                <w:sz w:val="24"/>
                <w:szCs w:val="24"/>
              </w:rPr>
            </w:pPr>
            <w:r w:rsidRPr="00826CCE">
              <w:rPr>
                <w:sz w:val="24"/>
                <w:szCs w:val="24"/>
              </w:rPr>
              <w:t>All instructors and staff are required to complete 12 hours of professional development training each year.  The Excellence in Adult Ed portal is the primary resource for training.  In addition, staff attend conference sessions sponsored by ICCB, IACEA, and WIOA.</w:t>
            </w:r>
          </w:p>
        </w:tc>
      </w:tr>
      <w:tr w:rsidR="00AE2DF3" w:rsidRPr="00826CCE" w14:paraId="456F9F0D"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592CCDF0" w14:textId="77777777" w:rsidR="00AE2DF3" w:rsidRPr="00826CCE" w:rsidRDefault="00AE2DF3" w:rsidP="00654430">
            <w:pPr>
              <w:rPr>
                <w:sz w:val="24"/>
                <w:szCs w:val="24"/>
              </w:rPr>
            </w:pPr>
            <w:r w:rsidRPr="00826CCE">
              <w:rPr>
                <w:sz w:val="24"/>
                <w:szCs w:val="24"/>
              </w:rPr>
              <w:t>3.9 Identify barriers to successful implementation of ICAPS programs and strategies to address these barriers.</w:t>
            </w:r>
          </w:p>
        </w:tc>
        <w:tc>
          <w:tcPr>
            <w:tcW w:w="5851" w:type="dxa"/>
            <w:gridSpan w:val="5"/>
            <w:tcBorders>
              <w:right w:val="thinThickSmallGap" w:sz="12" w:space="0" w:color="auto"/>
            </w:tcBorders>
            <w:shd w:val="clear" w:color="auto" w:fill="auto"/>
            <w:vAlign w:val="center"/>
          </w:tcPr>
          <w:p w14:paraId="26E54AB4" w14:textId="77777777" w:rsidR="00AE2DF3" w:rsidRPr="00826CCE" w:rsidRDefault="00AE2DF3" w:rsidP="00654430">
            <w:pPr>
              <w:rPr>
                <w:iCs/>
                <w:sz w:val="24"/>
                <w:szCs w:val="24"/>
              </w:rPr>
            </w:pPr>
            <w:r w:rsidRPr="00826CCE">
              <w:rPr>
                <w:iCs/>
                <w:sz w:val="24"/>
                <w:szCs w:val="24"/>
              </w:rPr>
              <w:t>Students’ work schedules, transportation issues, and language barriers may make it difficult to participate in the ICAPS program.  The program will address those issues by providing opportunities for students to participate in the Logistics ICAPS program remotely and providing a support class for all ICAPS students to help with understanding the course material.</w:t>
            </w:r>
          </w:p>
        </w:tc>
      </w:tr>
      <w:tr w:rsidR="00AE2DF3" w:rsidRPr="00826CCE" w14:paraId="4A5621BC"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66359062" w14:textId="77777777" w:rsidR="00AE2DF3" w:rsidRPr="00826CCE" w:rsidRDefault="00AE2DF3" w:rsidP="00654430">
            <w:pPr>
              <w:rPr>
                <w:sz w:val="24"/>
                <w:szCs w:val="24"/>
              </w:rPr>
            </w:pPr>
            <w:r w:rsidRPr="00826CCE">
              <w:rPr>
                <w:sz w:val="24"/>
                <w:szCs w:val="24"/>
              </w:rPr>
              <w:t>3.10 How does the program partner with WIOA Core partners to ensure ELA students successfully transition to post-secondary education?</w:t>
            </w:r>
          </w:p>
        </w:tc>
        <w:tc>
          <w:tcPr>
            <w:tcW w:w="5851" w:type="dxa"/>
            <w:gridSpan w:val="5"/>
            <w:tcBorders>
              <w:right w:val="thinThickSmallGap" w:sz="12" w:space="0" w:color="auto"/>
            </w:tcBorders>
            <w:shd w:val="clear" w:color="auto" w:fill="auto"/>
            <w:vAlign w:val="center"/>
          </w:tcPr>
          <w:p w14:paraId="2FF0F790" w14:textId="77777777" w:rsidR="00AE2DF3" w:rsidRPr="00826CCE" w:rsidRDefault="00AE2DF3" w:rsidP="00654430">
            <w:pPr>
              <w:rPr>
                <w:iCs/>
                <w:sz w:val="24"/>
                <w:szCs w:val="24"/>
              </w:rPr>
            </w:pPr>
            <w:r w:rsidRPr="00826CCE">
              <w:rPr>
                <w:iCs/>
                <w:sz w:val="24"/>
                <w:szCs w:val="24"/>
              </w:rPr>
              <w:t>The Adult Education Transition Coordinator assists all Adult Ed students, including ESL, with the transition to post-secondary education.  Referrals are made to WIOA partners and assistance is provided in completing applications and other forms.  Weekly meetings are held with Title 1 staff to provide case management for students co-enrolled in their program.</w:t>
            </w:r>
          </w:p>
        </w:tc>
      </w:tr>
      <w:tr w:rsidR="00AE2DF3" w:rsidRPr="00826CCE" w14:paraId="12A47D4B"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6558FBA4" w14:textId="77777777" w:rsidR="00AE2DF3" w:rsidRPr="00826CCE" w:rsidRDefault="00AE2DF3" w:rsidP="00654430">
            <w:pPr>
              <w:rPr>
                <w:sz w:val="24"/>
                <w:szCs w:val="24"/>
              </w:rPr>
            </w:pPr>
            <w:r w:rsidRPr="00826CCE">
              <w:rPr>
                <w:sz w:val="24"/>
                <w:szCs w:val="24"/>
              </w:rPr>
              <w:lastRenderedPageBreak/>
              <w:t xml:space="preserve">3.11 Detail the types of professional development where staff have participated related to ELA Bridge and ICAPS programming.  </w:t>
            </w:r>
          </w:p>
        </w:tc>
        <w:tc>
          <w:tcPr>
            <w:tcW w:w="5851" w:type="dxa"/>
            <w:gridSpan w:val="5"/>
            <w:tcBorders>
              <w:right w:val="thinThickSmallGap" w:sz="12" w:space="0" w:color="auto"/>
            </w:tcBorders>
            <w:shd w:val="clear" w:color="auto" w:fill="auto"/>
            <w:vAlign w:val="center"/>
          </w:tcPr>
          <w:p w14:paraId="21BAB452" w14:textId="77777777" w:rsidR="00AE2DF3" w:rsidRPr="00826CCE" w:rsidRDefault="00AE2DF3" w:rsidP="00654430">
            <w:pPr>
              <w:rPr>
                <w:iCs/>
                <w:sz w:val="24"/>
                <w:szCs w:val="24"/>
              </w:rPr>
            </w:pPr>
            <w:r w:rsidRPr="00826CCE">
              <w:rPr>
                <w:iCs/>
                <w:sz w:val="24"/>
                <w:szCs w:val="24"/>
              </w:rPr>
              <w:t>Staff have attended the ICCB Transitions Academy yearly to get up to date information and assistance with Bridge and ICAPS development. Forum for Excellence and state conference sessions also provide new ideas and information on Bridge and ICAPS programming.</w:t>
            </w:r>
          </w:p>
        </w:tc>
      </w:tr>
      <w:tr w:rsidR="00AE2DF3" w:rsidRPr="00826CCE" w14:paraId="4BE96DC3"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4B674F02" w14:textId="77777777" w:rsidR="00AE2DF3" w:rsidRPr="00826CCE" w:rsidRDefault="00AE2DF3" w:rsidP="00654430">
            <w:pPr>
              <w:rPr>
                <w:sz w:val="24"/>
                <w:szCs w:val="24"/>
              </w:rPr>
            </w:pPr>
            <w:r w:rsidRPr="00826CCE">
              <w:rPr>
                <w:sz w:val="24"/>
                <w:szCs w:val="24"/>
              </w:rPr>
              <w:t xml:space="preserve">3.12 Discuss how ELA and transition courses provide the academic skills necessary for students to be successful in post-secondary education and training. </w:t>
            </w:r>
          </w:p>
        </w:tc>
        <w:tc>
          <w:tcPr>
            <w:tcW w:w="5851" w:type="dxa"/>
            <w:gridSpan w:val="5"/>
            <w:tcBorders>
              <w:right w:val="thinThickSmallGap" w:sz="12" w:space="0" w:color="auto"/>
            </w:tcBorders>
            <w:shd w:val="clear" w:color="auto" w:fill="auto"/>
            <w:vAlign w:val="center"/>
          </w:tcPr>
          <w:p w14:paraId="554ED25F" w14:textId="77777777" w:rsidR="00AE2DF3" w:rsidRPr="00826CCE" w:rsidRDefault="00AE2DF3" w:rsidP="00654430">
            <w:pPr>
              <w:rPr>
                <w:iCs/>
                <w:sz w:val="24"/>
                <w:szCs w:val="24"/>
              </w:rPr>
            </w:pPr>
            <w:r w:rsidRPr="00826CCE">
              <w:rPr>
                <w:iCs/>
                <w:sz w:val="24"/>
                <w:szCs w:val="24"/>
              </w:rPr>
              <w:t>ESL students planning to transition to post-secondary coursework have access to ABE/ASE classes and study materials and one-on-one tutoring with volunteer tutors through the Adult Volunteer Literacy program. The Adult Education Transition Coordinator will follow up with the student to assess continuing needs the program can assist with.  As needed, the Adult Education program provides an information class (FYE) to prepare students for the college experience.</w:t>
            </w:r>
          </w:p>
        </w:tc>
      </w:tr>
      <w:tr w:rsidR="00AE2DF3" w:rsidRPr="00826CCE" w14:paraId="158C81A8"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5524B738" w14:textId="77777777" w:rsidR="00AE2DF3" w:rsidRPr="00826CCE" w:rsidRDefault="00AE2DF3" w:rsidP="00654430">
            <w:pPr>
              <w:rPr>
                <w:sz w:val="24"/>
                <w:szCs w:val="24"/>
              </w:rPr>
            </w:pPr>
            <w:r w:rsidRPr="00826CCE">
              <w:rPr>
                <w:sz w:val="24"/>
                <w:szCs w:val="24"/>
              </w:rPr>
              <w:t xml:space="preserve">3.13 Detail how technology skills are being integrated into instruction to improve student outcomes.  </w:t>
            </w:r>
          </w:p>
        </w:tc>
        <w:tc>
          <w:tcPr>
            <w:tcW w:w="5851" w:type="dxa"/>
            <w:gridSpan w:val="5"/>
            <w:tcBorders>
              <w:right w:val="thinThickSmallGap" w:sz="12" w:space="0" w:color="auto"/>
            </w:tcBorders>
            <w:shd w:val="clear" w:color="auto" w:fill="auto"/>
            <w:vAlign w:val="center"/>
          </w:tcPr>
          <w:p w14:paraId="7C95AFF7" w14:textId="77777777" w:rsidR="00AE2DF3" w:rsidRPr="00826CCE" w:rsidRDefault="00AE2DF3" w:rsidP="00654430">
            <w:pPr>
              <w:rPr>
                <w:iCs/>
                <w:sz w:val="24"/>
                <w:szCs w:val="24"/>
              </w:rPr>
            </w:pPr>
            <w:r w:rsidRPr="00826CCE">
              <w:rPr>
                <w:iCs/>
                <w:sz w:val="24"/>
                <w:szCs w:val="24"/>
              </w:rPr>
              <w:t>Technology skills have been integrated via the use of online programs Burlington English and Virtual Job Shadow as part of the curriculum.  Students also learn skills needed to access classes remotely as well as accessing class handouts via email.</w:t>
            </w:r>
          </w:p>
        </w:tc>
      </w:tr>
      <w:tr w:rsidR="00AE2DF3" w:rsidRPr="00826CCE" w14:paraId="78715692"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4A56C54D" w14:textId="77777777" w:rsidR="00AE2DF3" w:rsidRPr="00826CCE" w:rsidRDefault="00AE2DF3" w:rsidP="00654430">
            <w:pPr>
              <w:rPr>
                <w:sz w:val="24"/>
                <w:szCs w:val="24"/>
              </w:rPr>
            </w:pPr>
            <w:r w:rsidRPr="00826CCE">
              <w:rPr>
                <w:sz w:val="24"/>
                <w:szCs w:val="24"/>
              </w:rPr>
              <w:t>3.14 How do adult education students access college services – library, tutoring, admissions, health counseling, etc.?</w:t>
            </w:r>
          </w:p>
        </w:tc>
        <w:tc>
          <w:tcPr>
            <w:tcW w:w="5851" w:type="dxa"/>
            <w:gridSpan w:val="5"/>
            <w:tcBorders>
              <w:right w:val="thinThickSmallGap" w:sz="12" w:space="0" w:color="auto"/>
            </w:tcBorders>
            <w:shd w:val="clear" w:color="auto" w:fill="auto"/>
            <w:vAlign w:val="center"/>
          </w:tcPr>
          <w:p w14:paraId="7DDBE872" w14:textId="77777777" w:rsidR="00AE2DF3" w:rsidRPr="00826CCE" w:rsidRDefault="00AE2DF3" w:rsidP="00654430">
            <w:pPr>
              <w:rPr>
                <w:iCs/>
                <w:sz w:val="24"/>
                <w:szCs w:val="24"/>
              </w:rPr>
            </w:pPr>
            <w:r w:rsidRPr="00826CCE">
              <w:rPr>
                <w:iCs/>
                <w:sz w:val="24"/>
                <w:szCs w:val="24"/>
              </w:rPr>
              <w:t>The Adult Education Transition Coordinator and instructors make referrals for tutoring, counseling, etc.  Staff from the college Admissions office, Financial aid, and other departments are available to speak with classes to explain processes and encourage transition to college classes.</w:t>
            </w:r>
          </w:p>
        </w:tc>
      </w:tr>
      <w:tr w:rsidR="00AE2DF3" w:rsidRPr="00826CCE" w14:paraId="0B055664"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2F13144E" w14:textId="77777777" w:rsidR="00AE2DF3" w:rsidRPr="00826CCE" w:rsidRDefault="00AE2DF3" w:rsidP="00654430">
            <w:pPr>
              <w:rPr>
                <w:sz w:val="24"/>
                <w:szCs w:val="24"/>
              </w:rPr>
            </w:pPr>
            <w:r w:rsidRPr="00826CCE">
              <w:rPr>
                <w:sz w:val="24"/>
                <w:szCs w:val="24"/>
              </w:rPr>
              <w:t xml:space="preserve">3.15 How is numeracy covered in the ELA program’s various offerings?  </w:t>
            </w:r>
          </w:p>
        </w:tc>
        <w:tc>
          <w:tcPr>
            <w:tcW w:w="5851" w:type="dxa"/>
            <w:gridSpan w:val="5"/>
            <w:tcBorders>
              <w:right w:val="thinThickSmallGap" w:sz="12" w:space="0" w:color="auto"/>
            </w:tcBorders>
            <w:shd w:val="clear" w:color="auto" w:fill="auto"/>
            <w:vAlign w:val="center"/>
          </w:tcPr>
          <w:p w14:paraId="09FEB228" w14:textId="3AE79E2F" w:rsidR="00AE2DF3" w:rsidRPr="00826CCE" w:rsidRDefault="00AE2DF3" w:rsidP="00654430">
            <w:pPr>
              <w:rPr>
                <w:iCs/>
                <w:sz w:val="24"/>
                <w:szCs w:val="24"/>
              </w:rPr>
            </w:pPr>
            <w:r w:rsidRPr="00826CCE">
              <w:rPr>
                <w:iCs/>
                <w:sz w:val="24"/>
                <w:szCs w:val="24"/>
              </w:rPr>
              <w:t xml:space="preserve">Numeracy is included in the course curriculum via the </w:t>
            </w:r>
            <w:proofErr w:type="gramStart"/>
            <w:r w:rsidR="003E40CB" w:rsidRPr="00826CCE">
              <w:rPr>
                <w:iCs/>
                <w:sz w:val="24"/>
                <w:szCs w:val="24"/>
              </w:rPr>
              <w:t>Stand Out</w:t>
            </w:r>
            <w:proofErr w:type="gramEnd"/>
            <w:r w:rsidRPr="00826CCE">
              <w:rPr>
                <w:iCs/>
                <w:sz w:val="24"/>
                <w:szCs w:val="24"/>
              </w:rPr>
              <w:t xml:space="preserve"> and Burlington English curricula.  Math skills are contextualized for employee work situations as well.</w:t>
            </w:r>
          </w:p>
        </w:tc>
      </w:tr>
      <w:tr w:rsidR="00AE2DF3" w:rsidRPr="00826CCE" w14:paraId="3374186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66CFF419" w14:textId="77777777" w:rsidR="00AE2DF3" w:rsidRPr="00826CCE" w:rsidRDefault="00AE2DF3" w:rsidP="00654430">
            <w:pPr>
              <w:rPr>
                <w:sz w:val="24"/>
                <w:szCs w:val="24"/>
              </w:rPr>
            </w:pPr>
            <w:r w:rsidRPr="00826CCE">
              <w:rPr>
                <w:sz w:val="24"/>
                <w:szCs w:val="24"/>
              </w:rPr>
              <w:t xml:space="preserve">3.16 Is the ELA program entirely or partially funded by the IELCE grant?  If so, how are the components being addressed? </w:t>
            </w:r>
          </w:p>
        </w:tc>
        <w:tc>
          <w:tcPr>
            <w:tcW w:w="5851" w:type="dxa"/>
            <w:gridSpan w:val="5"/>
            <w:tcBorders>
              <w:right w:val="thinThickSmallGap" w:sz="12" w:space="0" w:color="auto"/>
            </w:tcBorders>
            <w:shd w:val="clear" w:color="auto" w:fill="auto"/>
            <w:vAlign w:val="center"/>
          </w:tcPr>
          <w:p w14:paraId="52D43EA5" w14:textId="77777777" w:rsidR="00AE2DF3" w:rsidRPr="00826CCE" w:rsidRDefault="00AE2DF3" w:rsidP="00654430">
            <w:pPr>
              <w:rPr>
                <w:iCs/>
                <w:sz w:val="24"/>
                <w:szCs w:val="24"/>
              </w:rPr>
            </w:pPr>
            <w:r w:rsidRPr="00826CCE">
              <w:rPr>
                <w:iCs/>
                <w:sz w:val="24"/>
                <w:szCs w:val="24"/>
              </w:rPr>
              <w:t xml:space="preserve">The JWCC Adult Education program does not receive IELCE grant funding </w:t>
            </w:r>
            <w:proofErr w:type="gramStart"/>
            <w:r w:rsidRPr="00826CCE">
              <w:rPr>
                <w:iCs/>
                <w:sz w:val="24"/>
                <w:szCs w:val="24"/>
              </w:rPr>
              <w:t>at this time</w:t>
            </w:r>
            <w:proofErr w:type="gramEnd"/>
            <w:r w:rsidRPr="00826CCE">
              <w:rPr>
                <w:iCs/>
                <w:sz w:val="24"/>
                <w:szCs w:val="24"/>
              </w:rPr>
              <w:t>.</w:t>
            </w:r>
          </w:p>
        </w:tc>
      </w:tr>
      <w:tr w:rsidR="00AE2DF3" w:rsidRPr="00826CCE" w14:paraId="564A00DF"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892" w:type="dxa"/>
            <w:gridSpan w:val="7"/>
            <w:tcBorders>
              <w:top w:val="double" w:sz="4" w:space="0" w:color="auto"/>
              <w:left w:val="thinThickSmallGap" w:sz="12" w:space="0" w:color="auto"/>
              <w:bottom w:val="single" w:sz="4" w:space="0" w:color="auto"/>
              <w:right w:val="thinThickSmallGap" w:sz="12" w:space="0" w:color="auto"/>
            </w:tcBorders>
            <w:shd w:val="clear" w:color="auto" w:fill="BFBFBF"/>
          </w:tcPr>
          <w:p w14:paraId="07DA21A9" w14:textId="77777777" w:rsidR="00AE2DF3" w:rsidRPr="00826CCE" w:rsidRDefault="00AE2DF3" w:rsidP="00654430">
            <w:pPr>
              <w:rPr>
                <w:b/>
                <w:iCs/>
                <w:spacing w:val="5"/>
                <w:sz w:val="24"/>
                <w:szCs w:val="24"/>
              </w:rPr>
            </w:pPr>
            <w:r w:rsidRPr="00826CCE">
              <w:rPr>
                <w:iCs/>
                <w:spacing w:val="5"/>
                <w:sz w:val="24"/>
                <w:szCs w:val="24"/>
              </w:rPr>
              <w:t>List any barriers encountered while implementing the program.</w:t>
            </w:r>
          </w:p>
        </w:tc>
      </w:tr>
      <w:tr w:rsidR="00AE2DF3" w:rsidRPr="00826CCE" w14:paraId="3E2DAE56" w14:textId="77777777" w:rsidTr="00654430">
        <w:tblPrEx>
          <w:tblCellMar>
            <w:left w:w="115" w:type="dxa"/>
            <w:right w:w="115" w:type="dxa"/>
          </w:tblCellMar>
        </w:tblPrEx>
        <w:trPr>
          <w:cantSplit/>
          <w:trHeight w:val="1025"/>
        </w:trPr>
        <w:tc>
          <w:tcPr>
            <w:tcW w:w="9892" w:type="dxa"/>
            <w:gridSpan w:val="7"/>
            <w:tcBorders>
              <w:left w:val="thinThickSmallGap" w:sz="12" w:space="0" w:color="auto"/>
              <w:bottom w:val="thinThickSmallGap" w:sz="12" w:space="0" w:color="auto"/>
              <w:right w:val="thinThickSmallGap" w:sz="12" w:space="0" w:color="auto"/>
            </w:tcBorders>
          </w:tcPr>
          <w:p w14:paraId="701058DB" w14:textId="77777777" w:rsidR="00AE2DF3" w:rsidRPr="00826CCE" w:rsidRDefault="00AE2DF3" w:rsidP="00654430">
            <w:pPr>
              <w:rPr>
                <w:b/>
                <w:sz w:val="24"/>
                <w:szCs w:val="24"/>
              </w:rPr>
            </w:pPr>
          </w:p>
        </w:tc>
      </w:tr>
      <w:tr w:rsidR="00AE2DF3" w:rsidRPr="00826CCE" w14:paraId="249169DF" w14:textId="77777777" w:rsidTr="00654430">
        <w:tblPrEx>
          <w:tblCellMar>
            <w:left w:w="115" w:type="dxa"/>
            <w:right w:w="115" w:type="dxa"/>
          </w:tblCellMar>
        </w:tblPrEx>
        <w:trPr>
          <w:cantSplit/>
          <w:trHeight w:val="453"/>
        </w:trPr>
        <w:tc>
          <w:tcPr>
            <w:tcW w:w="9892" w:type="dxa"/>
            <w:gridSpan w:val="7"/>
            <w:tcBorders>
              <w:left w:val="thinThickSmallGap" w:sz="12" w:space="0" w:color="auto"/>
              <w:right w:val="thinThickSmallGap" w:sz="12" w:space="0" w:color="auto"/>
            </w:tcBorders>
            <w:shd w:val="clear" w:color="auto" w:fill="BFBFBF"/>
            <w:vAlign w:val="center"/>
          </w:tcPr>
          <w:p w14:paraId="7985FEEB" w14:textId="77777777" w:rsidR="00AE2DF3" w:rsidRPr="00826CCE" w:rsidRDefault="00AE2DF3" w:rsidP="00654430">
            <w:pPr>
              <w:jc w:val="center"/>
              <w:rPr>
                <w:b/>
                <w:sz w:val="24"/>
                <w:szCs w:val="24"/>
              </w:rPr>
            </w:pPr>
            <w:r w:rsidRPr="00826CCE">
              <w:rPr>
                <w:b/>
                <w:iCs/>
                <w:spacing w:val="5"/>
                <w:sz w:val="24"/>
                <w:szCs w:val="24"/>
              </w:rPr>
              <w:t xml:space="preserve"> Review Results- Next Steps</w:t>
            </w:r>
          </w:p>
        </w:tc>
      </w:tr>
      <w:tr w:rsidR="00AE2DF3" w:rsidRPr="00826CCE" w14:paraId="794A7667"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vAlign w:val="center"/>
          </w:tcPr>
          <w:p w14:paraId="79974415" w14:textId="77777777" w:rsidR="00AE2DF3" w:rsidRPr="00826CCE" w:rsidRDefault="00AE2DF3" w:rsidP="00654430">
            <w:pPr>
              <w:rPr>
                <w:b/>
                <w:sz w:val="24"/>
                <w:szCs w:val="24"/>
              </w:rPr>
            </w:pPr>
            <w:r w:rsidRPr="00826CCE">
              <w:rPr>
                <w:b/>
                <w:sz w:val="24"/>
                <w:szCs w:val="24"/>
              </w:rPr>
              <w:t>Rationale</w:t>
            </w:r>
          </w:p>
          <w:p w14:paraId="3B1BE30C" w14:textId="77777777" w:rsidR="00AE2DF3" w:rsidRPr="00826CCE" w:rsidRDefault="00AE2DF3" w:rsidP="00654430">
            <w:pPr>
              <w:rPr>
                <w:b/>
                <w:sz w:val="24"/>
                <w:szCs w:val="24"/>
              </w:rPr>
            </w:pPr>
            <w:r w:rsidRPr="00826CCE">
              <w:rPr>
                <w:sz w:val="24"/>
                <w:szCs w:val="24"/>
              </w:rPr>
              <w:t xml:space="preserve">Provide </w:t>
            </w:r>
            <w:proofErr w:type="gramStart"/>
            <w:r w:rsidRPr="00826CCE">
              <w:rPr>
                <w:sz w:val="24"/>
                <w:szCs w:val="24"/>
              </w:rPr>
              <w:t>a brief summary</w:t>
            </w:r>
            <w:proofErr w:type="gramEnd"/>
            <w:r w:rsidRPr="00826CCE">
              <w:rPr>
                <w:sz w:val="24"/>
                <w:szCs w:val="24"/>
              </w:rPr>
              <w:t xml:space="preserve"> of the review findings and a rationale for any future modifications in need, transitions, cost, and quality.</w:t>
            </w:r>
          </w:p>
        </w:tc>
        <w:tc>
          <w:tcPr>
            <w:tcW w:w="5851" w:type="dxa"/>
            <w:gridSpan w:val="5"/>
            <w:tcBorders>
              <w:left w:val="single" w:sz="4" w:space="0" w:color="auto"/>
              <w:right w:val="thinThickSmallGap" w:sz="12" w:space="0" w:color="auto"/>
            </w:tcBorders>
          </w:tcPr>
          <w:p w14:paraId="37E2224B" w14:textId="77777777" w:rsidR="00AE2DF3" w:rsidRPr="00826CCE" w:rsidRDefault="00AE2DF3" w:rsidP="00654430">
            <w:pPr>
              <w:rPr>
                <w:bCs/>
                <w:sz w:val="24"/>
                <w:szCs w:val="24"/>
              </w:rPr>
            </w:pPr>
            <w:r w:rsidRPr="00826CCE">
              <w:rPr>
                <w:bCs/>
                <w:sz w:val="24"/>
                <w:szCs w:val="24"/>
              </w:rPr>
              <w:t>During FY22, 24% of students enrolled in adult education were enrolled in ESL classes.  This is an increase from 10% of enrolled students in FY21.  The program will continue to provide classes throughout the district and to partner with employers to assist in the retention of employees.  It is anticipated that the ESL population of our district will increase the next few years so the program will provide additional class opportunities as needed.</w:t>
            </w:r>
          </w:p>
        </w:tc>
      </w:tr>
      <w:tr w:rsidR="00AE2DF3" w:rsidRPr="00826CCE" w14:paraId="1C3CA0C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vAlign w:val="center"/>
          </w:tcPr>
          <w:p w14:paraId="38AD417C" w14:textId="77777777" w:rsidR="00AE2DF3" w:rsidRPr="00826CCE" w:rsidRDefault="00AE2DF3" w:rsidP="00654430">
            <w:pPr>
              <w:rPr>
                <w:b/>
                <w:sz w:val="24"/>
                <w:szCs w:val="24"/>
              </w:rPr>
            </w:pPr>
            <w:r w:rsidRPr="00826CCE">
              <w:rPr>
                <w:b/>
                <w:sz w:val="24"/>
                <w:szCs w:val="24"/>
              </w:rPr>
              <w:lastRenderedPageBreak/>
              <w:t>Intended Action Steps</w:t>
            </w:r>
          </w:p>
          <w:p w14:paraId="69B5F375" w14:textId="77777777" w:rsidR="00AE2DF3" w:rsidRPr="00826CCE" w:rsidRDefault="00AE2DF3" w:rsidP="00654430">
            <w:pPr>
              <w:rPr>
                <w:b/>
                <w:sz w:val="24"/>
                <w:szCs w:val="24"/>
              </w:rPr>
            </w:pPr>
            <w:r w:rsidRPr="00826CCE">
              <w:rPr>
                <w:sz w:val="24"/>
                <w:szCs w:val="24"/>
              </w:rPr>
              <w:t>Detail action steps to be completed in the future based on this review for need, transitions, cost, and quality with a timeline and/or anticipated dates.</w:t>
            </w:r>
            <w:r w:rsidRPr="00826CCE">
              <w:rPr>
                <w:b/>
                <w:sz w:val="24"/>
                <w:szCs w:val="24"/>
              </w:rPr>
              <w:t xml:space="preserve"> </w:t>
            </w:r>
          </w:p>
        </w:tc>
        <w:tc>
          <w:tcPr>
            <w:tcW w:w="5851" w:type="dxa"/>
            <w:gridSpan w:val="5"/>
            <w:tcBorders>
              <w:left w:val="single" w:sz="4" w:space="0" w:color="auto"/>
              <w:right w:val="thinThickSmallGap" w:sz="12" w:space="0" w:color="auto"/>
            </w:tcBorders>
          </w:tcPr>
          <w:p w14:paraId="0449BF4D" w14:textId="77777777" w:rsidR="00AE2DF3" w:rsidRPr="00826CCE" w:rsidRDefault="00AE2DF3" w:rsidP="00654430">
            <w:pPr>
              <w:rPr>
                <w:iCs/>
                <w:sz w:val="24"/>
                <w:szCs w:val="24"/>
              </w:rPr>
            </w:pPr>
            <w:r w:rsidRPr="00826CCE">
              <w:rPr>
                <w:iCs/>
                <w:sz w:val="24"/>
                <w:szCs w:val="24"/>
              </w:rPr>
              <w:t>Adult Ed staff will connect monthly with WIOA partners and quarterly with the LWIB to be aware of the needs of employers and district residents as it relates to ESL services.  The program will work to increase awareness of program services through a marketing campaign throughout FY23.</w:t>
            </w:r>
          </w:p>
        </w:tc>
      </w:tr>
      <w:tr w:rsidR="00AE2DF3" w:rsidRPr="00826CCE" w14:paraId="6A13FF2B" w14:textId="77777777" w:rsidTr="00654430">
        <w:tblPrEx>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tcPr>
          <w:p w14:paraId="5CEFACEE"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Program Objectives</w:t>
            </w:r>
          </w:p>
          <w:p w14:paraId="71CA15BA" w14:textId="77777777" w:rsidR="00AE2DF3" w:rsidRPr="00826CCE" w:rsidRDefault="00AE2DF3" w:rsidP="00654430">
            <w:pPr>
              <w:rPr>
                <w:b/>
                <w:sz w:val="24"/>
                <w:szCs w:val="24"/>
              </w:rPr>
            </w:pPr>
            <w:r w:rsidRPr="00826CCE">
              <w:rPr>
                <w:bCs/>
                <w:sz w:val="24"/>
                <w:szCs w:val="24"/>
              </w:rPr>
              <w:t>If program objectives are not being met, what action steps will be taken to achieve program objectives?</w:t>
            </w:r>
          </w:p>
        </w:tc>
        <w:tc>
          <w:tcPr>
            <w:tcW w:w="5851" w:type="dxa"/>
            <w:gridSpan w:val="5"/>
            <w:tcBorders>
              <w:left w:val="single" w:sz="4" w:space="0" w:color="auto"/>
              <w:right w:val="thinThickSmallGap" w:sz="12" w:space="0" w:color="auto"/>
            </w:tcBorders>
          </w:tcPr>
          <w:p w14:paraId="70B076A8" w14:textId="77777777" w:rsidR="00AE2DF3" w:rsidRPr="00826CCE" w:rsidRDefault="00AE2DF3" w:rsidP="00654430">
            <w:pPr>
              <w:rPr>
                <w:iCs/>
                <w:sz w:val="24"/>
                <w:szCs w:val="24"/>
              </w:rPr>
            </w:pPr>
          </w:p>
          <w:p w14:paraId="3CC4EF10" w14:textId="77777777" w:rsidR="00AE2DF3" w:rsidRPr="00826CCE" w:rsidRDefault="00AE2DF3" w:rsidP="00654430">
            <w:pPr>
              <w:rPr>
                <w:iCs/>
                <w:sz w:val="24"/>
                <w:szCs w:val="24"/>
              </w:rPr>
            </w:pPr>
            <w:r w:rsidRPr="00826CCE">
              <w:rPr>
                <w:iCs/>
                <w:sz w:val="24"/>
                <w:szCs w:val="24"/>
              </w:rPr>
              <w:t>Program objectives are being met.</w:t>
            </w:r>
          </w:p>
        </w:tc>
      </w:tr>
      <w:tr w:rsidR="00AE2DF3" w:rsidRPr="00826CCE" w14:paraId="633DFE19" w14:textId="77777777" w:rsidTr="00654430">
        <w:tblPrEx>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tcPr>
          <w:p w14:paraId="1C3103F8" w14:textId="77777777" w:rsidR="00AE2DF3" w:rsidRPr="00826CCE" w:rsidRDefault="00AE2DF3" w:rsidP="00654430">
            <w:pPr>
              <w:pStyle w:val="TableParagraph"/>
              <w:spacing w:before="1" w:line="237" w:lineRule="auto"/>
              <w:ind w:left="97" w:right="99"/>
              <w:rPr>
                <w:b/>
                <w:sz w:val="24"/>
                <w:szCs w:val="24"/>
              </w:rPr>
            </w:pPr>
            <w:r w:rsidRPr="00826CCE">
              <w:rPr>
                <w:b/>
                <w:sz w:val="24"/>
                <w:szCs w:val="24"/>
              </w:rPr>
              <w:t>Performance and Equity</w:t>
            </w:r>
          </w:p>
          <w:p w14:paraId="1F71F16D" w14:textId="77777777" w:rsidR="00AE2DF3" w:rsidRPr="00826CCE" w:rsidRDefault="00AE2DF3" w:rsidP="00654430">
            <w:pPr>
              <w:rPr>
                <w:b/>
                <w:sz w:val="24"/>
                <w:szCs w:val="24"/>
              </w:rPr>
            </w:pPr>
            <w:r w:rsidRPr="00826CCE">
              <w:rPr>
                <w:bCs/>
                <w:sz w:val="24"/>
                <w:szCs w:val="24"/>
              </w:rPr>
              <w:t>To what extent are action steps being implemented to address equity gaps, including racial equity gaps?</w:t>
            </w:r>
          </w:p>
        </w:tc>
        <w:tc>
          <w:tcPr>
            <w:tcW w:w="5851" w:type="dxa"/>
            <w:gridSpan w:val="5"/>
            <w:tcBorders>
              <w:left w:val="single" w:sz="4" w:space="0" w:color="auto"/>
              <w:right w:val="thinThickSmallGap" w:sz="12" w:space="0" w:color="auto"/>
            </w:tcBorders>
          </w:tcPr>
          <w:p w14:paraId="71479C24" w14:textId="77777777" w:rsidR="00AE2DF3" w:rsidRPr="00826CCE" w:rsidRDefault="00AE2DF3" w:rsidP="00654430">
            <w:pPr>
              <w:rPr>
                <w:bCs/>
                <w:sz w:val="24"/>
                <w:szCs w:val="24"/>
              </w:rPr>
            </w:pPr>
            <w:r w:rsidRPr="00826CCE">
              <w:rPr>
                <w:bCs/>
                <w:sz w:val="24"/>
                <w:szCs w:val="24"/>
              </w:rPr>
              <w:t xml:space="preserve">The program manager and transition coordinator are members of the JWCC Diversity, Equity, and Inclusion committee.  Increased marketing efforts will help promote program services to all district residents.  </w:t>
            </w:r>
          </w:p>
        </w:tc>
      </w:tr>
      <w:tr w:rsidR="00AE2DF3" w:rsidRPr="00826CCE" w14:paraId="0E695439"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vAlign w:val="center"/>
          </w:tcPr>
          <w:p w14:paraId="5C49EA02" w14:textId="77777777" w:rsidR="00AE2DF3" w:rsidRPr="00826CCE" w:rsidRDefault="00AE2DF3" w:rsidP="00654430">
            <w:pPr>
              <w:rPr>
                <w:b/>
                <w:sz w:val="24"/>
                <w:szCs w:val="24"/>
              </w:rPr>
            </w:pPr>
            <w:r w:rsidRPr="00826CCE">
              <w:rPr>
                <w:b/>
                <w:sz w:val="24"/>
                <w:szCs w:val="24"/>
              </w:rPr>
              <w:t>Resources Needed</w:t>
            </w:r>
          </w:p>
        </w:tc>
        <w:tc>
          <w:tcPr>
            <w:tcW w:w="5851" w:type="dxa"/>
            <w:gridSpan w:val="5"/>
            <w:tcBorders>
              <w:left w:val="single" w:sz="4" w:space="0" w:color="auto"/>
              <w:right w:val="thinThickSmallGap" w:sz="12" w:space="0" w:color="auto"/>
            </w:tcBorders>
          </w:tcPr>
          <w:p w14:paraId="1AA34245" w14:textId="77777777" w:rsidR="00AE2DF3" w:rsidRPr="00826CCE" w:rsidRDefault="00AE2DF3" w:rsidP="00654430">
            <w:pPr>
              <w:rPr>
                <w:bCs/>
                <w:sz w:val="24"/>
                <w:szCs w:val="24"/>
              </w:rPr>
            </w:pPr>
          </w:p>
          <w:p w14:paraId="043207FE" w14:textId="77777777" w:rsidR="00AE2DF3" w:rsidRPr="00826CCE" w:rsidRDefault="00AE2DF3" w:rsidP="00654430">
            <w:pPr>
              <w:rPr>
                <w:bCs/>
                <w:sz w:val="24"/>
                <w:szCs w:val="24"/>
              </w:rPr>
            </w:pPr>
            <w:r w:rsidRPr="00826CCE">
              <w:rPr>
                <w:bCs/>
                <w:sz w:val="24"/>
                <w:szCs w:val="24"/>
              </w:rPr>
              <w:t>No additional resources have been identified at this time.</w:t>
            </w:r>
          </w:p>
        </w:tc>
      </w:tr>
      <w:tr w:rsidR="00AE2DF3" w:rsidRPr="00826CCE" w14:paraId="5EE00320" w14:textId="77777777" w:rsidTr="00654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vAlign w:val="center"/>
          </w:tcPr>
          <w:p w14:paraId="79D0C3FA" w14:textId="77777777" w:rsidR="00AE2DF3" w:rsidRPr="00826CCE" w:rsidRDefault="00AE2DF3" w:rsidP="00654430">
            <w:pPr>
              <w:rPr>
                <w:b/>
                <w:sz w:val="24"/>
                <w:szCs w:val="24"/>
              </w:rPr>
            </w:pPr>
            <w:r w:rsidRPr="00826CCE">
              <w:rPr>
                <w:b/>
                <w:sz w:val="24"/>
                <w:szCs w:val="24"/>
              </w:rPr>
              <w:t>Responsibility</w:t>
            </w:r>
          </w:p>
          <w:p w14:paraId="58FB53A4" w14:textId="77777777" w:rsidR="00AE2DF3" w:rsidRPr="00826CCE" w:rsidRDefault="00AE2DF3" w:rsidP="00654430">
            <w:pPr>
              <w:rPr>
                <w:b/>
                <w:sz w:val="24"/>
                <w:szCs w:val="24"/>
              </w:rPr>
            </w:pPr>
            <w:r w:rsidRPr="00826CCE">
              <w:rPr>
                <w:sz w:val="24"/>
                <w:szCs w:val="24"/>
              </w:rPr>
              <w:t>Who is responsible for completing or implementing the modifications?</w:t>
            </w:r>
          </w:p>
        </w:tc>
        <w:tc>
          <w:tcPr>
            <w:tcW w:w="5851" w:type="dxa"/>
            <w:gridSpan w:val="5"/>
            <w:tcBorders>
              <w:left w:val="single" w:sz="4" w:space="0" w:color="auto"/>
              <w:right w:val="thinThickSmallGap" w:sz="12" w:space="0" w:color="auto"/>
            </w:tcBorders>
          </w:tcPr>
          <w:p w14:paraId="3CC4A44D" w14:textId="77777777" w:rsidR="00AE2DF3" w:rsidRPr="00826CCE" w:rsidRDefault="00AE2DF3" w:rsidP="00654430">
            <w:pPr>
              <w:rPr>
                <w:bCs/>
                <w:sz w:val="24"/>
                <w:szCs w:val="24"/>
              </w:rPr>
            </w:pPr>
            <w:r w:rsidRPr="00826CCE">
              <w:rPr>
                <w:bCs/>
                <w:sz w:val="24"/>
                <w:szCs w:val="24"/>
              </w:rPr>
              <w:t>All staff and instructors are responsible for their part in implementing modifications.  The Manager of Adult Education is responsible for guiding the process and ensuring modifications are completed.</w:t>
            </w:r>
          </w:p>
        </w:tc>
      </w:tr>
    </w:tbl>
    <w:p w14:paraId="52E4C4B5" w14:textId="77777777" w:rsidR="00AE2DF3" w:rsidRPr="00826CCE" w:rsidRDefault="00AE2DF3" w:rsidP="00AE2DF3">
      <w:pPr>
        <w:rPr>
          <w:rFonts w:ascii="Times New Roman" w:hAnsi="Times New Roman" w:cs="Times New Roman"/>
          <w:sz w:val="24"/>
          <w:szCs w:val="24"/>
        </w:rPr>
      </w:pPr>
    </w:p>
    <w:p w14:paraId="52A988D9" w14:textId="3F478416" w:rsidR="00E85D29" w:rsidRPr="00826CCE" w:rsidRDefault="00E85D29">
      <w:pPr>
        <w:rPr>
          <w:rFonts w:ascii="Times New Roman" w:hAnsi="Times New Roman" w:cs="Times New Roman"/>
          <w:sz w:val="24"/>
          <w:szCs w:val="24"/>
        </w:rPr>
      </w:pPr>
      <w:r w:rsidRPr="00826CCE">
        <w:rPr>
          <w:rFonts w:ascii="Times New Roman" w:hAnsi="Times New Roman" w:cs="Times New Roman"/>
          <w:sz w:val="24"/>
          <w:szCs w:val="24"/>
        </w:rPr>
        <w:br w:type="page"/>
      </w:r>
    </w:p>
    <w:p w14:paraId="35A3242C" w14:textId="77777777" w:rsidR="00E406AB" w:rsidRPr="00826CCE" w:rsidRDefault="00E406AB" w:rsidP="00E406AB">
      <w:pPr>
        <w:pStyle w:val="BodyText"/>
      </w:pPr>
    </w:p>
    <w:tbl>
      <w:tblPr>
        <w:tblStyle w:val="TableGrid"/>
        <w:tblW w:w="9576" w:type="dxa"/>
        <w:tblInd w:w="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151"/>
        <w:gridCol w:w="2570"/>
        <w:gridCol w:w="5855"/>
      </w:tblGrid>
      <w:tr w:rsidR="00E406AB" w:rsidRPr="00826CCE" w14:paraId="5C3D60BE" w14:textId="77777777" w:rsidTr="00430A30">
        <w:trPr>
          <w:cantSplit/>
        </w:trPr>
        <w:tc>
          <w:tcPr>
            <w:tcW w:w="1151" w:type="dxa"/>
            <w:tcBorders>
              <w:bottom w:val="nil"/>
            </w:tcBorders>
          </w:tcPr>
          <w:p w14:paraId="4EAF8034" w14:textId="77777777" w:rsidR="00E406AB" w:rsidRPr="00826CCE" w:rsidRDefault="00E406AB" w:rsidP="00430A30">
            <w:pPr>
              <w:jc w:val="both"/>
              <w:rPr>
                <w:sz w:val="24"/>
                <w:szCs w:val="24"/>
              </w:rPr>
            </w:pPr>
          </w:p>
        </w:tc>
        <w:tc>
          <w:tcPr>
            <w:tcW w:w="8425" w:type="dxa"/>
            <w:gridSpan w:val="2"/>
            <w:tcBorders>
              <w:bottom w:val="nil"/>
            </w:tcBorders>
            <w:shd w:val="clear" w:color="auto" w:fill="auto"/>
            <w:vAlign w:val="center"/>
          </w:tcPr>
          <w:p w14:paraId="3DD62B06" w14:textId="77777777" w:rsidR="00E406AB" w:rsidRPr="00826CCE" w:rsidRDefault="00E406AB" w:rsidP="00430A30">
            <w:pPr>
              <w:jc w:val="both"/>
              <w:rPr>
                <w:sz w:val="24"/>
                <w:szCs w:val="24"/>
              </w:rPr>
            </w:pPr>
          </w:p>
        </w:tc>
      </w:tr>
      <w:tr w:rsidR="00E406AB" w:rsidRPr="00826CCE" w14:paraId="6E96335C" w14:textId="77777777" w:rsidTr="00430A30">
        <w:trPr>
          <w:cantSplit/>
          <w:trHeight w:val="485"/>
        </w:trPr>
        <w:tc>
          <w:tcPr>
            <w:tcW w:w="9576" w:type="dxa"/>
            <w:gridSpan w:val="3"/>
            <w:tcBorders>
              <w:top w:val="nil"/>
              <w:bottom w:val="single" w:sz="4" w:space="0" w:color="000000"/>
            </w:tcBorders>
            <w:shd w:val="clear" w:color="auto" w:fill="BFBFBF"/>
            <w:vAlign w:val="center"/>
          </w:tcPr>
          <w:p w14:paraId="39B53184" w14:textId="77777777" w:rsidR="00E406AB" w:rsidRPr="00826CCE" w:rsidRDefault="00E406AB" w:rsidP="00430A30">
            <w:pPr>
              <w:spacing w:before="200"/>
              <w:jc w:val="center"/>
              <w:outlineLvl w:val="1"/>
              <w:rPr>
                <w:b/>
                <w:iCs/>
                <w:spacing w:val="5"/>
                <w:sz w:val="24"/>
                <w:szCs w:val="24"/>
              </w:rPr>
            </w:pPr>
            <w:r w:rsidRPr="00826CCE">
              <w:rPr>
                <w:b/>
                <w:iCs/>
                <w:spacing w:val="5"/>
                <w:sz w:val="24"/>
                <w:szCs w:val="24"/>
              </w:rPr>
              <w:t>Student and Academic Support Services</w:t>
            </w:r>
          </w:p>
          <w:p w14:paraId="77395C48" w14:textId="77777777" w:rsidR="00E406AB" w:rsidRPr="00826CCE" w:rsidRDefault="00E406AB" w:rsidP="00430A30">
            <w:pPr>
              <w:rPr>
                <w:iCs/>
                <w:spacing w:val="5"/>
                <w:sz w:val="24"/>
                <w:szCs w:val="24"/>
              </w:rPr>
            </w:pPr>
            <w:r w:rsidRPr="00826CCE">
              <w:rPr>
                <w:sz w:val="24"/>
                <w:szCs w:val="24"/>
              </w:rPr>
              <w:t xml:space="preserve">Address all fields in the template with an equity lens. If needed, you may provide a link to support your submission. Complete the following fields and provide concise information where applicable. Please do not insert full data sets but summarize the data to completely answer the questions. Concise tables displaying these data may be attached. The review will be sent back if any of the below fields are left empty or inadequate information is provided. </w:t>
            </w:r>
          </w:p>
        </w:tc>
      </w:tr>
      <w:tr w:rsidR="00E406AB" w:rsidRPr="00826CCE" w14:paraId="5AC6C724" w14:textId="77777777" w:rsidTr="00430A30">
        <w:trPr>
          <w:cantSplit/>
          <w:trHeight w:val="530"/>
        </w:trPr>
        <w:tc>
          <w:tcPr>
            <w:tcW w:w="3721" w:type="dxa"/>
            <w:gridSpan w:val="2"/>
            <w:tcBorders>
              <w:top w:val="single" w:sz="4" w:space="0" w:color="000000"/>
              <w:bottom w:val="single" w:sz="4" w:space="0" w:color="000000"/>
            </w:tcBorders>
            <w:shd w:val="clear" w:color="auto" w:fill="DBE5F1"/>
            <w:vAlign w:val="center"/>
          </w:tcPr>
          <w:p w14:paraId="133D3E58" w14:textId="77777777" w:rsidR="00E406AB" w:rsidRPr="00826CCE" w:rsidRDefault="00E406AB" w:rsidP="00430A30">
            <w:pPr>
              <w:jc w:val="right"/>
              <w:rPr>
                <w:b/>
                <w:iCs/>
                <w:spacing w:val="5"/>
                <w:sz w:val="24"/>
                <w:szCs w:val="24"/>
              </w:rPr>
            </w:pPr>
            <w:r w:rsidRPr="00826CCE">
              <w:rPr>
                <w:b/>
                <w:iCs/>
                <w:spacing w:val="5"/>
                <w:sz w:val="24"/>
                <w:szCs w:val="24"/>
              </w:rPr>
              <w:t>College Name:</w:t>
            </w:r>
          </w:p>
        </w:tc>
        <w:tc>
          <w:tcPr>
            <w:tcW w:w="5855" w:type="dxa"/>
            <w:tcBorders>
              <w:top w:val="single" w:sz="4" w:space="0" w:color="000000"/>
              <w:bottom w:val="single" w:sz="4" w:space="0" w:color="000000"/>
            </w:tcBorders>
          </w:tcPr>
          <w:p w14:paraId="2F8D7B6E" w14:textId="77777777" w:rsidR="00E406AB" w:rsidRPr="00826CCE" w:rsidRDefault="00E406AB" w:rsidP="00430A30">
            <w:pPr>
              <w:jc w:val="center"/>
              <w:rPr>
                <w:sz w:val="24"/>
                <w:szCs w:val="24"/>
              </w:rPr>
            </w:pPr>
          </w:p>
          <w:p w14:paraId="61C4ED0C" w14:textId="77777777" w:rsidR="00E406AB" w:rsidRPr="00826CCE" w:rsidRDefault="00E406AB" w:rsidP="00430A30">
            <w:pPr>
              <w:jc w:val="center"/>
              <w:rPr>
                <w:sz w:val="24"/>
                <w:szCs w:val="24"/>
              </w:rPr>
            </w:pPr>
            <w:r w:rsidRPr="00826CCE">
              <w:rPr>
                <w:sz w:val="24"/>
                <w:szCs w:val="24"/>
              </w:rPr>
              <w:t>John Wood Community College</w:t>
            </w:r>
          </w:p>
        </w:tc>
      </w:tr>
      <w:tr w:rsidR="00E406AB" w:rsidRPr="00826CCE" w14:paraId="39FD1973" w14:textId="77777777" w:rsidTr="00430A30">
        <w:trPr>
          <w:cantSplit/>
          <w:trHeight w:val="512"/>
        </w:trPr>
        <w:tc>
          <w:tcPr>
            <w:tcW w:w="3721" w:type="dxa"/>
            <w:gridSpan w:val="2"/>
            <w:tcBorders>
              <w:top w:val="single" w:sz="4" w:space="0" w:color="000000"/>
              <w:bottom w:val="single" w:sz="4" w:space="0" w:color="auto"/>
            </w:tcBorders>
            <w:shd w:val="clear" w:color="auto" w:fill="DBE5F1"/>
            <w:vAlign w:val="center"/>
          </w:tcPr>
          <w:p w14:paraId="16D28B7E" w14:textId="77777777" w:rsidR="00E406AB" w:rsidRPr="00826CCE" w:rsidRDefault="00E406AB" w:rsidP="00430A30">
            <w:pPr>
              <w:jc w:val="right"/>
              <w:rPr>
                <w:b/>
                <w:iCs/>
                <w:spacing w:val="5"/>
                <w:sz w:val="24"/>
                <w:szCs w:val="24"/>
              </w:rPr>
            </w:pPr>
            <w:r w:rsidRPr="00826CCE">
              <w:rPr>
                <w:b/>
                <w:iCs/>
                <w:spacing w:val="5"/>
                <w:sz w:val="24"/>
                <w:szCs w:val="24"/>
              </w:rPr>
              <w:t>Academic Years Reviewed:</w:t>
            </w:r>
          </w:p>
        </w:tc>
        <w:tc>
          <w:tcPr>
            <w:tcW w:w="5855" w:type="dxa"/>
            <w:tcBorders>
              <w:top w:val="single" w:sz="4" w:space="0" w:color="000000"/>
              <w:bottom w:val="single" w:sz="4" w:space="0" w:color="auto"/>
            </w:tcBorders>
          </w:tcPr>
          <w:p w14:paraId="263E2B54" w14:textId="77777777" w:rsidR="00E406AB" w:rsidRPr="00826CCE" w:rsidRDefault="00E406AB" w:rsidP="00430A30">
            <w:pPr>
              <w:jc w:val="center"/>
              <w:rPr>
                <w:sz w:val="24"/>
                <w:szCs w:val="24"/>
              </w:rPr>
            </w:pPr>
          </w:p>
          <w:p w14:paraId="3A110517" w14:textId="77777777" w:rsidR="00E406AB" w:rsidRPr="00826CCE" w:rsidRDefault="00E406AB" w:rsidP="00430A30">
            <w:pPr>
              <w:jc w:val="center"/>
              <w:rPr>
                <w:sz w:val="24"/>
                <w:szCs w:val="24"/>
              </w:rPr>
            </w:pPr>
            <w:r w:rsidRPr="00826CCE">
              <w:rPr>
                <w:sz w:val="24"/>
                <w:szCs w:val="24"/>
              </w:rPr>
              <w:t>2018-2022</w:t>
            </w:r>
          </w:p>
        </w:tc>
      </w:tr>
      <w:tr w:rsidR="00E406AB" w:rsidRPr="00826CCE" w14:paraId="7A3C336F" w14:textId="77777777" w:rsidTr="00430A30">
        <w:trPr>
          <w:cantSplit/>
          <w:trHeight w:val="512"/>
        </w:trPr>
        <w:tc>
          <w:tcPr>
            <w:tcW w:w="3721" w:type="dxa"/>
            <w:gridSpan w:val="2"/>
            <w:tcBorders>
              <w:top w:val="single" w:sz="4" w:space="0" w:color="auto"/>
              <w:bottom w:val="single" w:sz="4" w:space="0" w:color="000000"/>
            </w:tcBorders>
            <w:shd w:val="clear" w:color="auto" w:fill="DBE5F1"/>
            <w:vAlign w:val="center"/>
          </w:tcPr>
          <w:p w14:paraId="3DC61F4D" w14:textId="77777777" w:rsidR="00E406AB" w:rsidRPr="00826CCE" w:rsidRDefault="00E406AB" w:rsidP="00430A30">
            <w:pPr>
              <w:jc w:val="right"/>
              <w:rPr>
                <w:b/>
                <w:iCs/>
                <w:spacing w:val="5"/>
                <w:sz w:val="24"/>
                <w:szCs w:val="24"/>
              </w:rPr>
            </w:pPr>
            <w:r w:rsidRPr="00826CCE">
              <w:rPr>
                <w:b/>
                <w:iCs/>
                <w:spacing w:val="5"/>
                <w:sz w:val="24"/>
                <w:szCs w:val="24"/>
              </w:rPr>
              <w:t>Review Area:</w:t>
            </w:r>
          </w:p>
        </w:tc>
        <w:tc>
          <w:tcPr>
            <w:tcW w:w="5855" w:type="dxa"/>
            <w:tcBorders>
              <w:top w:val="single" w:sz="4" w:space="0" w:color="auto"/>
              <w:bottom w:val="single" w:sz="4" w:space="0" w:color="000000"/>
            </w:tcBorders>
            <w:shd w:val="clear" w:color="auto" w:fill="auto"/>
            <w:vAlign w:val="center"/>
          </w:tcPr>
          <w:p w14:paraId="74ABB498" w14:textId="77777777" w:rsidR="00E406AB" w:rsidRPr="00826CCE" w:rsidRDefault="00E406AB" w:rsidP="00430A30">
            <w:pPr>
              <w:jc w:val="center"/>
              <w:rPr>
                <w:iCs/>
                <w:spacing w:val="5"/>
                <w:sz w:val="24"/>
                <w:szCs w:val="24"/>
              </w:rPr>
            </w:pPr>
            <w:r w:rsidRPr="00826CCE">
              <w:rPr>
                <w:iCs/>
                <w:spacing w:val="5"/>
                <w:sz w:val="24"/>
                <w:szCs w:val="24"/>
              </w:rPr>
              <w:t>Admissions, Registrations, and Records</w:t>
            </w:r>
          </w:p>
        </w:tc>
      </w:tr>
      <w:tr w:rsidR="00E406AB" w:rsidRPr="00826CCE" w14:paraId="477F9C9F" w14:textId="77777777" w:rsidTr="00430A30">
        <w:trPr>
          <w:cantSplit/>
          <w:trHeight w:val="998"/>
        </w:trPr>
        <w:tc>
          <w:tcPr>
            <w:tcW w:w="3721" w:type="dxa"/>
            <w:gridSpan w:val="2"/>
            <w:tcBorders>
              <w:top w:val="single" w:sz="4" w:space="0" w:color="auto"/>
              <w:bottom w:val="single" w:sz="4" w:space="0" w:color="000000"/>
            </w:tcBorders>
            <w:shd w:val="clear" w:color="auto" w:fill="DBE5F1"/>
          </w:tcPr>
          <w:p w14:paraId="728E3237" w14:textId="77777777" w:rsidR="00E406AB" w:rsidRPr="00826CCE" w:rsidRDefault="00E406AB" w:rsidP="00430A30">
            <w:pPr>
              <w:rPr>
                <w:b/>
                <w:sz w:val="24"/>
                <w:szCs w:val="24"/>
              </w:rPr>
            </w:pPr>
            <w:r w:rsidRPr="00826CCE">
              <w:rPr>
                <w:b/>
                <w:sz w:val="24"/>
                <w:szCs w:val="24"/>
              </w:rPr>
              <w:t>Review Team</w:t>
            </w:r>
          </w:p>
          <w:p w14:paraId="542962C9" w14:textId="77777777" w:rsidR="00E406AB" w:rsidRPr="00826CCE" w:rsidRDefault="00E406AB" w:rsidP="00430A30">
            <w:pPr>
              <w:rPr>
                <w:iCs/>
                <w:spacing w:val="5"/>
                <w:sz w:val="24"/>
                <w:szCs w:val="24"/>
              </w:rPr>
            </w:pPr>
            <w:r w:rsidRPr="00826CCE">
              <w:rPr>
                <w:iCs/>
                <w:spacing w:val="5"/>
                <w:sz w:val="24"/>
                <w:szCs w:val="24"/>
              </w:rPr>
              <w:t>Please identify the names and titles of staff and faculty who were major participants in the review of this program/service and their role or engagement in this process.</w:t>
            </w:r>
          </w:p>
        </w:tc>
        <w:tc>
          <w:tcPr>
            <w:tcW w:w="5855" w:type="dxa"/>
            <w:tcBorders>
              <w:top w:val="single" w:sz="4" w:space="0" w:color="auto"/>
              <w:bottom w:val="single" w:sz="4" w:space="0" w:color="000000"/>
            </w:tcBorders>
            <w:shd w:val="clear" w:color="auto" w:fill="auto"/>
          </w:tcPr>
          <w:p w14:paraId="52BFAE22" w14:textId="77777777" w:rsidR="00E406AB" w:rsidRPr="00826CCE" w:rsidRDefault="00E406AB" w:rsidP="00430A30">
            <w:pPr>
              <w:rPr>
                <w:iCs/>
                <w:spacing w:val="5"/>
                <w:sz w:val="24"/>
                <w:szCs w:val="24"/>
              </w:rPr>
            </w:pPr>
            <w:r w:rsidRPr="00826CCE">
              <w:rPr>
                <w:iCs/>
                <w:spacing w:val="5"/>
                <w:sz w:val="24"/>
                <w:szCs w:val="24"/>
              </w:rPr>
              <w:t>Melanie Lechtenberg, Dean of Records Registrar &amp; Financial Aid</w:t>
            </w:r>
          </w:p>
          <w:p w14:paraId="1E882485" w14:textId="77777777" w:rsidR="00E406AB" w:rsidRPr="00826CCE" w:rsidRDefault="00E406AB" w:rsidP="00430A30">
            <w:pPr>
              <w:rPr>
                <w:iCs/>
                <w:spacing w:val="5"/>
                <w:sz w:val="24"/>
                <w:szCs w:val="24"/>
              </w:rPr>
            </w:pPr>
            <w:r w:rsidRPr="00826CCE">
              <w:rPr>
                <w:iCs/>
                <w:spacing w:val="5"/>
                <w:sz w:val="24"/>
                <w:szCs w:val="24"/>
              </w:rPr>
              <w:t>Kristen Ritterbusch, Director of Admissions</w:t>
            </w:r>
          </w:p>
          <w:p w14:paraId="67EDD7CF" w14:textId="77777777" w:rsidR="00E406AB" w:rsidRPr="00826CCE" w:rsidRDefault="00E406AB" w:rsidP="00430A30">
            <w:pPr>
              <w:rPr>
                <w:iCs/>
                <w:spacing w:val="5"/>
                <w:sz w:val="24"/>
                <w:szCs w:val="24"/>
              </w:rPr>
            </w:pPr>
            <w:r w:rsidRPr="00826CCE">
              <w:rPr>
                <w:iCs/>
                <w:spacing w:val="5"/>
                <w:sz w:val="24"/>
                <w:szCs w:val="24"/>
              </w:rPr>
              <w:t>Tracy Orne, Dean of Students and Enrollment Management</w:t>
            </w:r>
          </w:p>
          <w:p w14:paraId="2A7D03B5" w14:textId="77777777" w:rsidR="00E406AB" w:rsidRPr="00826CCE" w:rsidRDefault="00E406AB" w:rsidP="00430A30">
            <w:pPr>
              <w:rPr>
                <w:iCs/>
                <w:spacing w:val="5"/>
                <w:sz w:val="24"/>
                <w:szCs w:val="24"/>
              </w:rPr>
            </w:pPr>
            <w:r w:rsidRPr="00826CCE">
              <w:rPr>
                <w:iCs/>
                <w:spacing w:val="5"/>
                <w:sz w:val="24"/>
                <w:szCs w:val="24"/>
              </w:rPr>
              <w:t>Lisa Snodgrass, Records Coordinator</w:t>
            </w:r>
          </w:p>
          <w:p w14:paraId="1903F2A0" w14:textId="77777777" w:rsidR="00E406AB" w:rsidRPr="00826CCE" w:rsidRDefault="00E406AB" w:rsidP="00430A30">
            <w:pPr>
              <w:rPr>
                <w:iCs/>
                <w:spacing w:val="5"/>
                <w:sz w:val="24"/>
                <w:szCs w:val="24"/>
              </w:rPr>
            </w:pPr>
            <w:r w:rsidRPr="00826CCE">
              <w:rPr>
                <w:iCs/>
                <w:spacing w:val="5"/>
                <w:sz w:val="24"/>
                <w:szCs w:val="24"/>
              </w:rPr>
              <w:t>Michelle Wright, Records Coordinator</w:t>
            </w:r>
          </w:p>
        </w:tc>
      </w:tr>
      <w:tr w:rsidR="00E406AB" w:rsidRPr="00826CCE" w14:paraId="593FE975" w14:textId="77777777" w:rsidTr="00430A30">
        <w:trPr>
          <w:cantSplit/>
          <w:trHeight w:val="1086"/>
        </w:trPr>
        <w:tc>
          <w:tcPr>
            <w:tcW w:w="3721" w:type="dxa"/>
            <w:gridSpan w:val="2"/>
            <w:tcBorders>
              <w:top w:val="single" w:sz="12" w:space="0" w:color="000000"/>
            </w:tcBorders>
            <w:shd w:val="clear" w:color="auto" w:fill="DBE5F1"/>
            <w:vAlign w:val="center"/>
          </w:tcPr>
          <w:p w14:paraId="05A857F5" w14:textId="77777777" w:rsidR="00E406AB" w:rsidRPr="00826CCE" w:rsidRDefault="00E406AB" w:rsidP="00430A30">
            <w:pPr>
              <w:rPr>
                <w:b/>
                <w:sz w:val="24"/>
                <w:szCs w:val="24"/>
              </w:rPr>
            </w:pPr>
            <w:r w:rsidRPr="00826CCE">
              <w:rPr>
                <w:b/>
                <w:sz w:val="24"/>
                <w:szCs w:val="24"/>
              </w:rPr>
              <w:t>Mission</w:t>
            </w:r>
          </w:p>
          <w:p w14:paraId="2642FD77" w14:textId="77777777" w:rsidR="00E406AB" w:rsidRPr="00826CCE" w:rsidRDefault="00E406AB" w:rsidP="00430A30">
            <w:pPr>
              <w:rPr>
                <w:sz w:val="24"/>
                <w:szCs w:val="24"/>
              </w:rPr>
            </w:pPr>
            <w:r w:rsidRPr="00826CCE">
              <w:rPr>
                <w:sz w:val="24"/>
                <w:szCs w:val="24"/>
              </w:rPr>
              <w:t>How does the program/service contribute to the mission of the college?</w:t>
            </w:r>
          </w:p>
          <w:p w14:paraId="73027F31" w14:textId="77777777" w:rsidR="00E406AB" w:rsidRPr="00826CCE" w:rsidRDefault="00E406AB" w:rsidP="00430A30">
            <w:pPr>
              <w:rPr>
                <w:sz w:val="24"/>
                <w:szCs w:val="24"/>
              </w:rPr>
            </w:pPr>
          </w:p>
        </w:tc>
        <w:tc>
          <w:tcPr>
            <w:tcW w:w="5855" w:type="dxa"/>
            <w:tcBorders>
              <w:top w:val="single" w:sz="12" w:space="0" w:color="000000"/>
            </w:tcBorders>
            <w:shd w:val="clear" w:color="auto" w:fill="auto"/>
          </w:tcPr>
          <w:p w14:paraId="41D66726" w14:textId="77777777" w:rsidR="00E406AB" w:rsidRPr="00826CCE" w:rsidRDefault="00E406AB" w:rsidP="00430A30">
            <w:pPr>
              <w:rPr>
                <w:bCs/>
                <w:sz w:val="24"/>
                <w:szCs w:val="24"/>
              </w:rPr>
            </w:pPr>
            <w:r w:rsidRPr="00826CCE">
              <w:rPr>
                <w:bCs/>
                <w:sz w:val="24"/>
                <w:szCs w:val="24"/>
              </w:rPr>
              <w:t xml:space="preserve">The purpose of the department of Records and Registration (Registrar’s Office) is to manage all aspects of student academic records (point of entry admissions through academic performance), grading practices and procedures, incoming and outgoing transcripts, national student clearinghouse submissions, college catalog policy enforcement, student module Banner information, veteran’s services, and support the selective admissions process for selective programs (nursing/surg tech.)  The department is also responsible for the institution’s compliance with the Family Educational Rights and Privacy Act (FERPA) as well as numerous other state and federal compliance regulations.  The Office of Records and Registration is comprised of five individuals including:  one full-time Dean of Records Registrar &amp; Financial Aid, one full-time Coordinator of Records and Registration, one full-time Coordinator of Records and Registration and Veterans Services, a part-time records clerk, and a full-time Manager of Concurrent Enrollment.  </w:t>
            </w:r>
          </w:p>
        </w:tc>
      </w:tr>
      <w:tr w:rsidR="00E406AB" w:rsidRPr="00826CCE" w14:paraId="4A54FD76" w14:textId="77777777" w:rsidTr="00430A30">
        <w:trPr>
          <w:cantSplit/>
          <w:trHeight w:val="1086"/>
        </w:trPr>
        <w:tc>
          <w:tcPr>
            <w:tcW w:w="3721" w:type="dxa"/>
            <w:gridSpan w:val="2"/>
            <w:tcBorders>
              <w:top w:val="single" w:sz="12" w:space="0" w:color="000000"/>
            </w:tcBorders>
            <w:shd w:val="clear" w:color="auto" w:fill="DBE5F1"/>
            <w:vAlign w:val="center"/>
          </w:tcPr>
          <w:p w14:paraId="03EC0061" w14:textId="77777777" w:rsidR="00E406AB" w:rsidRPr="00826CCE" w:rsidRDefault="00E406AB" w:rsidP="00430A30">
            <w:pPr>
              <w:rPr>
                <w:b/>
                <w:sz w:val="24"/>
                <w:szCs w:val="24"/>
              </w:rPr>
            </w:pPr>
            <w:r w:rsidRPr="00826CCE">
              <w:rPr>
                <w:b/>
                <w:sz w:val="24"/>
                <w:szCs w:val="24"/>
              </w:rPr>
              <w:lastRenderedPageBreak/>
              <w:t>Advancement of Equity</w:t>
            </w:r>
          </w:p>
          <w:p w14:paraId="0FD738AC" w14:textId="77777777" w:rsidR="00E406AB" w:rsidRPr="00826CCE" w:rsidRDefault="00E406AB" w:rsidP="00430A30">
            <w:pPr>
              <w:rPr>
                <w:bCs/>
                <w:sz w:val="24"/>
                <w:szCs w:val="24"/>
              </w:rPr>
            </w:pPr>
            <w:r w:rsidRPr="00826CCE">
              <w:rPr>
                <w:bCs/>
                <w:sz w:val="24"/>
                <w:szCs w:val="24"/>
              </w:rPr>
              <w:t>How does the program/service help advance equity?</w:t>
            </w:r>
          </w:p>
        </w:tc>
        <w:tc>
          <w:tcPr>
            <w:tcW w:w="5855" w:type="dxa"/>
            <w:tcBorders>
              <w:top w:val="single" w:sz="12" w:space="0" w:color="000000"/>
            </w:tcBorders>
            <w:shd w:val="clear" w:color="auto" w:fill="auto"/>
          </w:tcPr>
          <w:p w14:paraId="4EA5D123" w14:textId="49429BE1" w:rsidR="00E406AB" w:rsidRPr="00826CCE" w:rsidRDefault="00E406AB" w:rsidP="00430A30">
            <w:pPr>
              <w:rPr>
                <w:bCs/>
                <w:sz w:val="24"/>
                <w:szCs w:val="24"/>
              </w:rPr>
            </w:pPr>
            <w:r w:rsidRPr="00826CCE">
              <w:rPr>
                <w:bCs/>
                <w:sz w:val="24"/>
                <w:szCs w:val="24"/>
              </w:rPr>
              <w:t xml:space="preserve">John Wood Community College’s enrollment profile is consistent with our mission of providing accessible educational programs and services for district residents.  Accessible education is paramount for our mission, which means providing equal opportunity to all who may benefit from the College’s programs and services regardless of race, </w:t>
            </w:r>
            <w:proofErr w:type="gramStart"/>
            <w:r w:rsidRPr="00826CCE">
              <w:rPr>
                <w:bCs/>
                <w:sz w:val="24"/>
                <w:szCs w:val="24"/>
              </w:rPr>
              <w:t>gender</w:t>
            </w:r>
            <w:proofErr w:type="gramEnd"/>
            <w:r w:rsidRPr="00826CCE">
              <w:rPr>
                <w:bCs/>
                <w:sz w:val="24"/>
                <w:szCs w:val="24"/>
              </w:rPr>
              <w:t xml:space="preserve"> or other attributes.  The college is open enrollment institution with a few selective programs that have selective admissions requirements such as nursing and surgical technology.  The college also offers a GED program for district residents if they have not obtained their high school equivalency.  We have multiple community partners </w:t>
            </w:r>
            <w:r w:rsidR="00EB540A" w:rsidRPr="00826CCE">
              <w:rPr>
                <w:bCs/>
                <w:sz w:val="24"/>
                <w:szCs w:val="24"/>
              </w:rPr>
              <w:t>i.e.,</w:t>
            </w:r>
            <w:r w:rsidRPr="00826CCE">
              <w:rPr>
                <w:bCs/>
                <w:sz w:val="24"/>
                <w:szCs w:val="24"/>
              </w:rPr>
              <w:t xml:space="preserve"> Workforce Innovation and Opportunity Act (WIOA) and the Missouri Workforce Opportunity (GAMM), that we work with to assist with student barriers to assist with removing them when trying to go to school.</w:t>
            </w:r>
          </w:p>
        </w:tc>
      </w:tr>
      <w:tr w:rsidR="00E406AB" w:rsidRPr="00826CCE" w14:paraId="46D298DC" w14:textId="77777777" w:rsidTr="00430A30">
        <w:trPr>
          <w:cantSplit/>
          <w:trHeight w:val="1086"/>
        </w:trPr>
        <w:tc>
          <w:tcPr>
            <w:tcW w:w="3721" w:type="dxa"/>
            <w:gridSpan w:val="2"/>
            <w:tcBorders>
              <w:top w:val="single" w:sz="12" w:space="0" w:color="000000"/>
            </w:tcBorders>
            <w:shd w:val="clear" w:color="auto" w:fill="DBE5F1"/>
            <w:vAlign w:val="center"/>
          </w:tcPr>
          <w:p w14:paraId="398C783A" w14:textId="77777777" w:rsidR="00E406AB" w:rsidRPr="00826CCE" w:rsidRDefault="00E406AB" w:rsidP="00430A30">
            <w:pPr>
              <w:rPr>
                <w:b/>
                <w:sz w:val="24"/>
                <w:szCs w:val="24"/>
              </w:rPr>
            </w:pPr>
            <w:r w:rsidRPr="00826CCE">
              <w:rPr>
                <w:b/>
                <w:sz w:val="24"/>
                <w:szCs w:val="24"/>
              </w:rPr>
              <w:t>Service Objectives</w:t>
            </w:r>
          </w:p>
          <w:p w14:paraId="5CED132C" w14:textId="77777777" w:rsidR="00E406AB" w:rsidRPr="00826CCE" w:rsidRDefault="00E406AB" w:rsidP="00430A30">
            <w:pPr>
              <w:rPr>
                <w:sz w:val="24"/>
                <w:szCs w:val="24"/>
              </w:rPr>
            </w:pPr>
            <w:r w:rsidRPr="00826CCE">
              <w:rPr>
                <w:sz w:val="24"/>
                <w:szCs w:val="24"/>
              </w:rPr>
              <w:t>Please provide a brief overview of the program or service being evaluated. What are the overarching goals/ objectives of the program/service?</w:t>
            </w:r>
          </w:p>
        </w:tc>
        <w:tc>
          <w:tcPr>
            <w:tcW w:w="5855" w:type="dxa"/>
            <w:tcBorders>
              <w:top w:val="single" w:sz="12" w:space="0" w:color="000000"/>
            </w:tcBorders>
            <w:shd w:val="clear" w:color="auto" w:fill="auto"/>
          </w:tcPr>
          <w:p w14:paraId="0E05717A" w14:textId="77777777" w:rsidR="00E406AB" w:rsidRPr="00826CCE" w:rsidRDefault="00E406AB" w:rsidP="00430A30">
            <w:pPr>
              <w:rPr>
                <w:b/>
                <w:sz w:val="24"/>
                <w:szCs w:val="24"/>
              </w:rPr>
            </w:pPr>
          </w:p>
          <w:p w14:paraId="01DF1DC8" w14:textId="77777777" w:rsidR="00E406AB" w:rsidRPr="00826CCE" w:rsidRDefault="00E406AB" w:rsidP="00430A30">
            <w:pPr>
              <w:rPr>
                <w:bCs/>
                <w:sz w:val="24"/>
                <w:szCs w:val="24"/>
              </w:rPr>
            </w:pPr>
            <w:r w:rsidRPr="00826CCE">
              <w:rPr>
                <w:bCs/>
                <w:sz w:val="24"/>
                <w:szCs w:val="24"/>
              </w:rPr>
              <w:t xml:space="preserve">The college mission, “enriches lives through learning by providing accessible educational opportunities and services at an exceptional value.” Our strategic goals are comprised of student success, excellence in programs, services, and employees, enrollment growth and stability, leadership and partnerships, and responsible management of resources. </w:t>
            </w:r>
          </w:p>
          <w:p w14:paraId="67862791" w14:textId="77777777" w:rsidR="00E406AB" w:rsidRPr="00826CCE" w:rsidRDefault="00E406AB" w:rsidP="00430A30">
            <w:pPr>
              <w:rPr>
                <w:bCs/>
                <w:sz w:val="24"/>
                <w:szCs w:val="24"/>
              </w:rPr>
            </w:pPr>
          </w:p>
          <w:p w14:paraId="20A8E270" w14:textId="77777777" w:rsidR="00E406AB" w:rsidRPr="00826CCE" w:rsidRDefault="00E406AB" w:rsidP="00430A30">
            <w:pPr>
              <w:rPr>
                <w:bCs/>
                <w:sz w:val="24"/>
                <w:szCs w:val="24"/>
              </w:rPr>
            </w:pPr>
            <w:r w:rsidRPr="00826CCE">
              <w:rPr>
                <w:bCs/>
                <w:sz w:val="24"/>
                <w:szCs w:val="24"/>
              </w:rPr>
              <w:t xml:space="preserve">The area of Admissions, Registration and Records supports this mission through our processes and procedure for student that come to the college to continue their education.  Our goal and objectives of this area is to ensure accessibility, provide appropriate placement in courses based on capability, to ensure credential awarding, and to support other academic and special population needs. </w:t>
            </w:r>
          </w:p>
          <w:p w14:paraId="0A03975E" w14:textId="77777777" w:rsidR="00E406AB" w:rsidRPr="00826CCE" w:rsidRDefault="00E406AB" w:rsidP="00430A30">
            <w:pPr>
              <w:rPr>
                <w:bCs/>
                <w:sz w:val="24"/>
                <w:szCs w:val="24"/>
              </w:rPr>
            </w:pPr>
          </w:p>
        </w:tc>
      </w:tr>
      <w:tr w:rsidR="00E406AB" w:rsidRPr="00826CCE" w14:paraId="3A20168A" w14:textId="77777777" w:rsidTr="00430A30">
        <w:trPr>
          <w:cantSplit/>
          <w:trHeight w:val="1410"/>
        </w:trPr>
        <w:tc>
          <w:tcPr>
            <w:tcW w:w="3721" w:type="dxa"/>
            <w:gridSpan w:val="2"/>
            <w:tcBorders>
              <w:top w:val="single" w:sz="12" w:space="0" w:color="000000"/>
            </w:tcBorders>
            <w:shd w:val="clear" w:color="auto" w:fill="DBE5F1"/>
            <w:vAlign w:val="center"/>
          </w:tcPr>
          <w:p w14:paraId="183F141B" w14:textId="77777777" w:rsidR="00E406AB" w:rsidRPr="00826CCE" w:rsidRDefault="00E406AB" w:rsidP="00430A30">
            <w:pPr>
              <w:rPr>
                <w:b/>
                <w:sz w:val="24"/>
                <w:szCs w:val="24"/>
              </w:rPr>
            </w:pPr>
            <w:r w:rsidRPr="00826CCE">
              <w:rPr>
                <w:sz w:val="24"/>
                <w:szCs w:val="24"/>
              </w:rPr>
              <w:lastRenderedPageBreak/>
              <w:t>To what extent are these objectives being achieved? Please detail how achievement of program/service objectives is being measured or assessed?</w:t>
            </w:r>
          </w:p>
        </w:tc>
        <w:tc>
          <w:tcPr>
            <w:tcW w:w="5855" w:type="dxa"/>
            <w:tcBorders>
              <w:top w:val="single" w:sz="12" w:space="0" w:color="000000"/>
            </w:tcBorders>
            <w:shd w:val="clear" w:color="auto" w:fill="auto"/>
          </w:tcPr>
          <w:p w14:paraId="46F2FDAA" w14:textId="77777777" w:rsidR="00E406AB" w:rsidRPr="00826CCE" w:rsidRDefault="00E406AB" w:rsidP="00430A30">
            <w:pPr>
              <w:rPr>
                <w:bCs/>
                <w:sz w:val="24"/>
                <w:szCs w:val="24"/>
              </w:rPr>
            </w:pPr>
          </w:p>
          <w:p w14:paraId="72FA42E3" w14:textId="77777777" w:rsidR="00E406AB" w:rsidRPr="00826CCE" w:rsidRDefault="00E406AB" w:rsidP="00430A30">
            <w:pPr>
              <w:rPr>
                <w:bCs/>
                <w:sz w:val="24"/>
                <w:szCs w:val="24"/>
              </w:rPr>
            </w:pPr>
            <w:r w:rsidRPr="00826CCE">
              <w:rPr>
                <w:bCs/>
                <w:sz w:val="24"/>
                <w:szCs w:val="24"/>
              </w:rPr>
              <w:t xml:space="preserve">We use the college key performance indicators to evaluate our success. </w:t>
            </w:r>
          </w:p>
          <w:p w14:paraId="05E50065" w14:textId="77777777" w:rsidR="00E406AB" w:rsidRPr="00826CCE" w:rsidRDefault="00E406AB" w:rsidP="00430A30">
            <w:pPr>
              <w:rPr>
                <w:bCs/>
                <w:sz w:val="24"/>
                <w:szCs w:val="24"/>
              </w:rPr>
            </w:pPr>
          </w:p>
          <w:p w14:paraId="3D4CD4F8" w14:textId="77777777" w:rsidR="00E406AB" w:rsidRPr="00826CCE" w:rsidRDefault="00E406AB" w:rsidP="00430A30">
            <w:pPr>
              <w:rPr>
                <w:bCs/>
                <w:sz w:val="24"/>
                <w:szCs w:val="24"/>
              </w:rPr>
            </w:pPr>
            <w:r w:rsidRPr="00826CCE">
              <w:rPr>
                <w:bCs/>
                <w:sz w:val="24"/>
                <w:szCs w:val="24"/>
              </w:rPr>
              <w:t>Completion Rates</w:t>
            </w:r>
          </w:p>
          <w:p w14:paraId="4793035D" w14:textId="77777777" w:rsidR="00E406AB" w:rsidRPr="00826CCE" w:rsidRDefault="00E406AB" w:rsidP="00430A30">
            <w:pPr>
              <w:rPr>
                <w:bCs/>
                <w:sz w:val="24"/>
                <w:szCs w:val="24"/>
              </w:rPr>
            </w:pPr>
            <w:r w:rsidRPr="00826CCE">
              <w:rPr>
                <w:bCs/>
                <w:noProof/>
                <w:sz w:val="24"/>
                <w:szCs w:val="24"/>
              </w:rPr>
              <w:drawing>
                <wp:inline distT="0" distB="0" distL="0" distR="0" wp14:anchorId="55FD3BF5" wp14:editId="6EF20B74">
                  <wp:extent cx="3571875" cy="1581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71875" cy="1581150"/>
                          </a:xfrm>
                          <a:prstGeom prst="rect">
                            <a:avLst/>
                          </a:prstGeom>
                          <a:noFill/>
                          <a:ln>
                            <a:noFill/>
                          </a:ln>
                        </pic:spPr>
                      </pic:pic>
                    </a:graphicData>
                  </a:graphic>
                </wp:inline>
              </w:drawing>
            </w:r>
          </w:p>
          <w:p w14:paraId="6DF4D562" w14:textId="77777777" w:rsidR="00E406AB" w:rsidRPr="00826CCE" w:rsidRDefault="00E406AB" w:rsidP="00430A30">
            <w:pPr>
              <w:rPr>
                <w:bCs/>
                <w:sz w:val="24"/>
                <w:szCs w:val="24"/>
              </w:rPr>
            </w:pPr>
          </w:p>
          <w:p w14:paraId="64AAFF32" w14:textId="77777777" w:rsidR="00E406AB" w:rsidRPr="00826CCE" w:rsidRDefault="00E406AB" w:rsidP="00430A30">
            <w:pPr>
              <w:rPr>
                <w:bCs/>
                <w:sz w:val="24"/>
                <w:szCs w:val="24"/>
              </w:rPr>
            </w:pPr>
            <w:r w:rsidRPr="00826CCE">
              <w:rPr>
                <w:bCs/>
                <w:sz w:val="24"/>
                <w:szCs w:val="24"/>
              </w:rPr>
              <w:t>Total Credentials Awarded</w:t>
            </w:r>
          </w:p>
          <w:p w14:paraId="0F0CFEE7" w14:textId="77777777" w:rsidR="00E406AB" w:rsidRPr="00826CCE" w:rsidRDefault="00E406AB" w:rsidP="00430A30">
            <w:pPr>
              <w:rPr>
                <w:bCs/>
                <w:sz w:val="24"/>
                <w:szCs w:val="24"/>
              </w:rPr>
            </w:pPr>
            <w:r w:rsidRPr="00826CCE">
              <w:rPr>
                <w:bCs/>
                <w:noProof/>
                <w:sz w:val="24"/>
                <w:szCs w:val="24"/>
              </w:rPr>
              <w:drawing>
                <wp:inline distT="0" distB="0" distL="0" distR="0" wp14:anchorId="56AE5F18" wp14:editId="7A830298">
                  <wp:extent cx="357187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71875" cy="1647825"/>
                          </a:xfrm>
                          <a:prstGeom prst="rect">
                            <a:avLst/>
                          </a:prstGeom>
                          <a:noFill/>
                          <a:ln>
                            <a:noFill/>
                          </a:ln>
                        </pic:spPr>
                      </pic:pic>
                    </a:graphicData>
                  </a:graphic>
                </wp:inline>
              </w:drawing>
            </w:r>
          </w:p>
          <w:p w14:paraId="009BA050" w14:textId="77777777" w:rsidR="00E406AB" w:rsidRPr="00826CCE" w:rsidRDefault="00E406AB" w:rsidP="00430A30">
            <w:pPr>
              <w:rPr>
                <w:bCs/>
                <w:sz w:val="24"/>
                <w:szCs w:val="24"/>
              </w:rPr>
            </w:pPr>
          </w:p>
          <w:p w14:paraId="6D61DFF9" w14:textId="77777777" w:rsidR="00E406AB" w:rsidRPr="00826CCE" w:rsidRDefault="00E406AB" w:rsidP="00430A30">
            <w:pPr>
              <w:rPr>
                <w:bCs/>
                <w:sz w:val="24"/>
                <w:szCs w:val="24"/>
              </w:rPr>
            </w:pPr>
            <w:r w:rsidRPr="00826CCE">
              <w:rPr>
                <w:bCs/>
                <w:sz w:val="24"/>
                <w:szCs w:val="24"/>
              </w:rPr>
              <w:t xml:space="preserve">Total Credit Hours </w:t>
            </w:r>
          </w:p>
          <w:p w14:paraId="5EDA352A" w14:textId="77777777" w:rsidR="00E406AB" w:rsidRPr="00826CCE" w:rsidRDefault="00E406AB" w:rsidP="00430A30">
            <w:pPr>
              <w:rPr>
                <w:bCs/>
                <w:sz w:val="24"/>
                <w:szCs w:val="24"/>
              </w:rPr>
            </w:pPr>
            <w:r w:rsidRPr="00826CCE">
              <w:rPr>
                <w:bCs/>
                <w:noProof/>
                <w:sz w:val="24"/>
                <w:szCs w:val="24"/>
              </w:rPr>
              <w:drawing>
                <wp:inline distT="0" distB="0" distL="0" distR="0" wp14:anchorId="0F076A1F" wp14:editId="2A7EE621">
                  <wp:extent cx="3571875" cy="1590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71875" cy="1590675"/>
                          </a:xfrm>
                          <a:prstGeom prst="rect">
                            <a:avLst/>
                          </a:prstGeom>
                          <a:noFill/>
                          <a:ln>
                            <a:noFill/>
                          </a:ln>
                        </pic:spPr>
                      </pic:pic>
                    </a:graphicData>
                  </a:graphic>
                </wp:inline>
              </w:drawing>
            </w:r>
          </w:p>
          <w:p w14:paraId="74366C3D" w14:textId="77777777" w:rsidR="00E406AB" w:rsidRPr="00826CCE" w:rsidRDefault="00E406AB" w:rsidP="00430A30">
            <w:pPr>
              <w:rPr>
                <w:bCs/>
                <w:sz w:val="24"/>
                <w:szCs w:val="24"/>
              </w:rPr>
            </w:pPr>
            <w:r w:rsidRPr="00826CCE">
              <w:rPr>
                <w:bCs/>
                <w:sz w:val="24"/>
                <w:szCs w:val="24"/>
              </w:rPr>
              <w:t>Full-time Retention Rate</w:t>
            </w:r>
          </w:p>
          <w:p w14:paraId="66E35426" w14:textId="77777777" w:rsidR="00E406AB" w:rsidRPr="00826CCE" w:rsidRDefault="00E406AB" w:rsidP="00430A30">
            <w:pPr>
              <w:rPr>
                <w:bCs/>
                <w:sz w:val="24"/>
                <w:szCs w:val="24"/>
              </w:rPr>
            </w:pPr>
            <w:r w:rsidRPr="00826CCE">
              <w:rPr>
                <w:bCs/>
                <w:noProof/>
                <w:sz w:val="24"/>
                <w:szCs w:val="24"/>
              </w:rPr>
              <w:drawing>
                <wp:inline distT="0" distB="0" distL="0" distR="0" wp14:anchorId="614F42AC" wp14:editId="38BDB3A6">
                  <wp:extent cx="3580765" cy="1600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80765" cy="1600200"/>
                          </a:xfrm>
                          <a:prstGeom prst="rect">
                            <a:avLst/>
                          </a:prstGeom>
                          <a:noFill/>
                          <a:ln>
                            <a:noFill/>
                          </a:ln>
                        </pic:spPr>
                      </pic:pic>
                    </a:graphicData>
                  </a:graphic>
                </wp:inline>
              </w:drawing>
            </w:r>
          </w:p>
        </w:tc>
      </w:tr>
      <w:tr w:rsidR="00E406AB" w:rsidRPr="00826CCE" w14:paraId="5D06040E" w14:textId="77777777" w:rsidTr="00430A30">
        <w:trPr>
          <w:cantSplit/>
          <w:trHeight w:val="1410"/>
        </w:trPr>
        <w:tc>
          <w:tcPr>
            <w:tcW w:w="3721" w:type="dxa"/>
            <w:gridSpan w:val="2"/>
            <w:tcBorders>
              <w:top w:val="single" w:sz="12" w:space="0" w:color="000000"/>
            </w:tcBorders>
            <w:shd w:val="clear" w:color="auto" w:fill="DBE5F1"/>
          </w:tcPr>
          <w:p w14:paraId="7C0D72B6" w14:textId="77777777" w:rsidR="00E406AB" w:rsidRPr="00826CCE" w:rsidRDefault="00E406AB" w:rsidP="00430A30">
            <w:pPr>
              <w:rPr>
                <w:b/>
                <w:sz w:val="24"/>
                <w:szCs w:val="24"/>
              </w:rPr>
            </w:pPr>
            <w:r w:rsidRPr="00826CCE">
              <w:rPr>
                <w:b/>
                <w:sz w:val="24"/>
                <w:szCs w:val="24"/>
              </w:rPr>
              <w:lastRenderedPageBreak/>
              <w:t xml:space="preserve">Past Program Review Action </w:t>
            </w:r>
          </w:p>
          <w:p w14:paraId="2AF6B45E" w14:textId="77777777" w:rsidR="00E406AB" w:rsidRPr="00826CCE" w:rsidDel="002E1CDE" w:rsidRDefault="00E406AB" w:rsidP="00430A30">
            <w:pPr>
              <w:rPr>
                <w:b/>
                <w:sz w:val="24"/>
                <w:szCs w:val="24"/>
              </w:rPr>
            </w:pPr>
            <w:r w:rsidRPr="00826CCE">
              <w:rPr>
                <w:sz w:val="24"/>
                <w:szCs w:val="24"/>
              </w:rPr>
              <w:t xml:space="preserve">What action was reported last time the program/service was reviewed? Were these actions completed? If not, what were the identified barriers to action?  </w:t>
            </w:r>
          </w:p>
        </w:tc>
        <w:tc>
          <w:tcPr>
            <w:tcW w:w="5855" w:type="dxa"/>
            <w:tcBorders>
              <w:top w:val="single" w:sz="12" w:space="0" w:color="000000"/>
            </w:tcBorders>
            <w:shd w:val="clear" w:color="auto" w:fill="auto"/>
          </w:tcPr>
          <w:p w14:paraId="5572448D" w14:textId="77777777" w:rsidR="00E406AB" w:rsidRPr="00826CCE" w:rsidRDefault="00E406AB" w:rsidP="00430A30">
            <w:pPr>
              <w:rPr>
                <w:bCs/>
                <w:sz w:val="24"/>
                <w:szCs w:val="24"/>
              </w:rPr>
            </w:pPr>
            <w:r w:rsidRPr="00826CCE">
              <w:rPr>
                <w:bCs/>
                <w:sz w:val="24"/>
                <w:szCs w:val="24"/>
              </w:rPr>
              <w:t>Records and Registrar</w:t>
            </w:r>
          </w:p>
          <w:p w14:paraId="1BBCBD3A" w14:textId="77777777" w:rsidR="00E406AB" w:rsidRPr="00826CCE" w:rsidRDefault="00E406AB" w:rsidP="00430A30">
            <w:pPr>
              <w:rPr>
                <w:sz w:val="24"/>
                <w:szCs w:val="24"/>
              </w:rPr>
            </w:pPr>
            <w:r w:rsidRPr="00826CCE">
              <w:rPr>
                <w:sz w:val="24"/>
                <w:szCs w:val="24"/>
              </w:rPr>
              <w:t xml:space="preserve">2018 Action Steps – </w:t>
            </w:r>
          </w:p>
          <w:p w14:paraId="32B4120B" w14:textId="77777777" w:rsidR="00E406AB" w:rsidRPr="00826CCE" w:rsidRDefault="00E406AB" w:rsidP="00E406AB">
            <w:pPr>
              <w:pStyle w:val="ListParagraph"/>
              <w:widowControl w:val="0"/>
              <w:numPr>
                <w:ilvl w:val="0"/>
                <w:numId w:val="16"/>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 xml:space="preserve">electronic transcripts implementation: October 2021, the Registrar’s Office completed the conversion process for electronic transcript.  The College contracted with the National Student Clearinghouse to automate transcript processing.  </w:t>
            </w:r>
          </w:p>
          <w:p w14:paraId="4124FDC6" w14:textId="77777777" w:rsidR="00E406AB" w:rsidRPr="00826CCE" w:rsidRDefault="00E406AB" w:rsidP="00E406AB">
            <w:pPr>
              <w:pStyle w:val="ListParagraph"/>
              <w:widowControl w:val="0"/>
              <w:numPr>
                <w:ilvl w:val="0"/>
                <w:numId w:val="16"/>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 xml:space="preserve">standardized withdrawal policy implementation:  October 2018, the Registrar’s Office in partnership with the Vice President of Instruction implemented board policy and procedure 412 Student Engagement. This engagement standard is communicated through the annual Faculty Handbook as well as in semester course syllabi provided to students.   </w:t>
            </w:r>
          </w:p>
          <w:p w14:paraId="43285D3C" w14:textId="3A90A7F9" w:rsidR="00E406AB" w:rsidRPr="00826CCE" w:rsidRDefault="00E406AB" w:rsidP="00E406AB">
            <w:pPr>
              <w:pStyle w:val="ListParagraph"/>
              <w:widowControl w:val="0"/>
              <w:numPr>
                <w:ilvl w:val="0"/>
                <w:numId w:val="16"/>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 xml:space="preserve">automate census rosters: still in progress; through a Ellucian Analysis process the automation of census rosters has been </w:t>
            </w:r>
            <w:r w:rsidR="00EB540A" w:rsidRPr="00826CCE">
              <w:rPr>
                <w:rFonts w:ascii="Times New Roman" w:hAnsi="Times New Roman"/>
                <w:sz w:val="24"/>
                <w:szCs w:val="24"/>
              </w:rPr>
              <w:t>slated</w:t>
            </w:r>
            <w:r w:rsidRPr="00826CCE">
              <w:rPr>
                <w:rFonts w:ascii="Times New Roman" w:hAnsi="Times New Roman"/>
                <w:sz w:val="24"/>
                <w:szCs w:val="24"/>
              </w:rPr>
              <w:t xml:space="preserve"> for implement.  Our goal is to have up and implemented the summer 2023. Barriers are time and manpower to devote to project, knowledge about Ellucian system to make system modification</w:t>
            </w:r>
          </w:p>
          <w:p w14:paraId="7E8DAB7F" w14:textId="77777777" w:rsidR="00E406AB" w:rsidRPr="00826CCE" w:rsidRDefault="00E406AB" w:rsidP="00E406AB">
            <w:pPr>
              <w:pStyle w:val="ListParagraph"/>
              <w:widowControl w:val="0"/>
              <w:numPr>
                <w:ilvl w:val="0"/>
                <w:numId w:val="16"/>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faculty grading automation between Learning Management System and Student Information System:  still on actions to complete but little progress made towards the integration. Barriers are time and manpower to devote to project, knowledge about Ellucian system to make system modification</w:t>
            </w:r>
          </w:p>
          <w:p w14:paraId="1BF92C23" w14:textId="77777777" w:rsidR="00E406AB" w:rsidRPr="00826CCE" w:rsidRDefault="00E406AB" w:rsidP="00E406AB">
            <w:pPr>
              <w:pStyle w:val="ListParagraph"/>
              <w:widowControl w:val="0"/>
              <w:numPr>
                <w:ilvl w:val="0"/>
                <w:numId w:val="16"/>
              </w:numPr>
              <w:autoSpaceDE w:val="0"/>
              <w:autoSpaceDN w:val="0"/>
              <w:spacing w:before="0" w:after="0" w:line="240" w:lineRule="auto"/>
              <w:rPr>
                <w:rFonts w:ascii="Times New Roman" w:hAnsi="Times New Roman"/>
                <w:sz w:val="24"/>
                <w:szCs w:val="24"/>
              </w:rPr>
            </w:pPr>
            <w:r w:rsidRPr="00826CCE">
              <w:rPr>
                <w:rFonts w:ascii="Times New Roman" w:hAnsi="Times New Roman"/>
                <w:sz w:val="24"/>
                <w:szCs w:val="24"/>
              </w:rPr>
              <w:t>Continual work with Financial Aid and Information Technology on various regulations and topics – Gainful Employment, National Student Clearinghouse changes, part of term disbursement of financial aid, program of study implementation, veterans’ benefit changes – automated gainful employment notification of GE sheet information at the point a student registers or changes a program of student to a certificate program. Veterans benefit changes continue to be ongoing with new system implementations and law changes.  Continually monitoring to changes and compliance requirements. Barriers are time and manpower to devote to project, knowledge about Ellucian system to make system modification.</w:t>
            </w:r>
          </w:p>
          <w:p w14:paraId="411EFE13" w14:textId="77777777" w:rsidR="00E406AB" w:rsidRPr="00826CCE" w:rsidRDefault="00E406AB" w:rsidP="00430A30">
            <w:pPr>
              <w:jc w:val="right"/>
              <w:rPr>
                <w:sz w:val="24"/>
                <w:szCs w:val="24"/>
              </w:rPr>
            </w:pPr>
          </w:p>
        </w:tc>
      </w:tr>
      <w:tr w:rsidR="00E406AB" w:rsidRPr="00826CCE" w14:paraId="1F73958C" w14:textId="77777777" w:rsidTr="00430A30">
        <w:trPr>
          <w:cantSplit/>
          <w:trHeight w:val="527"/>
        </w:trPr>
        <w:tc>
          <w:tcPr>
            <w:tcW w:w="9576" w:type="dxa"/>
            <w:gridSpan w:val="3"/>
            <w:tcBorders>
              <w:top w:val="single" w:sz="12" w:space="0" w:color="000000"/>
            </w:tcBorders>
            <w:shd w:val="clear" w:color="auto" w:fill="D9D9D9" w:themeFill="background1" w:themeFillShade="D9"/>
            <w:vAlign w:val="center"/>
          </w:tcPr>
          <w:p w14:paraId="4AD66F2B" w14:textId="77777777" w:rsidR="00E406AB" w:rsidRPr="00826CCE" w:rsidRDefault="00E406AB" w:rsidP="00430A30">
            <w:pPr>
              <w:rPr>
                <w:b/>
                <w:sz w:val="24"/>
                <w:szCs w:val="24"/>
              </w:rPr>
            </w:pPr>
            <w:r w:rsidRPr="00826CCE">
              <w:rPr>
                <w:b/>
                <w:sz w:val="24"/>
                <w:szCs w:val="24"/>
              </w:rPr>
              <w:t>Indicator: Need</w:t>
            </w:r>
          </w:p>
        </w:tc>
      </w:tr>
      <w:tr w:rsidR="00E406AB" w:rsidRPr="00826CCE" w14:paraId="5909353C" w14:textId="77777777" w:rsidTr="00430A30">
        <w:trPr>
          <w:cantSplit/>
          <w:trHeight w:val="1410"/>
        </w:trPr>
        <w:tc>
          <w:tcPr>
            <w:tcW w:w="3721" w:type="dxa"/>
            <w:gridSpan w:val="2"/>
            <w:tcBorders>
              <w:top w:val="single" w:sz="12" w:space="0" w:color="000000"/>
            </w:tcBorders>
            <w:shd w:val="clear" w:color="auto" w:fill="DBE5F1"/>
            <w:vAlign w:val="center"/>
          </w:tcPr>
          <w:p w14:paraId="303CD5EE" w14:textId="77777777" w:rsidR="00E406AB" w:rsidRPr="00826CCE" w:rsidRDefault="00E406AB" w:rsidP="00430A30">
            <w:pPr>
              <w:rPr>
                <w:b/>
                <w:sz w:val="24"/>
                <w:szCs w:val="24"/>
              </w:rPr>
            </w:pPr>
            <w:r w:rsidRPr="00826CCE">
              <w:rPr>
                <w:sz w:val="24"/>
                <w:szCs w:val="24"/>
              </w:rPr>
              <w:lastRenderedPageBreak/>
              <w:t>1.1. Is this program or service statutorily required? If yes, is the college meeting the required elements? How does the college ensure it meets all required elements?</w:t>
            </w:r>
          </w:p>
        </w:tc>
        <w:tc>
          <w:tcPr>
            <w:tcW w:w="5855" w:type="dxa"/>
            <w:tcBorders>
              <w:top w:val="single" w:sz="12" w:space="0" w:color="000000"/>
            </w:tcBorders>
            <w:shd w:val="clear" w:color="auto" w:fill="auto"/>
          </w:tcPr>
          <w:p w14:paraId="28E7DC89" w14:textId="77777777" w:rsidR="00E406AB" w:rsidRPr="00826CCE" w:rsidRDefault="00E406AB" w:rsidP="00430A30">
            <w:pPr>
              <w:rPr>
                <w:bCs/>
                <w:sz w:val="24"/>
                <w:szCs w:val="24"/>
              </w:rPr>
            </w:pPr>
            <w:r w:rsidRPr="00826CCE">
              <w:rPr>
                <w:bCs/>
                <w:sz w:val="24"/>
                <w:szCs w:val="24"/>
              </w:rPr>
              <w:t>Yes, the services are statutorily required, and the college has appropriate policies and procedures in place to meet the requirements.  The college maintains an admission office and a records and registration office that provides services for admissions to the college, transcript evaluation for credit awarding, degree completion evaluation, transfer services, and works closely with departments throughout the college to ensure compliance.  Due to the records and registration office (registrar) role as the academic records primary maintenance we work closely with the admissions, advising and retention, dean of student offices and our instructional division that all collect, update, and provide student record information.</w:t>
            </w:r>
          </w:p>
          <w:p w14:paraId="62043BC6" w14:textId="77777777" w:rsidR="00E406AB" w:rsidRPr="00826CCE" w:rsidRDefault="00E406AB" w:rsidP="00430A30">
            <w:pPr>
              <w:rPr>
                <w:bCs/>
                <w:sz w:val="24"/>
                <w:szCs w:val="24"/>
              </w:rPr>
            </w:pPr>
          </w:p>
          <w:p w14:paraId="57760A1F" w14:textId="77777777" w:rsidR="00E406AB" w:rsidRPr="00826CCE" w:rsidRDefault="00E406AB" w:rsidP="00430A30">
            <w:pPr>
              <w:rPr>
                <w:bCs/>
                <w:sz w:val="24"/>
                <w:szCs w:val="24"/>
              </w:rPr>
            </w:pPr>
            <w:r w:rsidRPr="00826CCE">
              <w:rPr>
                <w:bCs/>
                <w:sz w:val="24"/>
                <w:szCs w:val="24"/>
              </w:rPr>
              <w:t>Policies and procedures that support this process is maintained within the JWCC board policies and procedures chapter 4 including but not limited to board policies associated with 402 Admission, 403 Transfer Students, 404 International Students, 405 Residency Status, 406 Classification of Students, 407 Registration, 408 Course Load, 410 Grading System, 411 Academic Requirements, 412 Student Engagement, 420 Family Educational Rights, 421 Transcripts, 424 Student Education Records, 426 Credit for Prior Learning.</w:t>
            </w:r>
          </w:p>
          <w:p w14:paraId="666F3661" w14:textId="77777777" w:rsidR="00E406AB" w:rsidRPr="00826CCE" w:rsidRDefault="00E406AB" w:rsidP="00430A30">
            <w:pPr>
              <w:rPr>
                <w:bCs/>
                <w:sz w:val="24"/>
                <w:szCs w:val="24"/>
              </w:rPr>
            </w:pPr>
          </w:p>
          <w:p w14:paraId="53860F63" w14:textId="77777777" w:rsidR="00E406AB" w:rsidRPr="00826CCE" w:rsidRDefault="00E406AB" w:rsidP="00430A30">
            <w:pPr>
              <w:rPr>
                <w:bCs/>
                <w:sz w:val="24"/>
                <w:szCs w:val="24"/>
              </w:rPr>
            </w:pPr>
            <w:r w:rsidRPr="00826CCE">
              <w:rPr>
                <w:bCs/>
                <w:sz w:val="24"/>
                <w:szCs w:val="24"/>
              </w:rPr>
              <w:t xml:space="preserve">The college goes through an annual audit that monitors our credit awarding process based on our policies, enrollment reporting processes, and credit claims through the state.  For the last five-year period we have had no findings.  The college also goes through a veteran’s audit which reviews our record management, fund awarding, and claims.  We have had no findings through those audit processes. </w:t>
            </w:r>
          </w:p>
        </w:tc>
      </w:tr>
      <w:tr w:rsidR="00E406AB" w:rsidRPr="00826CCE" w14:paraId="39AAEB81" w14:textId="77777777" w:rsidTr="00430A30">
        <w:trPr>
          <w:cantSplit/>
          <w:trHeight w:val="1410"/>
        </w:trPr>
        <w:tc>
          <w:tcPr>
            <w:tcW w:w="3721" w:type="dxa"/>
            <w:gridSpan w:val="2"/>
            <w:tcBorders>
              <w:top w:val="single" w:sz="12" w:space="0" w:color="000000"/>
            </w:tcBorders>
            <w:shd w:val="clear" w:color="auto" w:fill="DBE5F1"/>
            <w:vAlign w:val="center"/>
          </w:tcPr>
          <w:p w14:paraId="514C2AB1" w14:textId="77777777" w:rsidR="00E406AB" w:rsidRPr="00826CCE" w:rsidRDefault="00E406AB" w:rsidP="00430A30">
            <w:pPr>
              <w:rPr>
                <w:sz w:val="24"/>
                <w:szCs w:val="24"/>
              </w:rPr>
            </w:pPr>
            <w:r w:rsidRPr="00826CCE">
              <w:rPr>
                <w:sz w:val="24"/>
                <w:szCs w:val="24"/>
              </w:rPr>
              <w:t xml:space="preserve">1.2 What is the </w:t>
            </w:r>
            <w:r w:rsidRPr="00826CCE">
              <w:rPr>
                <w:b/>
                <w:bCs/>
                <w:i/>
                <w:sz w:val="24"/>
                <w:szCs w:val="24"/>
              </w:rPr>
              <w:t>need</w:t>
            </w:r>
            <w:r w:rsidRPr="00826CCE">
              <w:rPr>
                <w:sz w:val="24"/>
                <w:szCs w:val="24"/>
              </w:rPr>
              <w:t xml:space="preserve"> for this program/service and how does the institution determine </w:t>
            </w:r>
            <w:r w:rsidRPr="00826CCE">
              <w:rPr>
                <w:b/>
                <w:bCs/>
                <w:i/>
                <w:sz w:val="24"/>
                <w:szCs w:val="24"/>
              </w:rPr>
              <w:t>need</w:t>
            </w:r>
            <w:r w:rsidRPr="00826CCE">
              <w:rPr>
                <w:sz w:val="24"/>
                <w:szCs w:val="24"/>
              </w:rPr>
              <w:t xml:space="preserve">? </w:t>
            </w:r>
          </w:p>
        </w:tc>
        <w:tc>
          <w:tcPr>
            <w:tcW w:w="5855" w:type="dxa"/>
            <w:tcBorders>
              <w:top w:val="single" w:sz="12" w:space="0" w:color="000000"/>
            </w:tcBorders>
            <w:shd w:val="clear" w:color="auto" w:fill="auto"/>
          </w:tcPr>
          <w:p w14:paraId="720EB7B7" w14:textId="77777777" w:rsidR="00E406AB" w:rsidRPr="00826CCE" w:rsidRDefault="00E406AB" w:rsidP="00430A30">
            <w:pPr>
              <w:rPr>
                <w:bCs/>
                <w:sz w:val="24"/>
                <w:szCs w:val="24"/>
              </w:rPr>
            </w:pPr>
            <w:r w:rsidRPr="00826CCE">
              <w:rPr>
                <w:bCs/>
                <w:sz w:val="24"/>
                <w:szCs w:val="24"/>
              </w:rPr>
              <w:t xml:space="preserve">A record of a student’s academic history supports that student in either the transfer of academic accomplishment or the confirmation of educational achievement for employment purposes.  The functions of the service area of Admissions, Records, and Registration support the documentation of academic progression for each student and the distribution of obtainment. </w:t>
            </w:r>
          </w:p>
        </w:tc>
      </w:tr>
      <w:tr w:rsidR="00E406AB" w:rsidRPr="00826CCE" w14:paraId="2982484B" w14:textId="77777777" w:rsidTr="00430A30">
        <w:trPr>
          <w:cantSplit/>
          <w:trHeight w:val="914"/>
        </w:trPr>
        <w:tc>
          <w:tcPr>
            <w:tcW w:w="3721" w:type="dxa"/>
            <w:gridSpan w:val="2"/>
            <w:tcBorders>
              <w:top w:val="single" w:sz="12" w:space="0" w:color="000000"/>
            </w:tcBorders>
            <w:shd w:val="clear" w:color="auto" w:fill="DBE5F1"/>
          </w:tcPr>
          <w:p w14:paraId="6D198FCC" w14:textId="77777777" w:rsidR="00E406AB" w:rsidRPr="00826CCE" w:rsidRDefault="00E406AB" w:rsidP="00430A30">
            <w:pPr>
              <w:rPr>
                <w:b/>
                <w:sz w:val="24"/>
                <w:szCs w:val="24"/>
              </w:rPr>
            </w:pPr>
            <w:r w:rsidRPr="00826CCE">
              <w:rPr>
                <w:sz w:val="24"/>
                <w:szCs w:val="24"/>
              </w:rPr>
              <w:t>1.3 If applicable, what is the student usage for this program/service?</w:t>
            </w:r>
          </w:p>
        </w:tc>
        <w:tc>
          <w:tcPr>
            <w:tcW w:w="5855" w:type="dxa"/>
            <w:tcBorders>
              <w:top w:val="single" w:sz="12" w:space="0" w:color="000000"/>
            </w:tcBorders>
            <w:shd w:val="clear" w:color="auto" w:fill="auto"/>
          </w:tcPr>
          <w:p w14:paraId="08AE8072" w14:textId="77777777" w:rsidR="00E406AB" w:rsidRPr="00826CCE" w:rsidRDefault="00E406AB" w:rsidP="00430A30">
            <w:pPr>
              <w:rPr>
                <w:bCs/>
                <w:sz w:val="24"/>
                <w:szCs w:val="24"/>
              </w:rPr>
            </w:pPr>
            <w:r w:rsidRPr="00826CCE">
              <w:rPr>
                <w:bCs/>
                <w:sz w:val="24"/>
                <w:szCs w:val="24"/>
              </w:rPr>
              <w:t xml:space="preserve">All students taking credit course work will have an academic history created at the college.  Records will be provided for employment or transfer documentation for the student’s next steps either toward career or continued academic achievement. Student either enter through the admissions process or through registration for quick admit for non-degree seeking enrollment.  </w:t>
            </w:r>
          </w:p>
        </w:tc>
      </w:tr>
      <w:tr w:rsidR="00E406AB" w:rsidRPr="00826CCE" w14:paraId="2446D456" w14:textId="77777777" w:rsidTr="00430A30">
        <w:trPr>
          <w:cantSplit/>
          <w:trHeight w:val="1410"/>
        </w:trPr>
        <w:tc>
          <w:tcPr>
            <w:tcW w:w="3721" w:type="dxa"/>
            <w:gridSpan w:val="2"/>
            <w:tcBorders>
              <w:top w:val="single" w:sz="12" w:space="0" w:color="000000"/>
            </w:tcBorders>
            <w:shd w:val="clear" w:color="auto" w:fill="DBE5F1"/>
            <w:vAlign w:val="center"/>
          </w:tcPr>
          <w:p w14:paraId="061C258A" w14:textId="77777777" w:rsidR="00E406AB" w:rsidRPr="00826CCE" w:rsidRDefault="00E406AB" w:rsidP="00430A30">
            <w:pPr>
              <w:rPr>
                <w:sz w:val="24"/>
                <w:szCs w:val="24"/>
              </w:rPr>
            </w:pPr>
            <w:r w:rsidRPr="00826CCE">
              <w:rPr>
                <w:sz w:val="24"/>
                <w:szCs w:val="24"/>
              </w:rPr>
              <w:lastRenderedPageBreak/>
              <w:t>1.4 How does the student usage compare to assessed need of the program/service?</w:t>
            </w:r>
          </w:p>
        </w:tc>
        <w:tc>
          <w:tcPr>
            <w:tcW w:w="5855" w:type="dxa"/>
            <w:tcBorders>
              <w:top w:val="single" w:sz="12" w:space="0" w:color="000000"/>
            </w:tcBorders>
            <w:shd w:val="clear" w:color="auto" w:fill="auto"/>
          </w:tcPr>
          <w:p w14:paraId="00D8CCC5" w14:textId="77777777" w:rsidR="00E406AB" w:rsidRPr="00826CCE" w:rsidRDefault="00E406AB" w:rsidP="00430A30">
            <w:pPr>
              <w:rPr>
                <w:b/>
                <w:sz w:val="24"/>
                <w:szCs w:val="24"/>
              </w:rPr>
            </w:pPr>
          </w:p>
          <w:p w14:paraId="1834466F" w14:textId="77777777" w:rsidR="00E406AB" w:rsidRPr="00826CCE" w:rsidRDefault="00E406AB" w:rsidP="00430A30">
            <w:pPr>
              <w:rPr>
                <w:bCs/>
                <w:sz w:val="24"/>
                <w:szCs w:val="24"/>
              </w:rPr>
            </w:pPr>
            <w:r w:rsidRPr="00826CCE">
              <w:rPr>
                <w:bCs/>
                <w:sz w:val="24"/>
                <w:szCs w:val="24"/>
              </w:rPr>
              <w:t xml:space="preserve">The college also maintain key performance indicators on an ongoing basis which tie into our strategic planning.  These are undated annually to gage our overall performance. </w:t>
            </w:r>
          </w:p>
          <w:p w14:paraId="287ED1E4" w14:textId="77777777" w:rsidR="00E406AB" w:rsidRPr="00826CCE" w:rsidRDefault="00E406AB" w:rsidP="00430A30">
            <w:pPr>
              <w:rPr>
                <w:b/>
                <w:sz w:val="24"/>
                <w:szCs w:val="24"/>
              </w:rPr>
            </w:pPr>
          </w:p>
        </w:tc>
      </w:tr>
      <w:tr w:rsidR="00E406AB" w:rsidRPr="00826CCE" w14:paraId="32D99AF1" w14:textId="77777777" w:rsidTr="00430A30">
        <w:trPr>
          <w:cantSplit/>
          <w:trHeight w:val="627"/>
        </w:trPr>
        <w:tc>
          <w:tcPr>
            <w:tcW w:w="9576" w:type="dxa"/>
            <w:gridSpan w:val="3"/>
            <w:tcBorders>
              <w:top w:val="single" w:sz="12" w:space="0" w:color="000000"/>
            </w:tcBorders>
            <w:shd w:val="clear" w:color="auto" w:fill="D9D9D9" w:themeFill="background1" w:themeFillShade="D9"/>
            <w:vAlign w:val="center"/>
          </w:tcPr>
          <w:p w14:paraId="4C4CA16C" w14:textId="77777777" w:rsidR="00E406AB" w:rsidRPr="00826CCE" w:rsidRDefault="00E406AB" w:rsidP="00430A30">
            <w:pPr>
              <w:rPr>
                <w:b/>
                <w:sz w:val="24"/>
                <w:szCs w:val="24"/>
              </w:rPr>
            </w:pPr>
            <w:r w:rsidRPr="00826CCE">
              <w:rPr>
                <w:b/>
                <w:sz w:val="24"/>
                <w:szCs w:val="24"/>
              </w:rPr>
              <w:t>Indicator: Cost</w:t>
            </w:r>
          </w:p>
        </w:tc>
      </w:tr>
      <w:tr w:rsidR="00E406AB" w:rsidRPr="00826CCE" w14:paraId="35D5BFC1" w14:textId="77777777" w:rsidTr="00430A30">
        <w:trPr>
          <w:cantSplit/>
          <w:trHeight w:val="1410"/>
        </w:trPr>
        <w:tc>
          <w:tcPr>
            <w:tcW w:w="3721" w:type="dxa"/>
            <w:gridSpan w:val="2"/>
            <w:tcBorders>
              <w:top w:val="single" w:sz="12" w:space="0" w:color="000000"/>
            </w:tcBorders>
            <w:shd w:val="clear" w:color="auto" w:fill="DBE5F1"/>
            <w:vAlign w:val="center"/>
          </w:tcPr>
          <w:p w14:paraId="6119E485" w14:textId="77777777" w:rsidR="00E406AB" w:rsidRPr="00826CCE" w:rsidRDefault="00E406AB" w:rsidP="00430A30">
            <w:pPr>
              <w:rPr>
                <w:sz w:val="24"/>
                <w:szCs w:val="24"/>
              </w:rPr>
            </w:pPr>
            <w:r w:rsidRPr="00826CCE">
              <w:rPr>
                <w:sz w:val="24"/>
                <w:szCs w:val="24"/>
              </w:rPr>
              <w:t>2.1 What are the current expenditures of the department?</w:t>
            </w:r>
          </w:p>
        </w:tc>
        <w:tc>
          <w:tcPr>
            <w:tcW w:w="5855" w:type="dxa"/>
            <w:tcBorders>
              <w:top w:val="single" w:sz="12" w:space="0" w:color="000000"/>
            </w:tcBorders>
            <w:shd w:val="clear" w:color="auto" w:fill="auto"/>
          </w:tcPr>
          <w:p w14:paraId="39609B68" w14:textId="77777777" w:rsidR="00E406AB" w:rsidRPr="00826CCE" w:rsidRDefault="00E406AB" w:rsidP="00430A30">
            <w:pPr>
              <w:rPr>
                <w:b/>
                <w:sz w:val="24"/>
                <w:szCs w:val="24"/>
              </w:rPr>
            </w:pPr>
          </w:p>
          <w:p w14:paraId="4A36BD7F" w14:textId="77777777" w:rsidR="00E406AB" w:rsidRPr="00826CCE" w:rsidRDefault="00E406AB" w:rsidP="00430A30">
            <w:pPr>
              <w:rPr>
                <w:bCs/>
                <w:sz w:val="24"/>
                <w:szCs w:val="24"/>
              </w:rPr>
            </w:pPr>
            <w:r w:rsidRPr="00826CCE">
              <w:rPr>
                <w:bCs/>
                <w:sz w:val="24"/>
                <w:szCs w:val="24"/>
              </w:rPr>
              <w:t>Admissions Budget: $43,400 ($373,079 total – operational, salary and benefits)</w:t>
            </w:r>
          </w:p>
          <w:p w14:paraId="31108D60" w14:textId="77777777" w:rsidR="00E406AB" w:rsidRPr="00826CCE" w:rsidRDefault="00E406AB" w:rsidP="00430A30">
            <w:pPr>
              <w:rPr>
                <w:bCs/>
                <w:sz w:val="24"/>
                <w:szCs w:val="24"/>
              </w:rPr>
            </w:pPr>
          </w:p>
          <w:p w14:paraId="630C665A" w14:textId="77777777" w:rsidR="00E406AB" w:rsidRPr="00826CCE" w:rsidRDefault="00E406AB" w:rsidP="00430A30">
            <w:pPr>
              <w:rPr>
                <w:bCs/>
                <w:sz w:val="24"/>
                <w:szCs w:val="24"/>
              </w:rPr>
            </w:pPr>
            <w:r w:rsidRPr="00826CCE">
              <w:rPr>
                <w:bCs/>
                <w:sz w:val="24"/>
                <w:szCs w:val="24"/>
              </w:rPr>
              <w:t>Records Budget: $9,800 ($162,347 total – operational, salary, and benefits)</w:t>
            </w:r>
          </w:p>
          <w:p w14:paraId="6DBF79A9" w14:textId="77777777" w:rsidR="00E406AB" w:rsidRPr="00826CCE" w:rsidRDefault="00E406AB" w:rsidP="00430A30">
            <w:pPr>
              <w:rPr>
                <w:bCs/>
                <w:sz w:val="24"/>
                <w:szCs w:val="24"/>
              </w:rPr>
            </w:pPr>
          </w:p>
          <w:p w14:paraId="65AB48F8" w14:textId="77777777" w:rsidR="00E406AB" w:rsidRPr="00826CCE" w:rsidRDefault="00E406AB" w:rsidP="00430A30">
            <w:pPr>
              <w:rPr>
                <w:bCs/>
                <w:sz w:val="24"/>
                <w:szCs w:val="24"/>
              </w:rPr>
            </w:pPr>
            <w:r w:rsidRPr="00826CCE">
              <w:rPr>
                <w:bCs/>
                <w:sz w:val="24"/>
                <w:szCs w:val="24"/>
              </w:rPr>
              <w:t>Concurrent Enrollment Budget: $2,400 ($84,976 – operational, salary, and benefits)</w:t>
            </w:r>
          </w:p>
          <w:p w14:paraId="771B469B" w14:textId="77777777" w:rsidR="00E406AB" w:rsidRPr="00826CCE" w:rsidRDefault="00E406AB" w:rsidP="00430A30">
            <w:pPr>
              <w:rPr>
                <w:b/>
                <w:sz w:val="24"/>
                <w:szCs w:val="24"/>
              </w:rPr>
            </w:pPr>
          </w:p>
          <w:p w14:paraId="6C709374" w14:textId="77777777" w:rsidR="00E406AB" w:rsidRPr="00826CCE" w:rsidRDefault="00E406AB" w:rsidP="00430A30">
            <w:pPr>
              <w:rPr>
                <w:b/>
                <w:sz w:val="24"/>
                <w:szCs w:val="24"/>
              </w:rPr>
            </w:pPr>
          </w:p>
        </w:tc>
      </w:tr>
      <w:tr w:rsidR="00E406AB" w:rsidRPr="00826CCE" w14:paraId="74DA239E" w14:textId="77777777" w:rsidTr="00430A30">
        <w:trPr>
          <w:cantSplit/>
          <w:trHeight w:val="1410"/>
        </w:trPr>
        <w:tc>
          <w:tcPr>
            <w:tcW w:w="3721" w:type="dxa"/>
            <w:gridSpan w:val="2"/>
            <w:tcBorders>
              <w:top w:val="single" w:sz="12" w:space="0" w:color="000000"/>
            </w:tcBorders>
            <w:shd w:val="clear" w:color="auto" w:fill="DBE5F1"/>
            <w:vAlign w:val="center"/>
          </w:tcPr>
          <w:p w14:paraId="642A1744" w14:textId="77777777" w:rsidR="00E406AB" w:rsidRPr="00826CCE" w:rsidRDefault="00E406AB" w:rsidP="00430A30">
            <w:pPr>
              <w:rPr>
                <w:sz w:val="24"/>
                <w:szCs w:val="24"/>
              </w:rPr>
            </w:pPr>
            <w:r w:rsidRPr="00826CCE">
              <w:rPr>
                <w:sz w:val="24"/>
                <w:szCs w:val="24"/>
              </w:rPr>
              <w:t>2.2 How is this program/service funded and what cost-effective strategies are in place to ensure sustainability?</w:t>
            </w:r>
          </w:p>
        </w:tc>
        <w:tc>
          <w:tcPr>
            <w:tcW w:w="5855" w:type="dxa"/>
            <w:tcBorders>
              <w:top w:val="single" w:sz="12" w:space="0" w:color="000000"/>
            </w:tcBorders>
            <w:shd w:val="clear" w:color="auto" w:fill="auto"/>
          </w:tcPr>
          <w:p w14:paraId="3DCB88D5" w14:textId="26F3047A" w:rsidR="00E406AB" w:rsidRPr="00826CCE" w:rsidRDefault="00E406AB" w:rsidP="00430A30">
            <w:pPr>
              <w:rPr>
                <w:bCs/>
                <w:sz w:val="24"/>
                <w:szCs w:val="24"/>
              </w:rPr>
            </w:pPr>
            <w:r w:rsidRPr="00826CCE">
              <w:rPr>
                <w:bCs/>
                <w:sz w:val="24"/>
                <w:szCs w:val="24"/>
              </w:rPr>
              <w:t xml:space="preserve">The college services are funded through the operational budget of the college.  In some cases, there may be grant funds that may support a given function or service temporarily with primary being the operational budget.  </w:t>
            </w:r>
            <w:r w:rsidR="00094DBD" w:rsidRPr="00826CCE">
              <w:rPr>
                <w:bCs/>
                <w:sz w:val="24"/>
                <w:szCs w:val="24"/>
              </w:rPr>
              <w:t>i.e.,</w:t>
            </w:r>
            <w:r w:rsidRPr="00826CCE">
              <w:rPr>
                <w:bCs/>
                <w:sz w:val="24"/>
                <w:szCs w:val="24"/>
              </w:rPr>
              <w:t xml:space="preserve"> the college has a grant to assist with the enrollment of adult and high school student which supports some staff members temporarily. The implementation of the electronic transcript process does generate funds in support of the records budget. </w:t>
            </w:r>
          </w:p>
          <w:p w14:paraId="444D3A41" w14:textId="77777777" w:rsidR="00E406AB" w:rsidRPr="00826CCE" w:rsidRDefault="00E406AB" w:rsidP="00430A30">
            <w:pPr>
              <w:rPr>
                <w:bCs/>
                <w:sz w:val="24"/>
                <w:szCs w:val="24"/>
              </w:rPr>
            </w:pPr>
          </w:p>
          <w:p w14:paraId="61C0B883" w14:textId="1DCDF6E9" w:rsidR="00E406AB" w:rsidRPr="00826CCE" w:rsidRDefault="00E406AB" w:rsidP="00430A30">
            <w:pPr>
              <w:rPr>
                <w:bCs/>
                <w:sz w:val="24"/>
                <w:szCs w:val="24"/>
              </w:rPr>
            </w:pPr>
            <w:r w:rsidRPr="00826CCE">
              <w:rPr>
                <w:bCs/>
                <w:sz w:val="24"/>
                <w:szCs w:val="24"/>
              </w:rPr>
              <w:t xml:space="preserve">With the implementation of electronic </w:t>
            </w:r>
            <w:r w:rsidR="00094DBD" w:rsidRPr="00826CCE">
              <w:rPr>
                <w:bCs/>
                <w:sz w:val="24"/>
                <w:szCs w:val="24"/>
              </w:rPr>
              <w:t>transcripts,</w:t>
            </w:r>
            <w:r w:rsidRPr="00826CCE">
              <w:rPr>
                <w:bCs/>
                <w:sz w:val="24"/>
                <w:szCs w:val="24"/>
              </w:rPr>
              <w:t xml:space="preserve"> the process has generated a small income that assist with covering the cost of processing transcript request. </w:t>
            </w:r>
          </w:p>
          <w:p w14:paraId="39735ED2" w14:textId="77777777" w:rsidR="00E406AB" w:rsidRPr="00826CCE" w:rsidRDefault="00E406AB" w:rsidP="00430A30">
            <w:pPr>
              <w:rPr>
                <w:bCs/>
                <w:sz w:val="24"/>
                <w:szCs w:val="24"/>
              </w:rPr>
            </w:pPr>
          </w:p>
          <w:p w14:paraId="1A0960FA" w14:textId="77777777" w:rsidR="00E406AB" w:rsidRPr="00826CCE" w:rsidRDefault="00E406AB" w:rsidP="00430A30">
            <w:pPr>
              <w:rPr>
                <w:bCs/>
                <w:sz w:val="24"/>
                <w:szCs w:val="24"/>
              </w:rPr>
            </w:pPr>
            <w:r w:rsidRPr="00826CCE">
              <w:rPr>
                <w:bCs/>
                <w:sz w:val="24"/>
                <w:szCs w:val="24"/>
              </w:rPr>
              <w:t xml:space="preserve">The area continues to look for ways to streamline processes and procedure to do more cost-effective strategies for operation. </w:t>
            </w:r>
          </w:p>
        </w:tc>
      </w:tr>
      <w:tr w:rsidR="00E406AB" w:rsidRPr="00826CCE" w14:paraId="524C8D97" w14:textId="77777777" w:rsidTr="00430A30">
        <w:trPr>
          <w:cantSplit/>
          <w:trHeight w:val="780"/>
        </w:trPr>
        <w:tc>
          <w:tcPr>
            <w:tcW w:w="9576" w:type="dxa"/>
            <w:gridSpan w:val="3"/>
            <w:tcBorders>
              <w:top w:val="single" w:sz="12" w:space="0" w:color="000000"/>
            </w:tcBorders>
            <w:shd w:val="clear" w:color="auto" w:fill="D9D9D9" w:themeFill="background1" w:themeFillShade="D9"/>
            <w:vAlign w:val="center"/>
          </w:tcPr>
          <w:p w14:paraId="6F956B91" w14:textId="77777777" w:rsidR="00E406AB" w:rsidRPr="00826CCE" w:rsidRDefault="00E406AB" w:rsidP="00430A30">
            <w:pPr>
              <w:rPr>
                <w:b/>
                <w:sz w:val="24"/>
                <w:szCs w:val="24"/>
              </w:rPr>
            </w:pPr>
            <w:r w:rsidRPr="00826CCE">
              <w:rPr>
                <w:b/>
                <w:sz w:val="24"/>
                <w:szCs w:val="24"/>
              </w:rPr>
              <w:t>Indicator: Quality</w:t>
            </w:r>
          </w:p>
        </w:tc>
      </w:tr>
      <w:tr w:rsidR="00E406AB" w:rsidRPr="00826CCE" w14:paraId="1F5508CC" w14:textId="77777777" w:rsidTr="00430A30">
        <w:trPr>
          <w:cantSplit/>
          <w:trHeight w:val="1410"/>
        </w:trPr>
        <w:tc>
          <w:tcPr>
            <w:tcW w:w="3721" w:type="dxa"/>
            <w:gridSpan w:val="2"/>
            <w:tcBorders>
              <w:top w:val="single" w:sz="12" w:space="0" w:color="000000"/>
            </w:tcBorders>
            <w:shd w:val="clear" w:color="auto" w:fill="DBE5F1"/>
          </w:tcPr>
          <w:p w14:paraId="5DE0B3B1" w14:textId="77777777" w:rsidR="00E406AB" w:rsidRPr="00826CCE" w:rsidRDefault="00E406AB" w:rsidP="00430A30">
            <w:pPr>
              <w:rPr>
                <w:sz w:val="24"/>
                <w:szCs w:val="24"/>
              </w:rPr>
            </w:pPr>
            <w:r w:rsidRPr="00826CCE">
              <w:rPr>
                <w:sz w:val="24"/>
                <w:szCs w:val="24"/>
              </w:rPr>
              <w:lastRenderedPageBreak/>
              <w:t xml:space="preserve">3.1 If applicable, how does the college program/service measure against any quality benchmark and standards? </w:t>
            </w:r>
          </w:p>
        </w:tc>
        <w:tc>
          <w:tcPr>
            <w:tcW w:w="5855" w:type="dxa"/>
            <w:tcBorders>
              <w:top w:val="single" w:sz="12" w:space="0" w:color="000000"/>
            </w:tcBorders>
            <w:shd w:val="clear" w:color="auto" w:fill="auto"/>
          </w:tcPr>
          <w:p w14:paraId="105A8557" w14:textId="77777777" w:rsidR="00E406AB" w:rsidRPr="00826CCE" w:rsidRDefault="00E406AB" w:rsidP="00430A30">
            <w:pPr>
              <w:rPr>
                <w:bCs/>
                <w:sz w:val="24"/>
                <w:szCs w:val="24"/>
              </w:rPr>
            </w:pPr>
            <w:r w:rsidRPr="00826CCE">
              <w:rPr>
                <w:bCs/>
                <w:sz w:val="24"/>
                <w:szCs w:val="24"/>
              </w:rPr>
              <w:t>College wide key performance</w:t>
            </w:r>
            <w:r w:rsidRPr="00826CCE">
              <w:rPr>
                <w:b/>
                <w:sz w:val="24"/>
                <w:szCs w:val="24"/>
              </w:rPr>
              <w:t xml:space="preserve"> </w:t>
            </w:r>
            <w:r w:rsidRPr="00826CCE">
              <w:rPr>
                <w:bCs/>
                <w:sz w:val="24"/>
                <w:szCs w:val="24"/>
              </w:rPr>
              <w:t xml:space="preserve">indicators that the college tracks are completion rate, total credentials awarded, total credit hours billed, persistence rate, full-time retention rate, part-time retention rate, fund balance as percent of budgeted operating expenses.   The college has established target ranges that we try to meet on an annual basis which accounts for comparable benchmark schools.  </w:t>
            </w:r>
          </w:p>
          <w:p w14:paraId="7BBA0DA1" w14:textId="77777777" w:rsidR="00E406AB" w:rsidRPr="00826CCE" w:rsidRDefault="00E406AB" w:rsidP="00430A30">
            <w:pPr>
              <w:rPr>
                <w:bCs/>
                <w:sz w:val="24"/>
                <w:szCs w:val="24"/>
              </w:rPr>
            </w:pPr>
          </w:p>
          <w:p w14:paraId="2BA9CE14" w14:textId="77777777" w:rsidR="00E406AB" w:rsidRPr="00826CCE" w:rsidRDefault="00E406AB" w:rsidP="00430A30">
            <w:pPr>
              <w:rPr>
                <w:bCs/>
                <w:sz w:val="24"/>
                <w:szCs w:val="24"/>
              </w:rPr>
            </w:pPr>
            <w:r w:rsidRPr="00826CCE">
              <w:rPr>
                <w:bCs/>
                <w:sz w:val="24"/>
                <w:szCs w:val="24"/>
              </w:rPr>
              <w:t xml:space="preserve">The services and performance of admissions, </w:t>
            </w:r>
            <w:proofErr w:type="gramStart"/>
            <w:r w:rsidRPr="00826CCE">
              <w:rPr>
                <w:bCs/>
                <w:sz w:val="24"/>
                <w:szCs w:val="24"/>
              </w:rPr>
              <w:t>records</w:t>
            </w:r>
            <w:proofErr w:type="gramEnd"/>
            <w:r w:rsidRPr="00826CCE">
              <w:rPr>
                <w:bCs/>
                <w:sz w:val="24"/>
                <w:szCs w:val="24"/>
              </w:rPr>
              <w:t xml:space="preserve"> and registration support some of these key performance indicators such as completion rate, credentials awarded, total credit hours billed, persistence rate for full-time and part-time.  </w:t>
            </w:r>
          </w:p>
          <w:p w14:paraId="2C53A105" w14:textId="77777777" w:rsidR="00E406AB" w:rsidRPr="00826CCE" w:rsidRDefault="00E406AB" w:rsidP="00430A30">
            <w:pPr>
              <w:rPr>
                <w:b/>
                <w:sz w:val="24"/>
                <w:szCs w:val="24"/>
              </w:rPr>
            </w:pPr>
          </w:p>
        </w:tc>
      </w:tr>
      <w:tr w:rsidR="00E406AB" w:rsidRPr="00826CCE" w14:paraId="700169B6" w14:textId="77777777" w:rsidTr="00430A30">
        <w:trPr>
          <w:cantSplit/>
          <w:trHeight w:val="1410"/>
        </w:trPr>
        <w:tc>
          <w:tcPr>
            <w:tcW w:w="3721" w:type="dxa"/>
            <w:gridSpan w:val="2"/>
            <w:tcBorders>
              <w:top w:val="single" w:sz="12" w:space="0" w:color="000000"/>
            </w:tcBorders>
            <w:shd w:val="clear" w:color="auto" w:fill="DBE5F1"/>
          </w:tcPr>
          <w:p w14:paraId="1C3F34A2" w14:textId="77777777" w:rsidR="00E406AB" w:rsidRPr="00826CCE" w:rsidRDefault="00E406AB" w:rsidP="00430A30">
            <w:pPr>
              <w:rPr>
                <w:sz w:val="24"/>
                <w:szCs w:val="24"/>
              </w:rPr>
            </w:pPr>
            <w:r w:rsidRPr="00826CCE">
              <w:rPr>
                <w:sz w:val="24"/>
                <w:szCs w:val="24"/>
              </w:rPr>
              <w:t xml:space="preserve">3.2 How does the college ensure that all staff are qualified and appropriate to overseeing or providing the program/service? </w:t>
            </w:r>
          </w:p>
        </w:tc>
        <w:tc>
          <w:tcPr>
            <w:tcW w:w="5855" w:type="dxa"/>
            <w:tcBorders>
              <w:top w:val="single" w:sz="12" w:space="0" w:color="000000"/>
            </w:tcBorders>
            <w:shd w:val="clear" w:color="auto" w:fill="auto"/>
          </w:tcPr>
          <w:p w14:paraId="3FD2D902" w14:textId="77777777" w:rsidR="00E406AB" w:rsidRPr="00826CCE" w:rsidRDefault="00E406AB" w:rsidP="00430A30">
            <w:pPr>
              <w:rPr>
                <w:bCs/>
                <w:sz w:val="24"/>
                <w:szCs w:val="24"/>
              </w:rPr>
            </w:pPr>
            <w:r w:rsidRPr="00826CCE">
              <w:rPr>
                <w:bCs/>
                <w:sz w:val="24"/>
                <w:szCs w:val="24"/>
              </w:rPr>
              <w:t xml:space="preserve">The college has an annual budget that supports continued development and training for our service area.  A few of our membership and training opportunities that we take advantage of are with the following associations: </w:t>
            </w:r>
          </w:p>
          <w:p w14:paraId="16DBF75F" w14:textId="77777777" w:rsidR="00E406AB" w:rsidRPr="00826CCE" w:rsidRDefault="00E406AB" w:rsidP="00430A30">
            <w:pPr>
              <w:rPr>
                <w:bCs/>
                <w:sz w:val="24"/>
                <w:szCs w:val="24"/>
              </w:rPr>
            </w:pPr>
          </w:p>
          <w:p w14:paraId="0FADC298" w14:textId="77777777" w:rsidR="00E406AB" w:rsidRPr="00826CCE" w:rsidRDefault="00E406AB" w:rsidP="00430A30">
            <w:pPr>
              <w:rPr>
                <w:bCs/>
                <w:sz w:val="24"/>
                <w:szCs w:val="24"/>
              </w:rPr>
            </w:pPr>
            <w:r w:rsidRPr="00826CCE">
              <w:rPr>
                <w:bCs/>
                <w:sz w:val="24"/>
                <w:szCs w:val="24"/>
              </w:rPr>
              <w:t>Illinois Association of Collegiate Registrars and Admissions Officers</w:t>
            </w:r>
          </w:p>
          <w:p w14:paraId="180EF4D9" w14:textId="77777777" w:rsidR="00E406AB" w:rsidRPr="00826CCE" w:rsidRDefault="00E406AB" w:rsidP="00430A30">
            <w:pPr>
              <w:rPr>
                <w:bCs/>
                <w:sz w:val="24"/>
                <w:szCs w:val="24"/>
              </w:rPr>
            </w:pPr>
          </w:p>
          <w:p w14:paraId="10D3E215" w14:textId="77777777" w:rsidR="00E406AB" w:rsidRPr="00826CCE" w:rsidRDefault="00E406AB" w:rsidP="00430A30">
            <w:pPr>
              <w:rPr>
                <w:bCs/>
                <w:sz w:val="24"/>
                <w:szCs w:val="24"/>
              </w:rPr>
            </w:pPr>
            <w:r w:rsidRPr="00826CCE">
              <w:rPr>
                <w:bCs/>
                <w:sz w:val="24"/>
                <w:szCs w:val="24"/>
              </w:rPr>
              <w:t>American Association of Collegiate Registrars and Admissions Officers</w:t>
            </w:r>
          </w:p>
          <w:p w14:paraId="2B94EA6A" w14:textId="77777777" w:rsidR="00E406AB" w:rsidRPr="00826CCE" w:rsidRDefault="00E406AB" w:rsidP="00430A30">
            <w:pPr>
              <w:rPr>
                <w:bCs/>
                <w:sz w:val="24"/>
                <w:szCs w:val="24"/>
              </w:rPr>
            </w:pPr>
          </w:p>
          <w:p w14:paraId="0AF1B37C" w14:textId="77777777" w:rsidR="00E406AB" w:rsidRPr="00826CCE" w:rsidRDefault="00E406AB" w:rsidP="00430A30">
            <w:pPr>
              <w:rPr>
                <w:bCs/>
                <w:sz w:val="24"/>
                <w:szCs w:val="24"/>
              </w:rPr>
            </w:pPr>
            <w:r w:rsidRPr="00826CCE">
              <w:rPr>
                <w:bCs/>
                <w:sz w:val="24"/>
                <w:szCs w:val="24"/>
              </w:rPr>
              <w:t>National Alliance of Concurrent Enrollment Partnerships</w:t>
            </w:r>
          </w:p>
          <w:p w14:paraId="757F60C1" w14:textId="77777777" w:rsidR="00E406AB" w:rsidRPr="00826CCE" w:rsidRDefault="00E406AB" w:rsidP="00430A30">
            <w:pPr>
              <w:tabs>
                <w:tab w:val="left" w:pos="1128"/>
              </w:tabs>
              <w:rPr>
                <w:bCs/>
                <w:sz w:val="24"/>
                <w:szCs w:val="24"/>
              </w:rPr>
            </w:pPr>
            <w:r w:rsidRPr="00826CCE">
              <w:rPr>
                <w:bCs/>
                <w:sz w:val="24"/>
                <w:szCs w:val="24"/>
              </w:rPr>
              <w:tab/>
            </w:r>
          </w:p>
          <w:p w14:paraId="32AFBB9C" w14:textId="77777777" w:rsidR="00E406AB" w:rsidRPr="00826CCE" w:rsidRDefault="00E406AB" w:rsidP="00430A30">
            <w:pPr>
              <w:tabs>
                <w:tab w:val="left" w:pos="1128"/>
              </w:tabs>
              <w:rPr>
                <w:bCs/>
                <w:sz w:val="24"/>
                <w:szCs w:val="24"/>
              </w:rPr>
            </w:pPr>
            <w:r w:rsidRPr="00826CCE">
              <w:rPr>
                <w:bCs/>
                <w:sz w:val="24"/>
                <w:szCs w:val="24"/>
              </w:rPr>
              <w:t xml:space="preserve">Illinois Alliance of Concurrent Enrollment Partnerships </w:t>
            </w:r>
          </w:p>
          <w:p w14:paraId="1ABD0DF1" w14:textId="77777777" w:rsidR="00E406AB" w:rsidRPr="00826CCE" w:rsidRDefault="00E406AB" w:rsidP="00430A30">
            <w:pPr>
              <w:tabs>
                <w:tab w:val="left" w:pos="1128"/>
              </w:tabs>
              <w:rPr>
                <w:bCs/>
                <w:sz w:val="24"/>
                <w:szCs w:val="24"/>
              </w:rPr>
            </w:pPr>
          </w:p>
          <w:p w14:paraId="61CC87DA" w14:textId="77777777" w:rsidR="00E406AB" w:rsidRPr="00826CCE" w:rsidRDefault="00E406AB" w:rsidP="00430A30">
            <w:pPr>
              <w:tabs>
                <w:tab w:val="left" w:pos="1128"/>
              </w:tabs>
              <w:rPr>
                <w:bCs/>
                <w:sz w:val="24"/>
                <w:szCs w:val="24"/>
              </w:rPr>
            </w:pPr>
            <w:r w:rsidRPr="00826CCE">
              <w:rPr>
                <w:bCs/>
                <w:sz w:val="24"/>
                <w:szCs w:val="24"/>
              </w:rPr>
              <w:t>Veterans Administration Education and Training (mandatory training required)</w:t>
            </w:r>
          </w:p>
          <w:p w14:paraId="7E84A3F6" w14:textId="77777777" w:rsidR="00E406AB" w:rsidRPr="00826CCE" w:rsidRDefault="00E406AB" w:rsidP="00430A30">
            <w:pPr>
              <w:tabs>
                <w:tab w:val="left" w:pos="1128"/>
              </w:tabs>
              <w:rPr>
                <w:bCs/>
                <w:sz w:val="24"/>
                <w:szCs w:val="24"/>
              </w:rPr>
            </w:pPr>
          </w:p>
          <w:p w14:paraId="4193188A" w14:textId="77777777" w:rsidR="00E406AB" w:rsidRPr="00826CCE" w:rsidRDefault="00E406AB" w:rsidP="00430A30">
            <w:pPr>
              <w:tabs>
                <w:tab w:val="left" w:pos="1128"/>
              </w:tabs>
              <w:rPr>
                <w:bCs/>
                <w:sz w:val="24"/>
                <w:szCs w:val="24"/>
              </w:rPr>
            </w:pPr>
            <w:r w:rsidRPr="00826CCE">
              <w:rPr>
                <w:bCs/>
                <w:sz w:val="24"/>
                <w:szCs w:val="24"/>
              </w:rPr>
              <w:t>The College also participates in Safe Colleges and has annual training requirements for Title IX, FERPA, etc. (All full-time and some specific part-time completion is required based on training module.)</w:t>
            </w:r>
          </w:p>
          <w:p w14:paraId="43214FDB" w14:textId="77777777" w:rsidR="00E406AB" w:rsidRPr="00826CCE" w:rsidRDefault="00E406AB" w:rsidP="00430A30">
            <w:pPr>
              <w:rPr>
                <w:b/>
                <w:sz w:val="24"/>
                <w:szCs w:val="24"/>
              </w:rPr>
            </w:pPr>
          </w:p>
        </w:tc>
      </w:tr>
      <w:tr w:rsidR="00E406AB" w:rsidRPr="00826CCE" w14:paraId="419F9DCA" w14:textId="77777777" w:rsidTr="00430A30">
        <w:trPr>
          <w:cantSplit/>
          <w:trHeight w:val="1410"/>
        </w:trPr>
        <w:tc>
          <w:tcPr>
            <w:tcW w:w="3721" w:type="dxa"/>
            <w:gridSpan w:val="2"/>
            <w:tcBorders>
              <w:top w:val="single" w:sz="12" w:space="0" w:color="000000"/>
            </w:tcBorders>
            <w:shd w:val="clear" w:color="auto" w:fill="DBE5F1"/>
          </w:tcPr>
          <w:p w14:paraId="01414D34" w14:textId="77777777" w:rsidR="00E406AB" w:rsidRPr="00826CCE" w:rsidRDefault="00E406AB" w:rsidP="00430A30">
            <w:pPr>
              <w:rPr>
                <w:sz w:val="24"/>
                <w:szCs w:val="24"/>
              </w:rPr>
            </w:pPr>
            <w:r w:rsidRPr="00826CCE">
              <w:rPr>
                <w:sz w:val="24"/>
                <w:szCs w:val="24"/>
              </w:rPr>
              <w:lastRenderedPageBreak/>
              <w:t>3.3 What, if any, innovations have been implemented within this program/service that other colleges may want to learn about?</w:t>
            </w:r>
          </w:p>
          <w:p w14:paraId="413B6E86" w14:textId="77777777" w:rsidR="00E406AB" w:rsidRPr="00826CCE" w:rsidRDefault="00E406AB" w:rsidP="00430A30">
            <w:pPr>
              <w:rPr>
                <w:sz w:val="24"/>
                <w:szCs w:val="24"/>
              </w:rPr>
            </w:pPr>
          </w:p>
          <w:p w14:paraId="200BF216" w14:textId="77777777" w:rsidR="00E406AB" w:rsidRPr="00826CCE" w:rsidRDefault="00E406AB" w:rsidP="00430A30">
            <w:pPr>
              <w:rPr>
                <w:sz w:val="24"/>
                <w:szCs w:val="24"/>
              </w:rPr>
            </w:pPr>
            <w:r w:rsidRPr="00826CCE">
              <w:rPr>
                <w:sz w:val="24"/>
                <w:szCs w:val="24"/>
              </w:rPr>
              <w:t xml:space="preserve">How have these innovations had an impact on student </w:t>
            </w:r>
            <w:r w:rsidRPr="00826CCE">
              <w:rPr>
                <w:b/>
                <w:bCs/>
                <w:sz w:val="24"/>
                <w:szCs w:val="24"/>
              </w:rPr>
              <w:t>success</w:t>
            </w:r>
            <w:r w:rsidRPr="00826CCE">
              <w:rPr>
                <w:sz w:val="24"/>
                <w:szCs w:val="24"/>
              </w:rPr>
              <w:t>?</w:t>
            </w:r>
          </w:p>
        </w:tc>
        <w:tc>
          <w:tcPr>
            <w:tcW w:w="5855" w:type="dxa"/>
            <w:tcBorders>
              <w:top w:val="single" w:sz="12" w:space="0" w:color="000000"/>
            </w:tcBorders>
            <w:shd w:val="clear" w:color="auto" w:fill="auto"/>
          </w:tcPr>
          <w:p w14:paraId="0552E80C" w14:textId="1CB7B76C" w:rsidR="00E406AB" w:rsidRPr="00826CCE" w:rsidRDefault="00E406AB" w:rsidP="00430A30">
            <w:pPr>
              <w:rPr>
                <w:bCs/>
                <w:sz w:val="24"/>
                <w:szCs w:val="24"/>
              </w:rPr>
            </w:pPr>
            <w:r w:rsidRPr="00826CCE">
              <w:rPr>
                <w:bCs/>
                <w:sz w:val="24"/>
                <w:szCs w:val="24"/>
              </w:rPr>
              <w:t xml:space="preserve">For JWCC Admissions, Records, and Registration area our big game changer in the last year was the implementation of the electronic transcript processing.  This is not an innovative concept but for us it has made provided us a </w:t>
            </w:r>
            <w:r w:rsidR="00BF227B" w:rsidRPr="00826CCE">
              <w:rPr>
                <w:bCs/>
                <w:sz w:val="24"/>
                <w:szCs w:val="24"/>
              </w:rPr>
              <w:t>much-needed</w:t>
            </w:r>
            <w:r w:rsidRPr="00826CCE">
              <w:rPr>
                <w:bCs/>
                <w:sz w:val="24"/>
                <w:szCs w:val="24"/>
              </w:rPr>
              <w:t xml:space="preserve"> improvement for services to students and allowed us to streamline a process that required manpower and budget.  </w:t>
            </w:r>
          </w:p>
          <w:p w14:paraId="589CD4B9" w14:textId="77777777" w:rsidR="00E406AB" w:rsidRPr="00826CCE" w:rsidRDefault="00E406AB" w:rsidP="00430A30">
            <w:pPr>
              <w:rPr>
                <w:bCs/>
                <w:sz w:val="24"/>
                <w:szCs w:val="24"/>
              </w:rPr>
            </w:pPr>
          </w:p>
          <w:p w14:paraId="1399982C" w14:textId="26F8B224" w:rsidR="00E406AB" w:rsidRPr="00826CCE" w:rsidRDefault="00E406AB" w:rsidP="00430A30">
            <w:pPr>
              <w:rPr>
                <w:bCs/>
                <w:sz w:val="24"/>
                <w:szCs w:val="24"/>
              </w:rPr>
            </w:pPr>
            <w:r w:rsidRPr="00826CCE">
              <w:rPr>
                <w:bCs/>
                <w:sz w:val="24"/>
                <w:szCs w:val="24"/>
              </w:rPr>
              <w:t xml:space="preserve">An additional change has been with the implementation of Multiple Measures through ICCB which once implemented on campus has supported on students moving forward quicker to college level work.  The implementation of Math multiple measures has been in place the last three </w:t>
            </w:r>
            <w:r w:rsidR="00BF227B" w:rsidRPr="00826CCE">
              <w:rPr>
                <w:bCs/>
                <w:sz w:val="24"/>
                <w:szCs w:val="24"/>
              </w:rPr>
              <w:t>years,</w:t>
            </w:r>
            <w:r w:rsidRPr="00826CCE">
              <w:rPr>
                <w:bCs/>
                <w:sz w:val="24"/>
                <w:szCs w:val="24"/>
              </w:rPr>
              <w:t xml:space="preserve"> and we are starting the English multiple measurers.  </w:t>
            </w:r>
          </w:p>
          <w:p w14:paraId="066F9718" w14:textId="77777777" w:rsidR="00E406AB" w:rsidRPr="00826CCE" w:rsidRDefault="00E406AB" w:rsidP="00430A30">
            <w:pPr>
              <w:rPr>
                <w:bCs/>
                <w:sz w:val="24"/>
                <w:szCs w:val="24"/>
              </w:rPr>
            </w:pPr>
          </w:p>
          <w:p w14:paraId="020435A9" w14:textId="77777777" w:rsidR="00E406AB" w:rsidRPr="00826CCE" w:rsidRDefault="00E406AB" w:rsidP="00430A30">
            <w:pPr>
              <w:rPr>
                <w:bCs/>
                <w:sz w:val="24"/>
                <w:szCs w:val="24"/>
              </w:rPr>
            </w:pPr>
            <w:r w:rsidRPr="00826CCE">
              <w:rPr>
                <w:bCs/>
                <w:sz w:val="24"/>
                <w:szCs w:val="24"/>
              </w:rPr>
              <w:t xml:space="preserve">Accessibility for college level courses to our high school populations was experiencing a barrier due to cost.  The college made a commitment to provide a 25% discount to all high school student to assist with being able to start their higher education experience while in high school.  We have seen some growth in our concurrent enrollment programs due to this change. </w:t>
            </w:r>
          </w:p>
          <w:p w14:paraId="768B41DF" w14:textId="77777777" w:rsidR="00E406AB" w:rsidRPr="00826CCE" w:rsidRDefault="00E406AB" w:rsidP="00430A30">
            <w:pPr>
              <w:rPr>
                <w:bCs/>
                <w:sz w:val="24"/>
                <w:szCs w:val="24"/>
              </w:rPr>
            </w:pPr>
          </w:p>
          <w:p w14:paraId="576B1208" w14:textId="77777777" w:rsidR="00E406AB" w:rsidRPr="00826CCE" w:rsidRDefault="00E406AB" w:rsidP="00430A30">
            <w:pPr>
              <w:rPr>
                <w:bCs/>
                <w:sz w:val="24"/>
                <w:szCs w:val="24"/>
              </w:rPr>
            </w:pPr>
            <w:r w:rsidRPr="00826CCE">
              <w:rPr>
                <w:bCs/>
                <w:sz w:val="24"/>
                <w:szCs w:val="24"/>
              </w:rPr>
              <w:t xml:space="preserve">We have also used funds from pandemic relief to re-engage students that faced multiple barriers over the last three years.  The college this year is just now starting to see some of those students re-engaging in classes. </w:t>
            </w:r>
          </w:p>
        </w:tc>
      </w:tr>
      <w:tr w:rsidR="00E406AB" w:rsidRPr="00826CCE" w14:paraId="75BD7F6A" w14:textId="77777777" w:rsidTr="00430A30">
        <w:trPr>
          <w:cantSplit/>
          <w:trHeight w:val="986"/>
        </w:trPr>
        <w:tc>
          <w:tcPr>
            <w:tcW w:w="3721" w:type="dxa"/>
            <w:gridSpan w:val="2"/>
            <w:tcBorders>
              <w:top w:val="single" w:sz="12" w:space="0" w:color="000000"/>
            </w:tcBorders>
            <w:shd w:val="clear" w:color="auto" w:fill="DBE5F1"/>
          </w:tcPr>
          <w:p w14:paraId="237522E7" w14:textId="77777777" w:rsidR="00E406AB" w:rsidRPr="00826CCE" w:rsidRDefault="00E406AB" w:rsidP="00430A30">
            <w:pPr>
              <w:rPr>
                <w:sz w:val="24"/>
                <w:szCs w:val="24"/>
              </w:rPr>
            </w:pPr>
            <w:r w:rsidRPr="00826CCE">
              <w:rPr>
                <w:sz w:val="24"/>
                <w:szCs w:val="24"/>
              </w:rPr>
              <w:t>3.4 What are the strengths of this program or service?</w:t>
            </w:r>
          </w:p>
        </w:tc>
        <w:tc>
          <w:tcPr>
            <w:tcW w:w="5855" w:type="dxa"/>
            <w:tcBorders>
              <w:top w:val="single" w:sz="12" w:space="0" w:color="000000"/>
            </w:tcBorders>
            <w:shd w:val="clear" w:color="auto" w:fill="auto"/>
          </w:tcPr>
          <w:p w14:paraId="5FC8CD8F" w14:textId="77777777" w:rsidR="00E406AB" w:rsidRPr="00826CCE" w:rsidRDefault="00E406AB" w:rsidP="00430A30">
            <w:pPr>
              <w:rPr>
                <w:bCs/>
                <w:sz w:val="24"/>
                <w:szCs w:val="24"/>
              </w:rPr>
            </w:pPr>
            <w:r w:rsidRPr="00826CCE">
              <w:rPr>
                <w:bCs/>
                <w:sz w:val="24"/>
                <w:szCs w:val="24"/>
              </w:rPr>
              <w:t xml:space="preserve">Strengths of Program: </w:t>
            </w:r>
          </w:p>
          <w:p w14:paraId="3582D864" w14:textId="77777777" w:rsidR="00E406AB" w:rsidRPr="00826CCE" w:rsidRDefault="00E406AB" w:rsidP="00E406AB">
            <w:pPr>
              <w:pStyle w:val="ListParagraph"/>
              <w:widowControl w:val="0"/>
              <w:numPr>
                <w:ilvl w:val="0"/>
                <w:numId w:val="17"/>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Policies and procedures are strong and followed on a regular basis. </w:t>
            </w:r>
          </w:p>
          <w:p w14:paraId="77B44E50" w14:textId="77777777" w:rsidR="00E406AB" w:rsidRPr="00826CCE" w:rsidRDefault="00E406AB" w:rsidP="00E406AB">
            <w:pPr>
              <w:pStyle w:val="ListParagraph"/>
              <w:widowControl w:val="0"/>
              <w:numPr>
                <w:ilvl w:val="0"/>
                <w:numId w:val="17"/>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Data system has a core base that supports operations</w:t>
            </w:r>
          </w:p>
          <w:p w14:paraId="5B2D5908" w14:textId="77777777" w:rsidR="00E406AB" w:rsidRPr="00826CCE" w:rsidRDefault="00E406AB" w:rsidP="00E406AB">
            <w:pPr>
              <w:pStyle w:val="ListParagraph"/>
              <w:widowControl w:val="0"/>
              <w:numPr>
                <w:ilvl w:val="0"/>
                <w:numId w:val="17"/>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Staff is experienced and have combine 30 plus years of experience in the operations of the admissions, </w:t>
            </w:r>
            <w:proofErr w:type="gramStart"/>
            <w:r w:rsidRPr="00826CCE">
              <w:rPr>
                <w:rFonts w:ascii="Times New Roman" w:hAnsi="Times New Roman"/>
                <w:bCs/>
                <w:sz w:val="24"/>
                <w:szCs w:val="24"/>
              </w:rPr>
              <w:t>registration</w:t>
            </w:r>
            <w:proofErr w:type="gramEnd"/>
            <w:r w:rsidRPr="00826CCE">
              <w:rPr>
                <w:rFonts w:ascii="Times New Roman" w:hAnsi="Times New Roman"/>
                <w:bCs/>
                <w:sz w:val="24"/>
                <w:szCs w:val="24"/>
              </w:rPr>
              <w:t xml:space="preserve"> and records process. </w:t>
            </w:r>
          </w:p>
        </w:tc>
      </w:tr>
      <w:tr w:rsidR="00E406AB" w:rsidRPr="00826CCE" w14:paraId="79C4A413" w14:textId="77777777" w:rsidTr="00430A30">
        <w:trPr>
          <w:cantSplit/>
          <w:trHeight w:val="1049"/>
        </w:trPr>
        <w:tc>
          <w:tcPr>
            <w:tcW w:w="3721" w:type="dxa"/>
            <w:gridSpan w:val="2"/>
            <w:tcBorders>
              <w:top w:val="single" w:sz="12" w:space="0" w:color="000000"/>
            </w:tcBorders>
            <w:shd w:val="clear" w:color="auto" w:fill="DBE5F1"/>
          </w:tcPr>
          <w:p w14:paraId="01CDFADA" w14:textId="77777777" w:rsidR="00E406AB" w:rsidRPr="00826CCE" w:rsidRDefault="00E406AB" w:rsidP="00430A30">
            <w:pPr>
              <w:rPr>
                <w:sz w:val="24"/>
                <w:szCs w:val="24"/>
              </w:rPr>
            </w:pPr>
            <w:r w:rsidRPr="00826CCE">
              <w:rPr>
                <w:sz w:val="24"/>
                <w:szCs w:val="24"/>
              </w:rPr>
              <w:lastRenderedPageBreak/>
              <w:t>3.5 What are the challenges or weaknesses of the program/service?</w:t>
            </w:r>
          </w:p>
        </w:tc>
        <w:tc>
          <w:tcPr>
            <w:tcW w:w="5855" w:type="dxa"/>
            <w:tcBorders>
              <w:top w:val="single" w:sz="12" w:space="0" w:color="000000"/>
            </w:tcBorders>
            <w:shd w:val="clear" w:color="auto" w:fill="auto"/>
          </w:tcPr>
          <w:p w14:paraId="561D1BB1" w14:textId="77777777" w:rsidR="00E406AB" w:rsidRPr="00826CCE" w:rsidRDefault="00E406AB" w:rsidP="00430A30">
            <w:pPr>
              <w:rPr>
                <w:bCs/>
                <w:sz w:val="24"/>
                <w:szCs w:val="24"/>
              </w:rPr>
            </w:pPr>
            <w:r w:rsidRPr="00826CCE">
              <w:rPr>
                <w:bCs/>
                <w:sz w:val="24"/>
                <w:szCs w:val="24"/>
              </w:rPr>
              <w:t>Challenges or weaknesses:</w:t>
            </w:r>
          </w:p>
          <w:p w14:paraId="35BC2C5F" w14:textId="77777777" w:rsidR="00E406AB" w:rsidRPr="00826CCE" w:rsidRDefault="00E406AB" w:rsidP="00E406AB">
            <w:pPr>
              <w:pStyle w:val="ListParagraph"/>
              <w:widowControl w:val="0"/>
              <w:numPr>
                <w:ilvl w:val="0"/>
                <w:numId w:val="18"/>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During the past three years breaking down barriers for students during the pandemic.  This caused several adjustments to some policies and procedures that are now being reinstated.  </w:t>
            </w:r>
          </w:p>
          <w:p w14:paraId="0EFF058B" w14:textId="77777777" w:rsidR="00E406AB" w:rsidRPr="00826CCE" w:rsidRDefault="00E406AB" w:rsidP="00E406AB">
            <w:pPr>
              <w:pStyle w:val="ListParagraph"/>
              <w:widowControl w:val="0"/>
              <w:numPr>
                <w:ilvl w:val="0"/>
                <w:numId w:val="18"/>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With the pandemic worldwide, as an organization we are much more aware of the need to be prepared for an adjustment for services to be provided in a more electronic delivery.  We continue to evaluate more stream- lined processes that need to be in place for a timely response for change in delivery and services.</w:t>
            </w:r>
          </w:p>
          <w:p w14:paraId="68844E7B" w14:textId="77777777" w:rsidR="00E406AB" w:rsidRPr="00826CCE" w:rsidRDefault="00E406AB" w:rsidP="00E406AB">
            <w:pPr>
              <w:pStyle w:val="ListParagraph"/>
              <w:widowControl w:val="0"/>
              <w:numPr>
                <w:ilvl w:val="0"/>
                <w:numId w:val="18"/>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Expertise in staff and resources that can assist with the change and utilization of technology as well as tracking of outcomes. </w:t>
            </w:r>
          </w:p>
          <w:p w14:paraId="36C3AC3C" w14:textId="24DE1D25" w:rsidR="00E406AB" w:rsidRPr="00826CCE" w:rsidRDefault="00E406AB" w:rsidP="00E406AB">
            <w:pPr>
              <w:pStyle w:val="ListParagraph"/>
              <w:widowControl w:val="0"/>
              <w:numPr>
                <w:ilvl w:val="0"/>
                <w:numId w:val="18"/>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Staff skill needs are changing in an environment when it is already challenging in current </w:t>
            </w:r>
            <w:r w:rsidR="00BF227B" w:rsidRPr="00826CCE">
              <w:rPr>
                <w:rFonts w:ascii="Times New Roman" w:hAnsi="Times New Roman"/>
                <w:bCs/>
                <w:sz w:val="24"/>
                <w:szCs w:val="24"/>
              </w:rPr>
              <w:t>economic</w:t>
            </w:r>
            <w:r w:rsidRPr="00826CCE">
              <w:rPr>
                <w:rFonts w:ascii="Times New Roman" w:hAnsi="Times New Roman"/>
                <w:bCs/>
                <w:sz w:val="24"/>
                <w:szCs w:val="24"/>
              </w:rPr>
              <w:t xml:space="preserve"> times in relation to cost of products as well as the cost of salaries, benefits, etc. </w:t>
            </w:r>
          </w:p>
          <w:p w14:paraId="0BB354B0" w14:textId="77777777" w:rsidR="00E406AB" w:rsidRPr="00826CCE" w:rsidRDefault="00E406AB" w:rsidP="00430A30">
            <w:pPr>
              <w:pStyle w:val="ListParagraph"/>
              <w:rPr>
                <w:rFonts w:ascii="Times New Roman" w:hAnsi="Times New Roman"/>
                <w:b/>
                <w:sz w:val="24"/>
                <w:szCs w:val="24"/>
              </w:rPr>
            </w:pPr>
          </w:p>
        </w:tc>
      </w:tr>
      <w:tr w:rsidR="00E406AB" w:rsidRPr="00826CCE" w14:paraId="037429A4" w14:textId="77777777" w:rsidTr="00430A30">
        <w:trPr>
          <w:cantSplit/>
          <w:trHeight w:val="1410"/>
        </w:trPr>
        <w:tc>
          <w:tcPr>
            <w:tcW w:w="3721" w:type="dxa"/>
            <w:gridSpan w:val="2"/>
            <w:tcBorders>
              <w:top w:val="single" w:sz="12" w:space="0" w:color="000000"/>
            </w:tcBorders>
            <w:shd w:val="clear" w:color="auto" w:fill="DBE5F1"/>
          </w:tcPr>
          <w:p w14:paraId="07D75954" w14:textId="77777777" w:rsidR="00E406AB" w:rsidRPr="00826CCE" w:rsidRDefault="00E406AB" w:rsidP="00430A30">
            <w:pPr>
              <w:rPr>
                <w:sz w:val="24"/>
                <w:szCs w:val="24"/>
              </w:rPr>
            </w:pPr>
            <w:r w:rsidRPr="00826CCE">
              <w:rPr>
                <w:sz w:val="24"/>
                <w:szCs w:val="24"/>
              </w:rPr>
              <w:t>3.6 What tools were utilized to determine program/service strengths and challenges? i.e., student surveys, focus groups, interviews, co-curricular assessment, etc.</w:t>
            </w:r>
          </w:p>
        </w:tc>
        <w:tc>
          <w:tcPr>
            <w:tcW w:w="5855" w:type="dxa"/>
            <w:tcBorders>
              <w:top w:val="single" w:sz="12" w:space="0" w:color="000000"/>
            </w:tcBorders>
            <w:shd w:val="clear" w:color="auto" w:fill="auto"/>
          </w:tcPr>
          <w:p w14:paraId="6B8A98B2" w14:textId="77777777" w:rsidR="00E406AB" w:rsidRPr="00826CCE" w:rsidRDefault="00E406AB" w:rsidP="00430A30">
            <w:pPr>
              <w:rPr>
                <w:bCs/>
                <w:sz w:val="24"/>
                <w:szCs w:val="24"/>
              </w:rPr>
            </w:pPr>
            <w:r w:rsidRPr="00826CCE">
              <w:rPr>
                <w:bCs/>
                <w:sz w:val="24"/>
                <w:szCs w:val="24"/>
              </w:rPr>
              <w:t>The college has utilized student surveys, focus groups, and co-curricular assessment to determine the needs of the student, staff, and faculty to determine the overall performance of the college.  Student/faculty surveys are conducted at the end of each term across our instructional services.  We also have a very active student government association which conduct student forums and surveys to assist with outcomes. Specific focus group surveys:  adult survey, co-curricular data for registration, campus climate, listen for good (grant funded).</w:t>
            </w:r>
          </w:p>
          <w:p w14:paraId="3F10D2CF" w14:textId="77777777" w:rsidR="00E406AB" w:rsidRPr="00826CCE" w:rsidRDefault="00E406AB" w:rsidP="00430A30">
            <w:pPr>
              <w:ind w:firstLine="720"/>
              <w:rPr>
                <w:sz w:val="24"/>
                <w:szCs w:val="24"/>
              </w:rPr>
            </w:pPr>
          </w:p>
        </w:tc>
      </w:tr>
      <w:tr w:rsidR="00E406AB" w:rsidRPr="00826CCE" w14:paraId="409952D8" w14:textId="77777777" w:rsidTr="00430A30">
        <w:trPr>
          <w:cantSplit/>
          <w:trHeight w:val="870"/>
        </w:trPr>
        <w:tc>
          <w:tcPr>
            <w:tcW w:w="3721" w:type="dxa"/>
            <w:gridSpan w:val="2"/>
            <w:tcBorders>
              <w:top w:val="single" w:sz="12" w:space="0" w:color="000000"/>
            </w:tcBorders>
            <w:shd w:val="clear" w:color="auto" w:fill="DBE5F1"/>
            <w:vAlign w:val="center"/>
          </w:tcPr>
          <w:p w14:paraId="1A6E3546" w14:textId="77777777" w:rsidR="00E406AB" w:rsidRPr="00826CCE" w:rsidRDefault="00E406AB" w:rsidP="00430A30">
            <w:pPr>
              <w:rPr>
                <w:b/>
                <w:sz w:val="24"/>
                <w:szCs w:val="24"/>
              </w:rPr>
            </w:pPr>
            <w:r w:rsidRPr="00826CCE">
              <w:rPr>
                <w:sz w:val="24"/>
                <w:szCs w:val="24"/>
              </w:rPr>
              <w:lastRenderedPageBreak/>
              <w:t>3.7 What, if any, continuous improvement processes are in place and utilized to evaluate data and implement solutions?</w:t>
            </w:r>
          </w:p>
          <w:p w14:paraId="10FE76DB" w14:textId="77777777" w:rsidR="00E406AB" w:rsidRPr="00826CCE" w:rsidRDefault="00E406AB" w:rsidP="00430A30">
            <w:pPr>
              <w:rPr>
                <w:sz w:val="24"/>
                <w:szCs w:val="24"/>
              </w:rPr>
            </w:pPr>
            <w:r w:rsidRPr="00826CCE">
              <w:rPr>
                <w:sz w:val="24"/>
                <w:szCs w:val="24"/>
              </w:rPr>
              <w:t>.</w:t>
            </w:r>
          </w:p>
        </w:tc>
        <w:tc>
          <w:tcPr>
            <w:tcW w:w="5855" w:type="dxa"/>
            <w:tcBorders>
              <w:top w:val="single" w:sz="12" w:space="0" w:color="000000"/>
            </w:tcBorders>
            <w:shd w:val="clear" w:color="auto" w:fill="auto"/>
          </w:tcPr>
          <w:p w14:paraId="0D225A6C" w14:textId="77777777" w:rsidR="00E406AB" w:rsidRPr="00826CCE" w:rsidRDefault="00E406AB" w:rsidP="00430A30">
            <w:pPr>
              <w:rPr>
                <w:bCs/>
                <w:sz w:val="24"/>
                <w:szCs w:val="24"/>
              </w:rPr>
            </w:pPr>
            <w:r w:rsidRPr="00826CCE">
              <w:rPr>
                <w:bCs/>
                <w:sz w:val="24"/>
                <w:szCs w:val="24"/>
              </w:rPr>
              <w:t xml:space="preserve">Continuous Improvement implemented: </w:t>
            </w:r>
          </w:p>
          <w:p w14:paraId="79F390D0" w14:textId="77777777" w:rsidR="00E406AB" w:rsidRPr="00826CCE" w:rsidRDefault="00E406AB" w:rsidP="00E406AB">
            <w:pPr>
              <w:pStyle w:val="ListParagraph"/>
              <w:widowControl w:val="0"/>
              <w:numPr>
                <w:ilvl w:val="0"/>
                <w:numId w:val="19"/>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Data checks on high school enrollment status – During the enrollment process depending on timing of admissions application through process of registration a student type may not be updated.  We have implemented an automatic report to notify us of discrepancies of data.</w:t>
            </w:r>
          </w:p>
          <w:p w14:paraId="10076284" w14:textId="77777777" w:rsidR="00E406AB" w:rsidRPr="00826CCE" w:rsidRDefault="00E406AB" w:rsidP="00E406AB">
            <w:pPr>
              <w:pStyle w:val="ListParagraph"/>
              <w:widowControl w:val="0"/>
              <w:numPr>
                <w:ilvl w:val="0"/>
                <w:numId w:val="19"/>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Data check implemented on missing social security number, non-citizen checks, residency status.  Monthly report to follow-up and clean up data missing from data bases.  (continuous)</w:t>
            </w:r>
          </w:p>
          <w:p w14:paraId="065B2B9D" w14:textId="77777777" w:rsidR="00E406AB" w:rsidRPr="00826CCE" w:rsidRDefault="00E406AB" w:rsidP="00E406AB">
            <w:pPr>
              <w:pStyle w:val="ListParagraph"/>
              <w:widowControl w:val="0"/>
              <w:numPr>
                <w:ilvl w:val="0"/>
                <w:numId w:val="19"/>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 xml:space="preserve">Cross functional team for course management including fee checks, naming convention, and catalog updates.  </w:t>
            </w:r>
          </w:p>
          <w:p w14:paraId="72A4C859" w14:textId="77777777" w:rsidR="00E406AB" w:rsidRPr="00826CCE" w:rsidRDefault="00E406AB" w:rsidP="00E406AB">
            <w:pPr>
              <w:pStyle w:val="ListParagraph"/>
              <w:widowControl w:val="0"/>
              <w:numPr>
                <w:ilvl w:val="0"/>
                <w:numId w:val="19"/>
              </w:numPr>
              <w:autoSpaceDE w:val="0"/>
              <w:autoSpaceDN w:val="0"/>
              <w:spacing w:before="0" w:after="0" w:line="240" w:lineRule="auto"/>
              <w:rPr>
                <w:rFonts w:ascii="Times New Roman" w:hAnsi="Times New Roman"/>
                <w:bCs/>
                <w:sz w:val="24"/>
                <w:szCs w:val="24"/>
              </w:rPr>
            </w:pPr>
            <w:r w:rsidRPr="00826CCE">
              <w:rPr>
                <w:rFonts w:ascii="Times New Roman" w:hAnsi="Times New Roman"/>
                <w:bCs/>
                <w:sz w:val="24"/>
                <w:szCs w:val="24"/>
              </w:rPr>
              <w:t>Implemented reverse transfer processes.  At this point very manual so working to streamline processes.</w:t>
            </w:r>
          </w:p>
          <w:p w14:paraId="36A705E1" w14:textId="77777777" w:rsidR="00E406AB" w:rsidRPr="00826CCE" w:rsidRDefault="00E406AB" w:rsidP="00E406AB">
            <w:pPr>
              <w:pStyle w:val="ListParagraph"/>
              <w:widowControl w:val="0"/>
              <w:numPr>
                <w:ilvl w:val="0"/>
                <w:numId w:val="19"/>
              </w:numPr>
              <w:autoSpaceDE w:val="0"/>
              <w:autoSpaceDN w:val="0"/>
              <w:spacing w:before="0" w:after="0" w:line="240" w:lineRule="auto"/>
              <w:rPr>
                <w:rFonts w:ascii="Times New Roman" w:hAnsi="Times New Roman"/>
                <w:b/>
                <w:sz w:val="24"/>
                <w:szCs w:val="24"/>
              </w:rPr>
            </w:pPr>
            <w:r w:rsidRPr="00826CCE">
              <w:rPr>
                <w:rFonts w:ascii="Times New Roman" w:hAnsi="Times New Roman"/>
                <w:bCs/>
                <w:sz w:val="24"/>
                <w:szCs w:val="24"/>
              </w:rPr>
              <w:t>GECC tracking review – very manual process so working to automate checks.</w:t>
            </w:r>
            <w:r w:rsidRPr="00826CCE">
              <w:rPr>
                <w:rFonts w:ascii="Times New Roman" w:hAnsi="Times New Roman"/>
                <w:b/>
                <w:sz w:val="24"/>
                <w:szCs w:val="24"/>
              </w:rPr>
              <w:t xml:space="preserve"> </w:t>
            </w:r>
          </w:p>
        </w:tc>
      </w:tr>
      <w:tr w:rsidR="00E406AB" w:rsidRPr="00826CCE" w14:paraId="6991FDE8" w14:textId="77777777" w:rsidTr="00430A30">
        <w:trPr>
          <w:cantSplit/>
          <w:trHeight w:val="870"/>
        </w:trPr>
        <w:tc>
          <w:tcPr>
            <w:tcW w:w="3721" w:type="dxa"/>
            <w:gridSpan w:val="2"/>
            <w:tcBorders>
              <w:top w:val="single" w:sz="12" w:space="0" w:color="000000"/>
            </w:tcBorders>
            <w:shd w:val="clear" w:color="auto" w:fill="DBE5F1"/>
            <w:vAlign w:val="center"/>
          </w:tcPr>
          <w:p w14:paraId="550BF498" w14:textId="77777777" w:rsidR="00E406AB" w:rsidRPr="00826CCE" w:rsidRDefault="00E406AB" w:rsidP="00430A30">
            <w:pPr>
              <w:rPr>
                <w:sz w:val="24"/>
                <w:szCs w:val="24"/>
              </w:rPr>
            </w:pPr>
            <w:r w:rsidRPr="00826CCE">
              <w:rPr>
                <w:sz w:val="24"/>
                <w:szCs w:val="24"/>
              </w:rPr>
              <w:t>3.8 What disaggregated data was collected, measured, and evaluated to assess program/service effectiveness?</w:t>
            </w:r>
          </w:p>
        </w:tc>
        <w:tc>
          <w:tcPr>
            <w:tcW w:w="5855" w:type="dxa"/>
            <w:tcBorders>
              <w:top w:val="single" w:sz="12" w:space="0" w:color="000000"/>
            </w:tcBorders>
            <w:shd w:val="clear" w:color="auto" w:fill="auto"/>
          </w:tcPr>
          <w:p w14:paraId="46B35A0A" w14:textId="77777777" w:rsidR="00E406AB" w:rsidRPr="00826CCE" w:rsidRDefault="00E406AB" w:rsidP="00430A30">
            <w:pPr>
              <w:rPr>
                <w:bCs/>
                <w:sz w:val="24"/>
                <w:szCs w:val="24"/>
              </w:rPr>
            </w:pPr>
            <w:r w:rsidRPr="00826CCE">
              <w:rPr>
                <w:bCs/>
                <w:sz w:val="24"/>
                <w:szCs w:val="24"/>
              </w:rPr>
              <w:t>Ongoing data is collected to support the key performance indicators on an ongoing basis.</w:t>
            </w:r>
          </w:p>
        </w:tc>
      </w:tr>
      <w:tr w:rsidR="00E406AB" w:rsidRPr="00826CCE" w14:paraId="671515B2" w14:textId="77777777" w:rsidTr="00430A30">
        <w:trPr>
          <w:cantSplit/>
          <w:trHeight w:val="2373"/>
        </w:trPr>
        <w:tc>
          <w:tcPr>
            <w:tcW w:w="3721" w:type="dxa"/>
            <w:gridSpan w:val="2"/>
            <w:tcBorders>
              <w:top w:val="single" w:sz="12" w:space="0" w:color="000000"/>
              <w:bottom w:val="single" w:sz="12" w:space="0" w:color="000000"/>
            </w:tcBorders>
            <w:shd w:val="clear" w:color="auto" w:fill="DBE5F1"/>
            <w:vAlign w:val="center"/>
          </w:tcPr>
          <w:p w14:paraId="20C6AA0A" w14:textId="77777777" w:rsidR="00E406AB" w:rsidRPr="00826CCE" w:rsidRDefault="00E406AB" w:rsidP="00430A30">
            <w:pPr>
              <w:rPr>
                <w:sz w:val="24"/>
                <w:szCs w:val="24"/>
              </w:rPr>
            </w:pPr>
            <w:r w:rsidRPr="00826CCE">
              <w:rPr>
                <w:sz w:val="24"/>
                <w:szCs w:val="24"/>
              </w:rPr>
              <w:t xml:space="preserve">3.9 Were there any identifiable equity gaps in the data?  Please explain. </w:t>
            </w:r>
          </w:p>
          <w:p w14:paraId="007605AC" w14:textId="77777777" w:rsidR="00E406AB" w:rsidRPr="00826CCE" w:rsidRDefault="00E406AB" w:rsidP="00430A30">
            <w:pPr>
              <w:rPr>
                <w:sz w:val="24"/>
                <w:szCs w:val="24"/>
              </w:rPr>
            </w:pPr>
          </w:p>
        </w:tc>
        <w:tc>
          <w:tcPr>
            <w:tcW w:w="5855" w:type="dxa"/>
            <w:tcBorders>
              <w:top w:val="single" w:sz="12" w:space="0" w:color="000000"/>
              <w:bottom w:val="single" w:sz="12" w:space="0" w:color="000000"/>
            </w:tcBorders>
            <w:shd w:val="clear" w:color="auto" w:fill="auto"/>
            <w:vAlign w:val="center"/>
          </w:tcPr>
          <w:p w14:paraId="4AC44843" w14:textId="77777777" w:rsidR="00E406AB" w:rsidRPr="00826CCE" w:rsidRDefault="00E406AB" w:rsidP="00430A30">
            <w:pPr>
              <w:rPr>
                <w:bCs/>
                <w:sz w:val="24"/>
                <w:szCs w:val="24"/>
              </w:rPr>
            </w:pPr>
            <w:r w:rsidRPr="00826CCE">
              <w:rPr>
                <w:bCs/>
                <w:sz w:val="24"/>
                <w:szCs w:val="24"/>
              </w:rPr>
              <w:t xml:space="preserve">During the pandemic period we have seen a decrease especially in the adult population attending school.  The college has taken actions to assist students with barriers that may cause them not to come back to school.  This has been in the form of scholarship support, computer loan programs, transportation funds, and in some cases assistance with books. </w:t>
            </w:r>
          </w:p>
        </w:tc>
      </w:tr>
      <w:tr w:rsidR="00E406AB" w:rsidRPr="00826CCE" w14:paraId="16EA0329" w14:textId="77777777" w:rsidTr="00430A30">
        <w:trPr>
          <w:cantSplit/>
          <w:trHeight w:val="2373"/>
        </w:trPr>
        <w:tc>
          <w:tcPr>
            <w:tcW w:w="3721" w:type="dxa"/>
            <w:gridSpan w:val="2"/>
            <w:tcBorders>
              <w:top w:val="single" w:sz="12" w:space="0" w:color="000000"/>
              <w:bottom w:val="single" w:sz="12" w:space="0" w:color="000000"/>
            </w:tcBorders>
            <w:shd w:val="clear" w:color="auto" w:fill="DBE5F1"/>
            <w:vAlign w:val="center"/>
          </w:tcPr>
          <w:p w14:paraId="2EEE2D6C" w14:textId="77777777" w:rsidR="00E406AB" w:rsidRPr="00826CCE" w:rsidRDefault="00E406AB" w:rsidP="00430A30">
            <w:pPr>
              <w:rPr>
                <w:sz w:val="24"/>
                <w:szCs w:val="24"/>
              </w:rPr>
            </w:pPr>
            <w:r w:rsidRPr="00826CCE">
              <w:rPr>
                <w:sz w:val="24"/>
                <w:szCs w:val="24"/>
              </w:rPr>
              <w:t>3.10 How is the college seeking opportunities to close the gap and provide equitable access to programs and services?</w:t>
            </w:r>
          </w:p>
        </w:tc>
        <w:tc>
          <w:tcPr>
            <w:tcW w:w="5855" w:type="dxa"/>
            <w:tcBorders>
              <w:top w:val="single" w:sz="12" w:space="0" w:color="000000"/>
              <w:bottom w:val="single" w:sz="12" w:space="0" w:color="000000"/>
            </w:tcBorders>
            <w:shd w:val="clear" w:color="auto" w:fill="auto"/>
            <w:vAlign w:val="center"/>
          </w:tcPr>
          <w:p w14:paraId="02516753" w14:textId="54A48DFD" w:rsidR="00E406AB" w:rsidRPr="00826CCE" w:rsidRDefault="00E406AB" w:rsidP="00430A30">
            <w:pPr>
              <w:rPr>
                <w:bCs/>
                <w:sz w:val="24"/>
                <w:szCs w:val="24"/>
              </w:rPr>
            </w:pPr>
            <w:r w:rsidRPr="00826CCE">
              <w:rPr>
                <w:bCs/>
                <w:sz w:val="24"/>
                <w:szCs w:val="24"/>
              </w:rPr>
              <w:t xml:space="preserve">The college has utilized HEERF funding to assist with much needed technology improvements to service students.  Over the course of the next two </w:t>
            </w:r>
            <w:r w:rsidR="0053568F" w:rsidRPr="00826CCE">
              <w:rPr>
                <w:bCs/>
                <w:sz w:val="24"/>
                <w:szCs w:val="24"/>
              </w:rPr>
              <w:t>years,</w:t>
            </w:r>
            <w:r w:rsidRPr="00826CCE">
              <w:rPr>
                <w:bCs/>
                <w:sz w:val="24"/>
                <w:szCs w:val="24"/>
              </w:rPr>
              <w:t xml:space="preserve"> we plan to update functionality of some of our processes utilizing our Ellucian system.  </w:t>
            </w:r>
          </w:p>
          <w:p w14:paraId="07F57B86" w14:textId="77777777" w:rsidR="00E406AB" w:rsidRPr="00826CCE" w:rsidRDefault="00E406AB" w:rsidP="00430A30">
            <w:pPr>
              <w:rPr>
                <w:bCs/>
                <w:sz w:val="24"/>
                <w:szCs w:val="24"/>
              </w:rPr>
            </w:pPr>
          </w:p>
          <w:p w14:paraId="6F908923" w14:textId="77777777" w:rsidR="00E406AB" w:rsidRPr="00826CCE" w:rsidRDefault="00E406AB" w:rsidP="00430A30">
            <w:pPr>
              <w:rPr>
                <w:b/>
                <w:sz w:val="24"/>
                <w:szCs w:val="24"/>
              </w:rPr>
            </w:pPr>
            <w:r w:rsidRPr="00826CCE">
              <w:rPr>
                <w:bCs/>
                <w:sz w:val="24"/>
                <w:szCs w:val="24"/>
              </w:rPr>
              <w:t>Funds have also been used to break down barriers for students that need mental health services, assistance with transportation, and assistance with tuition cost due to impact of COVID.</w:t>
            </w:r>
            <w:r w:rsidRPr="00826CCE">
              <w:rPr>
                <w:b/>
                <w:sz w:val="24"/>
                <w:szCs w:val="24"/>
              </w:rPr>
              <w:t xml:space="preserve">  </w:t>
            </w:r>
          </w:p>
        </w:tc>
      </w:tr>
      <w:tr w:rsidR="00E406AB" w:rsidRPr="00826CCE" w14:paraId="2E073D52" w14:textId="77777777" w:rsidTr="00430A30">
        <w:trPr>
          <w:cantSplit/>
          <w:trHeight w:val="2373"/>
        </w:trPr>
        <w:tc>
          <w:tcPr>
            <w:tcW w:w="3721" w:type="dxa"/>
            <w:gridSpan w:val="2"/>
            <w:tcBorders>
              <w:top w:val="single" w:sz="12" w:space="0" w:color="000000"/>
            </w:tcBorders>
            <w:shd w:val="clear" w:color="auto" w:fill="DBE5F1"/>
            <w:vAlign w:val="center"/>
          </w:tcPr>
          <w:p w14:paraId="2A880567" w14:textId="77777777" w:rsidR="00E406AB" w:rsidRPr="00826CCE" w:rsidRDefault="00E406AB" w:rsidP="00430A30">
            <w:pPr>
              <w:rPr>
                <w:sz w:val="24"/>
                <w:szCs w:val="24"/>
              </w:rPr>
            </w:pPr>
            <w:r w:rsidRPr="00826CCE">
              <w:rPr>
                <w:sz w:val="24"/>
                <w:szCs w:val="24"/>
              </w:rPr>
              <w:lastRenderedPageBreak/>
              <w:t>3.11 How does the program or service address inequities in instructional programs, if appropriate?</w:t>
            </w:r>
          </w:p>
        </w:tc>
        <w:tc>
          <w:tcPr>
            <w:tcW w:w="5855" w:type="dxa"/>
            <w:tcBorders>
              <w:top w:val="single" w:sz="12" w:space="0" w:color="000000"/>
            </w:tcBorders>
            <w:shd w:val="clear" w:color="auto" w:fill="auto"/>
            <w:vAlign w:val="center"/>
          </w:tcPr>
          <w:p w14:paraId="3F43FB2A" w14:textId="77777777" w:rsidR="00E406AB" w:rsidRPr="00826CCE" w:rsidRDefault="00E406AB" w:rsidP="00430A30">
            <w:pPr>
              <w:rPr>
                <w:b/>
                <w:sz w:val="24"/>
                <w:szCs w:val="24"/>
              </w:rPr>
            </w:pPr>
            <w:r w:rsidRPr="00826CCE">
              <w:rPr>
                <w:b/>
                <w:sz w:val="24"/>
                <w:szCs w:val="24"/>
              </w:rPr>
              <w:t>N/A</w:t>
            </w: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08"/>
        <w:gridCol w:w="6768"/>
      </w:tblGrid>
      <w:tr w:rsidR="00E406AB" w:rsidRPr="00826CCE" w14:paraId="2AB54ABE" w14:textId="77777777" w:rsidTr="00430A30">
        <w:trPr>
          <w:cnfStyle w:val="100000000000" w:firstRow="1" w:lastRow="0" w:firstColumn="0" w:lastColumn="0" w:oddVBand="0" w:evenVBand="0" w:oddHBand="0" w:evenHBand="0" w:firstRowFirstColumn="0" w:firstRowLastColumn="0" w:lastRowFirstColumn="0" w:lastRowLastColumn="0"/>
          <w:trHeight w:val="539"/>
        </w:trPr>
        <w:tc>
          <w:tcPr>
            <w:tcW w:w="9576" w:type="dxa"/>
            <w:gridSpan w:val="2"/>
            <w:tcBorders>
              <w:top w:val="single" w:sz="4" w:space="0" w:color="auto"/>
              <w:bottom w:val="single" w:sz="4" w:space="0" w:color="auto"/>
            </w:tcBorders>
            <w:shd w:val="clear" w:color="auto" w:fill="BFBFBF"/>
            <w:vAlign w:val="center"/>
          </w:tcPr>
          <w:p w14:paraId="66C83C11" w14:textId="77777777" w:rsidR="00E406AB" w:rsidRPr="00826CCE" w:rsidRDefault="00E406AB" w:rsidP="00430A30">
            <w:pPr>
              <w:jc w:val="center"/>
              <w:rPr>
                <w:b/>
                <w:iCs/>
                <w:spacing w:val="5"/>
                <w:sz w:val="24"/>
                <w:szCs w:val="24"/>
              </w:rPr>
            </w:pPr>
            <w:r w:rsidRPr="00826CCE">
              <w:rPr>
                <w:b/>
                <w:iCs/>
                <w:spacing w:val="5"/>
                <w:sz w:val="24"/>
                <w:szCs w:val="24"/>
              </w:rPr>
              <w:t>Review Results</w:t>
            </w:r>
          </w:p>
        </w:tc>
      </w:tr>
      <w:tr w:rsidR="00E406AB" w:rsidRPr="00826CCE" w14:paraId="75FF5680" w14:textId="77777777" w:rsidTr="00430A30">
        <w:trPr>
          <w:trHeight w:val="404"/>
        </w:trPr>
        <w:tc>
          <w:tcPr>
            <w:tcW w:w="2808" w:type="dxa"/>
            <w:tcBorders>
              <w:top w:val="single" w:sz="4" w:space="0" w:color="auto"/>
              <w:bottom w:val="single" w:sz="4" w:space="0" w:color="auto"/>
            </w:tcBorders>
            <w:shd w:val="clear" w:color="auto" w:fill="DBE5F1"/>
            <w:vAlign w:val="center"/>
          </w:tcPr>
          <w:p w14:paraId="08012A73" w14:textId="77777777" w:rsidR="00E406AB" w:rsidRPr="00826CCE" w:rsidRDefault="00E406AB" w:rsidP="00430A30">
            <w:pPr>
              <w:rPr>
                <w:b/>
                <w:sz w:val="24"/>
                <w:szCs w:val="24"/>
              </w:rPr>
            </w:pPr>
            <w:r w:rsidRPr="00826CCE">
              <w:rPr>
                <w:b/>
                <w:sz w:val="24"/>
                <w:szCs w:val="24"/>
              </w:rPr>
              <w:t>Intended Action Steps</w:t>
            </w:r>
          </w:p>
          <w:p w14:paraId="2FC645EF" w14:textId="77777777" w:rsidR="00E406AB" w:rsidRPr="00826CCE" w:rsidRDefault="00E406AB" w:rsidP="00430A30">
            <w:pPr>
              <w:rPr>
                <w:iCs/>
                <w:spacing w:val="5"/>
                <w:sz w:val="24"/>
                <w:szCs w:val="24"/>
              </w:rPr>
            </w:pPr>
            <w:r w:rsidRPr="00826CCE">
              <w:rPr>
                <w:sz w:val="24"/>
                <w:szCs w:val="24"/>
              </w:rPr>
              <w:t>Please detail action steps to be completed in the future based on this review with a timeline and/or anticipated dates.</w:t>
            </w:r>
          </w:p>
        </w:tc>
        <w:tc>
          <w:tcPr>
            <w:tcW w:w="6768" w:type="dxa"/>
            <w:tcBorders>
              <w:top w:val="single" w:sz="4" w:space="0" w:color="auto"/>
              <w:bottom w:val="single" w:sz="4" w:space="0" w:color="auto"/>
            </w:tcBorders>
            <w:vAlign w:val="center"/>
          </w:tcPr>
          <w:p w14:paraId="6475B897" w14:textId="77777777" w:rsidR="00E406AB" w:rsidRPr="00826CCE" w:rsidRDefault="00E406AB" w:rsidP="00430A30">
            <w:pPr>
              <w:rPr>
                <w:iCs/>
                <w:spacing w:val="5"/>
                <w:sz w:val="24"/>
                <w:szCs w:val="24"/>
              </w:rPr>
            </w:pPr>
            <w:r w:rsidRPr="00826CCE">
              <w:rPr>
                <w:iCs/>
                <w:spacing w:val="5"/>
                <w:sz w:val="24"/>
                <w:szCs w:val="24"/>
              </w:rPr>
              <w:t xml:space="preserve">Action Steps Moving Forward: </w:t>
            </w:r>
          </w:p>
          <w:p w14:paraId="13375FBC" w14:textId="28CCCF73" w:rsidR="00E406AB" w:rsidRPr="00826CCE" w:rsidRDefault="00E406AB" w:rsidP="00E406AB">
            <w:pPr>
              <w:pStyle w:val="ListParagraph"/>
              <w:widowControl w:val="0"/>
              <w:numPr>
                <w:ilvl w:val="0"/>
                <w:numId w:val="20"/>
              </w:numPr>
              <w:autoSpaceDE w:val="0"/>
              <w:autoSpaceDN w:val="0"/>
              <w:spacing w:before="0" w:after="0" w:line="240" w:lineRule="auto"/>
              <w:rPr>
                <w:rFonts w:ascii="Times New Roman" w:hAnsi="Times New Roman"/>
                <w:iCs/>
                <w:spacing w:val="5"/>
                <w:sz w:val="24"/>
                <w:szCs w:val="24"/>
              </w:rPr>
            </w:pPr>
            <w:r w:rsidRPr="00826CCE">
              <w:rPr>
                <w:rFonts w:ascii="Times New Roman" w:hAnsi="Times New Roman"/>
                <w:iCs/>
                <w:spacing w:val="5"/>
                <w:sz w:val="24"/>
                <w:szCs w:val="24"/>
              </w:rPr>
              <w:t xml:space="preserve">Implementation of Degree Works – To improve end user usage (student) supporting them through the registration process and the record access process.  Start implementation is Spring 2023 with a timeline over 18 months to </w:t>
            </w:r>
            <w:r w:rsidR="0053568F" w:rsidRPr="00826CCE">
              <w:rPr>
                <w:rFonts w:ascii="Times New Roman" w:hAnsi="Times New Roman"/>
                <w:iCs/>
                <w:spacing w:val="5"/>
                <w:sz w:val="24"/>
                <w:szCs w:val="24"/>
              </w:rPr>
              <w:t>complete.</w:t>
            </w:r>
            <w:r w:rsidRPr="00826CCE">
              <w:rPr>
                <w:rFonts w:ascii="Times New Roman" w:hAnsi="Times New Roman"/>
                <w:iCs/>
                <w:spacing w:val="5"/>
                <w:sz w:val="24"/>
                <w:szCs w:val="24"/>
              </w:rPr>
              <w:t xml:space="preserve"> </w:t>
            </w:r>
          </w:p>
          <w:p w14:paraId="4E6071D5" w14:textId="77777777" w:rsidR="00E406AB" w:rsidRPr="00826CCE" w:rsidRDefault="00E406AB" w:rsidP="00E406AB">
            <w:pPr>
              <w:pStyle w:val="ListParagraph"/>
              <w:widowControl w:val="0"/>
              <w:numPr>
                <w:ilvl w:val="0"/>
                <w:numId w:val="20"/>
              </w:numPr>
              <w:autoSpaceDE w:val="0"/>
              <w:autoSpaceDN w:val="0"/>
              <w:spacing w:before="0" w:after="0" w:line="240" w:lineRule="auto"/>
              <w:rPr>
                <w:rFonts w:ascii="Times New Roman" w:hAnsi="Times New Roman"/>
                <w:iCs/>
                <w:spacing w:val="5"/>
                <w:sz w:val="24"/>
                <w:szCs w:val="24"/>
              </w:rPr>
            </w:pPr>
            <w:r w:rsidRPr="00826CCE">
              <w:rPr>
                <w:rFonts w:ascii="Times New Roman" w:hAnsi="Times New Roman"/>
                <w:iCs/>
                <w:spacing w:val="5"/>
                <w:sz w:val="24"/>
                <w:szCs w:val="24"/>
              </w:rPr>
              <w:t>Implementation of Document Management – To improve the submission of documents to the college and the potential to streamline our processing time for documents in the records and advising areas.  Start of implementation is Fall 2022 with a year implementation cycle.</w:t>
            </w:r>
          </w:p>
          <w:p w14:paraId="64FBDD9B" w14:textId="77777777" w:rsidR="00E406AB" w:rsidRPr="00826CCE" w:rsidRDefault="00E406AB" w:rsidP="00E406AB">
            <w:pPr>
              <w:pStyle w:val="ListParagraph"/>
              <w:widowControl w:val="0"/>
              <w:numPr>
                <w:ilvl w:val="0"/>
                <w:numId w:val="20"/>
              </w:numPr>
              <w:autoSpaceDE w:val="0"/>
              <w:autoSpaceDN w:val="0"/>
              <w:spacing w:before="0" w:after="0" w:line="240" w:lineRule="auto"/>
              <w:rPr>
                <w:rFonts w:ascii="Times New Roman" w:hAnsi="Times New Roman"/>
                <w:iCs/>
                <w:spacing w:val="5"/>
                <w:sz w:val="24"/>
                <w:szCs w:val="24"/>
              </w:rPr>
            </w:pPr>
            <w:r w:rsidRPr="00826CCE">
              <w:rPr>
                <w:rFonts w:ascii="Times New Roman" w:hAnsi="Times New Roman"/>
                <w:iCs/>
                <w:spacing w:val="5"/>
                <w:sz w:val="24"/>
                <w:szCs w:val="24"/>
              </w:rPr>
              <w:t>Revision of policy and procedures for students that have financial hold on accounts.  Revision due by start of Fall 2022 courses. Impacts three policies that the college has in place with some minor modifications.</w:t>
            </w:r>
          </w:p>
          <w:p w14:paraId="2D716C5C" w14:textId="77777777" w:rsidR="00E406AB" w:rsidRPr="00826CCE" w:rsidRDefault="00E406AB" w:rsidP="00E406AB">
            <w:pPr>
              <w:pStyle w:val="ListParagraph"/>
              <w:widowControl w:val="0"/>
              <w:numPr>
                <w:ilvl w:val="0"/>
                <w:numId w:val="20"/>
              </w:numPr>
              <w:autoSpaceDE w:val="0"/>
              <w:autoSpaceDN w:val="0"/>
              <w:spacing w:before="0" w:after="0" w:line="240" w:lineRule="auto"/>
              <w:rPr>
                <w:rFonts w:ascii="Times New Roman" w:hAnsi="Times New Roman"/>
                <w:iCs/>
                <w:spacing w:val="5"/>
                <w:sz w:val="24"/>
                <w:szCs w:val="24"/>
              </w:rPr>
            </w:pPr>
            <w:r w:rsidRPr="00826CCE">
              <w:rPr>
                <w:rFonts w:ascii="Times New Roman" w:hAnsi="Times New Roman"/>
                <w:iCs/>
                <w:spacing w:val="5"/>
                <w:sz w:val="24"/>
                <w:szCs w:val="24"/>
              </w:rPr>
              <w:t xml:space="preserve">Revision of placement standards for English Multiple Measures.  Target implement Fall 2023. </w:t>
            </w:r>
          </w:p>
          <w:p w14:paraId="7356D238" w14:textId="77777777" w:rsidR="00E406AB" w:rsidRPr="00826CCE" w:rsidRDefault="00E406AB" w:rsidP="00E406AB">
            <w:pPr>
              <w:pStyle w:val="ListParagraph"/>
              <w:widowControl w:val="0"/>
              <w:numPr>
                <w:ilvl w:val="0"/>
                <w:numId w:val="20"/>
              </w:numPr>
              <w:autoSpaceDE w:val="0"/>
              <w:autoSpaceDN w:val="0"/>
              <w:spacing w:before="0" w:after="0" w:line="240" w:lineRule="auto"/>
              <w:rPr>
                <w:rFonts w:ascii="Times New Roman" w:hAnsi="Times New Roman"/>
                <w:iCs/>
                <w:spacing w:val="5"/>
                <w:sz w:val="24"/>
                <w:szCs w:val="24"/>
              </w:rPr>
            </w:pPr>
            <w:r w:rsidRPr="00826CCE">
              <w:rPr>
                <w:rFonts w:ascii="Times New Roman" w:hAnsi="Times New Roman"/>
                <w:iCs/>
                <w:spacing w:val="5"/>
                <w:sz w:val="24"/>
                <w:szCs w:val="24"/>
              </w:rPr>
              <w:t>Social Security collection process in support of the Business Office needing information for the processing of 1098T.  Collaboration effort.  Implementation in place by November 2022.</w:t>
            </w:r>
          </w:p>
          <w:p w14:paraId="64CBB583" w14:textId="77777777" w:rsidR="00E406AB" w:rsidRPr="00826CCE" w:rsidRDefault="00E406AB" w:rsidP="00430A30">
            <w:pPr>
              <w:pStyle w:val="ListParagraph"/>
              <w:rPr>
                <w:rFonts w:ascii="Times New Roman" w:hAnsi="Times New Roman"/>
                <w:iCs/>
                <w:spacing w:val="5"/>
                <w:sz w:val="24"/>
                <w:szCs w:val="24"/>
              </w:rPr>
            </w:pPr>
          </w:p>
        </w:tc>
      </w:tr>
      <w:tr w:rsidR="00E406AB" w:rsidRPr="00826CCE" w14:paraId="7DCC200D" w14:textId="77777777" w:rsidTr="00430A30">
        <w:trPr>
          <w:trHeight w:val="404"/>
        </w:trPr>
        <w:tc>
          <w:tcPr>
            <w:tcW w:w="2808" w:type="dxa"/>
            <w:tcBorders>
              <w:top w:val="single" w:sz="4" w:space="0" w:color="auto"/>
              <w:bottom w:val="single" w:sz="4" w:space="0" w:color="auto"/>
            </w:tcBorders>
            <w:shd w:val="clear" w:color="auto" w:fill="DBE5F1"/>
            <w:vAlign w:val="center"/>
          </w:tcPr>
          <w:p w14:paraId="5FA66CA0" w14:textId="77777777" w:rsidR="00E406AB" w:rsidRPr="00826CCE" w:rsidRDefault="00E406AB" w:rsidP="00430A30">
            <w:pPr>
              <w:rPr>
                <w:b/>
                <w:sz w:val="24"/>
                <w:szCs w:val="24"/>
              </w:rPr>
            </w:pPr>
            <w:r w:rsidRPr="00826CCE">
              <w:rPr>
                <w:b/>
                <w:sz w:val="24"/>
                <w:szCs w:val="24"/>
              </w:rPr>
              <w:t>To what extent are action steps being implemented to address equity gaps, including racial equity gaps?</w:t>
            </w:r>
          </w:p>
        </w:tc>
        <w:tc>
          <w:tcPr>
            <w:tcW w:w="6768" w:type="dxa"/>
            <w:tcBorders>
              <w:top w:val="single" w:sz="4" w:space="0" w:color="auto"/>
              <w:bottom w:val="single" w:sz="4" w:space="0" w:color="auto"/>
            </w:tcBorders>
            <w:vAlign w:val="center"/>
          </w:tcPr>
          <w:p w14:paraId="0EA22758" w14:textId="77777777" w:rsidR="00E406AB" w:rsidRPr="00826CCE" w:rsidRDefault="00E406AB" w:rsidP="00430A30">
            <w:pPr>
              <w:rPr>
                <w:iCs/>
                <w:spacing w:val="5"/>
                <w:sz w:val="24"/>
                <w:szCs w:val="24"/>
              </w:rPr>
            </w:pPr>
            <w:r w:rsidRPr="00826CCE">
              <w:rPr>
                <w:iCs/>
                <w:spacing w:val="5"/>
                <w:sz w:val="24"/>
                <w:szCs w:val="24"/>
              </w:rPr>
              <w:t xml:space="preserve">The college continues to attempt to address barriers that student have when attending college.  The college is committed to looking at opportunities to break these down by reviewing the potential of scholarships, computer loan programs, and travel vouchers if funding sources are available. </w:t>
            </w:r>
          </w:p>
        </w:tc>
      </w:tr>
      <w:tr w:rsidR="00E406AB" w:rsidRPr="00826CCE" w14:paraId="28E81560" w14:textId="77777777" w:rsidTr="00430A30">
        <w:trPr>
          <w:trHeight w:val="720"/>
        </w:trPr>
        <w:tc>
          <w:tcPr>
            <w:tcW w:w="2808" w:type="dxa"/>
            <w:tcBorders>
              <w:top w:val="single" w:sz="4" w:space="0" w:color="auto"/>
              <w:bottom w:val="single" w:sz="4" w:space="0" w:color="auto"/>
            </w:tcBorders>
            <w:shd w:val="clear" w:color="auto" w:fill="DBE5F1"/>
            <w:vAlign w:val="center"/>
          </w:tcPr>
          <w:p w14:paraId="1AF67EB2" w14:textId="77777777" w:rsidR="00E406AB" w:rsidRPr="00826CCE" w:rsidRDefault="00E406AB" w:rsidP="00430A30">
            <w:pPr>
              <w:rPr>
                <w:b/>
                <w:sz w:val="24"/>
                <w:szCs w:val="24"/>
              </w:rPr>
            </w:pPr>
            <w:r w:rsidRPr="00826CCE">
              <w:rPr>
                <w:b/>
                <w:sz w:val="24"/>
                <w:szCs w:val="24"/>
              </w:rPr>
              <w:t>Rationale</w:t>
            </w:r>
          </w:p>
          <w:p w14:paraId="7D6742C2" w14:textId="77777777" w:rsidR="00E406AB" w:rsidRPr="00826CCE" w:rsidRDefault="00E406AB" w:rsidP="00430A30">
            <w:pPr>
              <w:rPr>
                <w:iCs/>
                <w:spacing w:val="5"/>
                <w:sz w:val="24"/>
                <w:szCs w:val="24"/>
              </w:rPr>
            </w:pPr>
            <w:r w:rsidRPr="00826CCE">
              <w:rPr>
                <w:sz w:val="24"/>
                <w:szCs w:val="24"/>
              </w:rPr>
              <w:t xml:space="preserve">Provide </w:t>
            </w:r>
            <w:proofErr w:type="gramStart"/>
            <w:r w:rsidRPr="00826CCE">
              <w:rPr>
                <w:sz w:val="24"/>
                <w:szCs w:val="24"/>
              </w:rPr>
              <w:t>a brief summary</w:t>
            </w:r>
            <w:proofErr w:type="gramEnd"/>
            <w:r w:rsidRPr="00826CCE">
              <w:rPr>
                <w:sz w:val="24"/>
                <w:szCs w:val="24"/>
              </w:rPr>
              <w:t xml:space="preserve"> of the review findings and a rationale for any future modifications.</w:t>
            </w:r>
          </w:p>
        </w:tc>
        <w:tc>
          <w:tcPr>
            <w:tcW w:w="6768" w:type="dxa"/>
            <w:tcBorders>
              <w:top w:val="single" w:sz="4" w:space="0" w:color="auto"/>
              <w:bottom w:val="single" w:sz="4" w:space="0" w:color="auto"/>
            </w:tcBorders>
            <w:vAlign w:val="center"/>
          </w:tcPr>
          <w:p w14:paraId="7D791358" w14:textId="77777777" w:rsidR="00E406AB" w:rsidRPr="00826CCE" w:rsidRDefault="00E406AB" w:rsidP="00430A30">
            <w:pPr>
              <w:rPr>
                <w:iCs/>
                <w:spacing w:val="5"/>
                <w:sz w:val="24"/>
                <w:szCs w:val="24"/>
              </w:rPr>
            </w:pPr>
            <w:r w:rsidRPr="00826CCE">
              <w:rPr>
                <w:iCs/>
                <w:spacing w:val="5"/>
                <w:sz w:val="24"/>
                <w:szCs w:val="24"/>
              </w:rPr>
              <w:t xml:space="preserve">As the college was going through the pandemic, as a college we realized that we were not prepared to provide service at the level necessary for that major event.  Even though we handled it appropriately, as an institution we recognized the need to implement additional technology to streamline our services and processes.  </w:t>
            </w:r>
          </w:p>
        </w:tc>
      </w:tr>
      <w:tr w:rsidR="00E406AB" w:rsidRPr="00826CCE" w14:paraId="15A14ABF" w14:textId="77777777" w:rsidTr="00430A30">
        <w:trPr>
          <w:trHeight w:val="720"/>
        </w:trPr>
        <w:tc>
          <w:tcPr>
            <w:tcW w:w="2808" w:type="dxa"/>
            <w:tcBorders>
              <w:top w:val="single" w:sz="4" w:space="0" w:color="auto"/>
              <w:bottom w:val="single" w:sz="4" w:space="0" w:color="auto"/>
            </w:tcBorders>
            <w:shd w:val="clear" w:color="auto" w:fill="DBE5F1"/>
            <w:vAlign w:val="center"/>
          </w:tcPr>
          <w:p w14:paraId="6A88C7D5" w14:textId="77777777" w:rsidR="00E406AB" w:rsidRPr="00826CCE" w:rsidRDefault="00E406AB" w:rsidP="00430A30">
            <w:pPr>
              <w:rPr>
                <w:iCs/>
                <w:spacing w:val="5"/>
                <w:sz w:val="24"/>
                <w:szCs w:val="24"/>
              </w:rPr>
            </w:pPr>
            <w:r w:rsidRPr="00826CCE">
              <w:rPr>
                <w:b/>
                <w:sz w:val="24"/>
                <w:szCs w:val="24"/>
              </w:rPr>
              <w:lastRenderedPageBreak/>
              <w:t>Resources Needed</w:t>
            </w:r>
          </w:p>
        </w:tc>
        <w:tc>
          <w:tcPr>
            <w:tcW w:w="6768" w:type="dxa"/>
            <w:tcBorders>
              <w:top w:val="single" w:sz="4" w:space="0" w:color="auto"/>
              <w:bottom w:val="single" w:sz="4" w:space="0" w:color="auto"/>
            </w:tcBorders>
            <w:vAlign w:val="center"/>
          </w:tcPr>
          <w:p w14:paraId="1C672CEB" w14:textId="77777777" w:rsidR="00E406AB" w:rsidRPr="00826CCE" w:rsidRDefault="00E406AB" w:rsidP="00430A30">
            <w:pPr>
              <w:rPr>
                <w:iCs/>
                <w:spacing w:val="5"/>
                <w:sz w:val="24"/>
                <w:szCs w:val="24"/>
              </w:rPr>
            </w:pPr>
            <w:r w:rsidRPr="00826CCE">
              <w:rPr>
                <w:iCs/>
                <w:spacing w:val="5"/>
                <w:sz w:val="24"/>
                <w:szCs w:val="24"/>
              </w:rPr>
              <w:t xml:space="preserve">Staffing:  As the college moves towards improvement in processes and procedures, we are finding different skills set are necessary in our staffing.  We will continue to analysis as to these staffing needs and the challenges that current all institutions are faced with staffing concerns.  </w:t>
            </w:r>
          </w:p>
          <w:p w14:paraId="3D32F47C" w14:textId="77777777" w:rsidR="00E406AB" w:rsidRPr="00826CCE" w:rsidRDefault="00E406AB" w:rsidP="00430A30">
            <w:pPr>
              <w:rPr>
                <w:iCs/>
                <w:spacing w:val="5"/>
                <w:sz w:val="24"/>
                <w:szCs w:val="24"/>
              </w:rPr>
            </w:pPr>
            <w:r w:rsidRPr="00826CCE">
              <w:rPr>
                <w:iCs/>
                <w:spacing w:val="5"/>
                <w:sz w:val="24"/>
                <w:szCs w:val="24"/>
              </w:rPr>
              <w:t>Technology:  Improved end user experience, implementation of new processes and procedures, training on usage of system.  Some new technologies to be added for document imaging and record retention. Specialized software to improve tracking of outcomes and data.</w:t>
            </w:r>
          </w:p>
          <w:p w14:paraId="66DA0CF7" w14:textId="77777777" w:rsidR="00E406AB" w:rsidRPr="00826CCE" w:rsidRDefault="00E406AB" w:rsidP="00430A30">
            <w:pPr>
              <w:rPr>
                <w:iCs/>
                <w:spacing w:val="5"/>
                <w:sz w:val="24"/>
                <w:szCs w:val="24"/>
              </w:rPr>
            </w:pPr>
          </w:p>
          <w:p w14:paraId="56304A5A" w14:textId="77777777" w:rsidR="00E406AB" w:rsidRPr="00826CCE" w:rsidRDefault="00E406AB" w:rsidP="00430A30">
            <w:pPr>
              <w:rPr>
                <w:iCs/>
                <w:spacing w:val="5"/>
                <w:sz w:val="24"/>
                <w:szCs w:val="24"/>
              </w:rPr>
            </w:pPr>
          </w:p>
        </w:tc>
      </w:tr>
      <w:tr w:rsidR="00E406AB" w:rsidRPr="00826CCE" w14:paraId="1EFF0437" w14:textId="77777777" w:rsidTr="00430A30">
        <w:trPr>
          <w:trHeight w:val="720"/>
        </w:trPr>
        <w:tc>
          <w:tcPr>
            <w:tcW w:w="2808" w:type="dxa"/>
            <w:tcBorders>
              <w:top w:val="single" w:sz="4" w:space="0" w:color="auto"/>
              <w:bottom w:val="single" w:sz="4" w:space="0" w:color="auto"/>
            </w:tcBorders>
            <w:shd w:val="clear" w:color="auto" w:fill="DBE5F1"/>
            <w:vAlign w:val="center"/>
          </w:tcPr>
          <w:p w14:paraId="67BD3203" w14:textId="77777777" w:rsidR="00E406AB" w:rsidRPr="00826CCE" w:rsidRDefault="00E406AB" w:rsidP="00430A30">
            <w:pPr>
              <w:rPr>
                <w:b/>
                <w:sz w:val="24"/>
                <w:szCs w:val="24"/>
              </w:rPr>
            </w:pPr>
            <w:r w:rsidRPr="00826CCE">
              <w:rPr>
                <w:b/>
                <w:sz w:val="24"/>
                <w:szCs w:val="24"/>
              </w:rPr>
              <w:t>Responsibility</w:t>
            </w:r>
          </w:p>
          <w:p w14:paraId="603498DF" w14:textId="77777777" w:rsidR="00E406AB" w:rsidRPr="00826CCE" w:rsidRDefault="00E406AB" w:rsidP="00430A30">
            <w:pPr>
              <w:rPr>
                <w:b/>
                <w:sz w:val="24"/>
                <w:szCs w:val="24"/>
              </w:rPr>
            </w:pPr>
            <w:r w:rsidRPr="00826CCE">
              <w:rPr>
                <w:sz w:val="24"/>
                <w:szCs w:val="24"/>
              </w:rPr>
              <w:t>Who is responsible for completing or implementing the modifications?</w:t>
            </w:r>
          </w:p>
        </w:tc>
        <w:tc>
          <w:tcPr>
            <w:tcW w:w="6768" w:type="dxa"/>
            <w:tcBorders>
              <w:top w:val="single" w:sz="4" w:space="0" w:color="auto"/>
              <w:bottom w:val="single" w:sz="4" w:space="0" w:color="auto"/>
            </w:tcBorders>
            <w:vAlign w:val="center"/>
          </w:tcPr>
          <w:p w14:paraId="5CD97F8C" w14:textId="79C98496" w:rsidR="00E406AB" w:rsidRPr="00826CCE" w:rsidRDefault="00E406AB" w:rsidP="00430A30">
            <w:pPr>
              <w:rPr>
                <w:iCs/>
                <w:spacing w:val="5"/>
                <w:sz w:val="24"/>
                <w:szCs w:val="24"/>
              </w:rPr>
            </w:pPr>
            <w:r w:rsidRPr="00826CCE">
              <w:rPr>
                <w:iCs/>
                <w:spacing w:val="5"/>
                <w:sz w:val="24"/>
                <w:szCs w:val="24"/>
              </w:rPr>
              <w:t xml:space="preserve">Due to multiple </w:t>
            </w:r>
            <w:r w:rsidR="00D50374" w:rsidRPr="00826CCE">
              <w:rPr>
                <w:iCs/>
                <w:spacing w:val="5"/>
                <w:sz w:val="24"/>
                <w:szCs w:val="24"/>
              </w:rPr>
              <w:t>projects,</w:t>
            </w:r>
            <w:r w:rsidRPr="00826CCE">
              <w:rPr>
                <w:iCs/>
                <w:spacing w:val="5"/>
                <w:sz w:val="24"/>
                <w:szCs w:val="24"/>
              </w:rPr>
              <w:t xml:space="preserve"> there are different project leads.  Due to the size of the college and staffing many of us serve on multiple projects in some capacity.  For </w:t>
            </w:r>
            <w:r w:rsidR="00D50374" w:rsidRPr="00826CCE">
              <w:rPr>
                <w:iCs/>
                <w:spacing w:val="5"/>
                <w:sz w:val="24"/>
                <w:szCs w:val="24"/>
              </w:rPr>
              <w:t>instance,</w:t>
            </w:r>
            <w:r w:rsidRPr="00826CCE">
              <w:rPr>
                <w:iCs/>
                <w:spacing w:val="5"/>
                <w:sz w:val="24"/>
                <w:szCs w:val="24"/>
              </w:rPr>
              <w:t xml:space="preserve"> we are also working on the development of career pathways which involves instruction, </w:t>
            </w:r>
            <w:r w:rsidR="00D50374" w:rsidRPr="00826CCE">
              <w:rPr>
                <w:iCs/>
                <w:spacing w:val="5"/>
                <w:sz w:val="24"/>
                <w:szCs w:val="24"/>
              </w:rPr>
              <w:t>registrar’s</w:t>
            </w:r>
            <w:r w:rsidRPr="00826CCE">
              <w:rPr>
                <w:iCs/>
                <w:spacing w:val="5"/>
                <w:sz w:val="24"/>
                <w:szCs w:val="24"/>
              </w:rPr>
              <w:t xml:space="preserve"> office, concurrent enrollment, and administration.</w:t>
            </w:r>
          </w:p>
        </w:tc>
      </w:tr>
    </w:tbl>
    <w:p w14:paraId="38516A1A" w14:textId="77777777" w:rsidR="00E406AB" w:rsidRPr="00826CCE" w:rsidRDefault="00E406AB" w:rsidP="00E406AB">
      <w:pPr>
        <w:pStyle w:val="BodyText"/>
      </w:pPr>
    </w:p>
    <w:p w14:paraId="26604329" w14:textId="77777777" w:rsidR="00E406AB" w:rsidRPr="00826CCE" w:rsidRDefault="00E406AB" w:rsidP="00E406AB">
      <w:pPr>
        <w:rPr>
          <w:rFonts w:ascii="Times New Roman" w:hAnsi="Times New Roman" w:cs="Times New Roman"/>
          <w:sz w:val="24"/>
          <w:szCs w:val="24"/>
        </w:rPr>
      </w:pPr>
    </w:p>
    <w:p w14:paraId="319A9418" w14:textId="77777777" w:rsidR="004E0B8D" w:rsidRPr="00826CCE" w:rsidRDefault="004E0B8D">
      <w:pPr>
        <w:rPr>
          <w:rFonts w:ascii="Times New Roman" w:hAnsi="Times New Roman" w:cs="Times New Roman"/>
          <w:sz w:val="24"/>
          <w:szCs w:val="24"/>
        </w:rPr>
      </w:pPr>
    </w:p>
    <w:sectPr w:rsidR="004E0B8D" w:rsidRPr="00826CCE" w:rsidSect="002478D5">
      <w:footerReference w:type="default" r:id="rId63"/>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C7A1" w14:textId="77777777" w:rsidR="00A85C60" w:rsidRDefault="00A85C60" w:rsidP="00C5034A">
      <w:pPr>
        <w:spacing w:after="0" w:line="240" w:lineRule="auto"/>
      </w:pPr>
      <w:r>
        <w:separator/>
      </w:r>
    </w:p>
  </w:endnote>
  <w:endnote w:type="continuationSeparator" w:id="0">
    <w:p w14:paraId="49D07A39" w14:textId="77777777" w:rsidR="00A85C60" w:rsidRDefault="00A85C60" w:rsidP="00C5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5040" w14:textId="77777777" w:rsidR="00C5034A" w:rsidRDefault="00C5034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E2AE3E" w14:textId="77777777" w:rsidR="00C5034A" w:rsidRDefault="00C5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8BAA" w14:textId="77777777" w:rsidR="00A85C60" w:rsidRDefault="00A85C60" w:rsidP="00C5034A">
      <w:pPr>
        <w:spacing w:after="0" w:line="240" w:lineRule="auto"/>
      </w:pPr>
      <w:r>
        <w:separator/>
      </w:r>
    </w:p>
  </w:footnote>
  <w:footnote w:type="continuationSeparator" w:id="0">
    <w:p w14:paraId="1CD1EC1E" w14:textId="77777777" w:rsidR="00A85C60" w:rsidRDefault="00A85C60" w:rsidP="00C50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A3D"/>
    <w:multiLevelType w:val="multilevel"/>
    <w:tmpl w:val="DE9219E0"/>
    <w:lvl w:ilvl="0">
      <w:start w:val="2"/>
      <w:numFmt w:val="decimal"/>
      <w:lvlText w:val="%1"/>
      <w:lvlJc w:val="left"/>
      <w:pPr>
        <w:ind w:left="107" w:hanging="360"/>
      </w:pPr>
      <w:rPr>
        <w:rFonts w:hint="default"/>
        <w:lang w:val="en-US" w:eastAsia="en-US" w:bidi="en-US"/>
      </w:rPr>
    </w:lvl>
    <w:lvl w:ilvl="1">
      <w:start w:val="1"/>
      <w:numFmt w:val="decimal"/>
      <w:lvlText w:val="%1.%2"/>
      <w:lvlJc w:val="left"/>
      <w:pPr>
        <w:ind w:left="107"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827" w:hanging="360"/>
      </w:pPr>
      <w:rPr>
        <w:rFonts w:ascii="Symbol" w:eastAsia="Symbol" w:hAnsi="Symbol" w:cs="Symbol" w:hint="default"/>
        <w:w w:val="100"/>
        <w:sz w:val="24"/>
        <w:szCs w:val="24"/>
        <w:lang w:val="en-US" w:eastAsia="en-US" w:bidi="en-US"/>
      </w:rPr>
    </w:lvl>
    <w:lvl w:ilvl="3">
      <w:numFmt w:val="bullet"/>
      <w:lvlText w:val="•"/>
      <w:lvlJc w:val="left"/>
      <w:pPr>
        <w:ind w:left="1459" w:hanging="360"/>
      </w:pPr>
      <w:rPr>
        <w:rFonts w:hint="default"/>
        <w:lang w:val="en-US" w:eastAsia="en-US" w:bidi="en-US"/>
      </w:rPr>
    </w:lvl>
    <w:lvl w:ilvl="4">
      <w:numFmt w:val="bullet"/>
      <w:lvlText w:val="•"/>
      <w:lvlJc w:val="left"/>
      <w:pPr>
        <w:ind w:left="1779" w:hanging="360"/>
      </w:pPr>
      <w:rPr>
        <w:rFonts w:hint="default"/>
        <w:lang w:val="en-US" w:eastAsia="en-US" w:bidi="en-US"/>
      </w:rPr>
    </w:lvl>
    <w:lvl w:ilvl="5">
      <w:numFmt w:val="bullet"/>
      <w:lvlText w:val="•"/>
      <w:lvlJc w:val="left"/>
      <w:pPr>
        <w:ind w:left="2098" w:hanging="360"/>
      </w:pPr>
      <w:rPr>
        <w:rFonts w:hint="default"/>
        <w:lang w:val="en-US" w:eastAsia="en-US" w:bidi="en-US"/>
      </w:rPr>
    </w:lvl>
    <w:lvl w:ilvl="6">
      <w:numFmt w:val="bullet"/>
      <w:lvlText w:val="•"/>
      <w:lvlJc w:val="left"/>
      <w:pPr>
        <w:ind w:left="2418" w:hanging="360"/>
      </w:pPr>
      <w:rPr>
        <w:rFonts w:hint="default"/>
        <w:lang w:val="en-US" w:eastAsia="en-US" w:bidi="en-US"/>
      </w:rPr>
    </w:lvl>
    <w:lvl w:ilvl="7">
      <w:numFmt w:val="bullet"/>
      <w:lvlText w:val="•"/>
      <w:lvlJc w:val="left"/>
      <w:pPr>
        <w:ind w:left="2738" w:hanging="360"/>
      </w:pPr>
      <w:rPr>
        <w:rFonts w:hint="default"/>
        <w:lang w:val="en-US" w:eastAsia="en-US" w:bidi="en-US"/>
      </w:rPr>
    </w:lvl>
    <w:lvl w:ilvl="8">
      <w:numFmt w:val="bullet"/>
      <w:lvlText w:val="•"/>
      <w:lvlJc w:val="left"/>
      <w:pPr>
        <w:ind w:left="3058" w:hanging="360"/>
      </w:pPr>
      <w:rPr>
        <w:rFonts w:hint="default"/>
        <w:lang w:val="en-US" w:eastAsia="en-US" w:bidi="en-US"/>
      </w:rPr>
    </w:lvl>
  </w:abstractNum>
  <w:abstractNum w:abstractNumId="1" w15:restartNumberingAfterBreak="0">
    <w:nsid w:val="10177C0E"/>
    <w:multiLevelType w:val="hybridMultilevel"/>
    <w:tmpl w:val="9DC2C790"/>
    <w:lvl w:ilvl="0" w:tplc="C2C203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E6455"/>
    <w:multiLevelType w:val="hybridMultilevel"/>
    <w:tmpl w:val="D534BE1E"/>
    <w:lvl w:ilvl="0" w:tplc="14E04742">
      <w:numFmt w:val="bullet"/>
      <w:lvlText w:val="☐"/>
      <w:lvlJc w:val="left"/>
      <w:pPr>
        <w:ind w:left="314" w:hanging="197"/>
      </w:pPr>
      <w:rPr>
        <w:rFonts w:hint="default"/>
        <w:spacing w:val="6"/>
        <w:w w:val="100"/>
        <w:lang w:val="en-US" w:eastAsia="en-US" w:bidi="en-US"/>
      </w:rPr>
    </w:lvl>
    <w:lvl w:ilvl="1" w:tplc="18503958">
      <w:numFmt w:val="bullet"/>
      <w:lvlText w:val="•"/>
      <w:lvlJc w:val="left"/>
      <w:pPr>
        <w:ind w:left="959" w:hanging="197"/>
      </w:pPr>
      <w:rPr>
        <w:rFonts w:hint="default"/>
        <w:lang w:val="en-US" w:eastAsia="en-US" w:bidi="en-US"/>
      </w:rPr>
    </w:lvl>
    <w:lvl w:ilvl="2" w:tplc="56AA2FFE">
      <w:numFmt w:val="bullet"/>
      <w:lvlText w:val="•"/>
      <w:lvlJc w:val="left"/>
      <w:pPr>
        <w:ind w:left="1598" w:hanging="197"/>
      </w:pPr>
      <w:rPr>
        <w:rFonts w:hint="default"/>
        <w:lang w:val="en-US" w:eastAsia="en-US" w:bidi="en-US"/>
      </w:rPr>
    </w:lvl>
    <w:lvl w:ilvl="3" w:tplc="A4C6AEE6">
      <w:numFmt w:val="bullet"/>
      <w:lvlText w:val="•"/>
      <w:lvlJc w:val="left"/>
      <w:pPr>
        <w:ind w:left="2237" w:hanging="197"/>
      </w:pPr>
      <w:rPr>
        <w:rFonts w:hint="default"/>
        <w:lang w:val="en-US" w:eastAsia="en-US" w:bidi="en-US"/>
      </w:rPr>
    </w:lvl>
    <w:lvl w:ilvl="4" w:tplc="43C2F096">
      <w:numFmt w:val="bullet"/>
      <w:lvlText w:val="•"/>
      <w:lvlJc w:val="left"/>
      <w:pPr>
        <w:ind w:left="2877" w:hanging="197"/>
      </w:pPr>
      <w:rPr>
        <w:rFonts w:hint="default"/>
        <w:lang w:val="en-US" w:eastAsia="en-US" w:bidi="en-US"/>
      </w:rPr>
    </w:lvl>
    <w:lvl w:ilvl="5" w:tplc="59325090">
      <w:numFmt w:val="bullet"/>
      <w:lvlText w:val="•"/>
      <w:lvlJc w:val="left"/>
      <w:pPr>
        <w:ind w:left="3516" w:hanging="197"/>
      </w:pPr>
      <w:rPr>
        <w:rFonts w:hint="default"/>
        <w:lang w:val="en-US" w:eastAsia="en-US" w:bidi="en-US"/>
      </w:rPr>
    </w:lvl>
    <w:lvl w:ilvl="6" w:tplc="194A7654">
      <w:numFmt w:val="bullet"/>
      <w:lvlText w:val="•"/>
      <w:lvlJc w:val="left"/>
      <w:pPr>
        <w:ind w:left="4155" w:hanging="197"/>
      </w:pPr>
      <w:rPr>
        <w:rFonts w:hint="default"/>
        <w:lang w:val="en-US" w:eastAsia="en-US" w:bidi="en-US"/>
      </w:rPr>
    </w:lvl>
    <w:lvl w:ilvl="7" w:tplc="CEA8B0D4">
      <w:numFmt w:val="bullet"/>
      <w:lvlText w:val="•"/>
      <w:lvlJc w:val="left"/>
      <w:pPr>
        <w:ind w:left="4794" w:hanging="197"/>
      </w:pPr>
      <w:rPr>
        <w:rFonts w:hint="default"/>
        <w:lang w:val="en-US" w:eastAsia="en-US" w:bidi="en-US"/>
      </w:rPr>
    </w:lvl>
    <w:lvl w:ilvl="8" w:tplc="26DE5F56">
      <w:numFmt w:val="bullet"/>
      <w:lvlText w:val="•"/>
      <w:lvlJc w:val="left"/>
      <w:pPr>
        <w:ind w:left="5434" w:hanging="197"/>
      </w:pPr>
      <w:rPr>
        <w:rFonts w:hint="default"/>
        <w:lang w:val="en-US" w:eastAsia="en-US" w:bidi="en-US"/>
      </w:rPr>
    </w:lvl>
  </w:abstractNum>
  <w:abstractNum w:abstractNumId="3" w15:restartNumberingAfterBreak="0">
    <w:nsid w:val="17171381"/>
    <w:multiLevelType w:val="hybridMultilevel"/>
    <w:tmpl w:val="FC3C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76C4"/>
    <w:multiLevelType w:val="hybridMultilevel"/>
    <w:tmpl w:val="13088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15544"/>
    <w:multiLevelType w:val="hybridMultilevel"/>
    <w:tmpl w:val="A9DA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2CAA"/>
    <w:multiLevelType w:val="hybridMultilevel"/>
    <w:tmpl w:val="515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B7C08"/>
    <w:multiLevelType w:val="hybridMultilevel"/>
    <w:tmpl w:val="1DD6E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E2198"/>
    <w:multiLevelType w:val="hybridMultilevel"/>
    <w:tmpl w:val="4210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A2437"/>
    <w:multiLevelType w:val="hybridMultilevel"/>
    <w:tmpl w:val="242E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29E8"/>
    <w:multiLevelType w:val="hybridMultilevel"/>
    <w:tmpl w:val="B65A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F2649"/>
    <w:multiLevelType w:val="hybridMultilevel"/>
    <w:tmpl w:val="D7987668"/>
    <w:lvl w:ilvl="0" w:tplc="18503958">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E6515"/>
    <w:multiLevelType w:val="multilevel"/>
    <w:tmpl w:val="65CA6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8D7C68"/>
    <w:multiLevelType w:val="multilevel"/>
    <w:tmpl w:val="0DC224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32D21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5802524"/>
    <w:multiLevelType w:val="hybridMultilevel"/>
    <w:tmpl w:val="2E7E23DE"/>
    <w:lvl w:ilvl="0" w:tplc="18503958">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3695B"/>
    <w:multiLevelType w:val="hybridMultilevel"/>
    <w:tmpl w:val="883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37905"/>
    <w:multiLevelType w:val="multilevel"/>
    <w:tmpl w:val="0FB6253E"/>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8" w15:restartNumberingAfterBreak="0">
    <w:nsid w:val="71145E31"/>
    <w:multiLevelType w:val="hybridMultilevel"/>
    <w:tmpl w:val="BD7CB0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5"/>
  </w:num>
  <w:num w:numId="7">
    <w:abstractNumId w:val="11"/>
  </w:num>
  <w:num w:numId="8">
    <w:abstractNumId w:val="7"/>
  </w:num>
  <w:num w:numId="9">
    <w:abstractNumId w:val="14"/>
  </w:num>
  <w:num w:numId="10">
    <w:abstractNumId w:val="8"/>
  </w:num>
  <w:num w:numId="11">
    <w:abstractNumId w:val="13"/>
  </w:num>
  <w:num w:numId="12">
    <w:abstractNumId w:val="9"/>
  </w:num>
  <w:num w:numId="13">
    <w:abstractNumId w:val="17"/>
  </w:num>
  <w:num w:numId="14">
    <w:abstractNumId w:val="12"/>
  </w:num>
  <w:num w:numId="15">
    <w:abstractNumId w:val="18"/>
  </w:num>
  <w:num w:numId="16">
    <w:abstractNumId w:val="3"/>
  </w:num>
  <w:num w:numId="17">
    <w:abstractNumId w:val="16"/>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BA"/>
    <w:rsid w:val="0001677B"/>
    <w:rsid w:val="000319B2"/>
    <w:rsid w:val="00034218"/>
    <w:rsid w:val="00052794"/>
    <w:rsid w:val="00060357"/>
    <w:rsid w:val="00074E03"/>
    <w:rsid w:val="00075A3E"/>
    <w:rsid w:val="00076908"/>
    <w:rsid w:val="00084AD8"/>
    <w:rsid w:val="00094DBD"/>
    <w:rsid w:val="000B0C33"/>
    <w:rsid w:val="000F1000"/>
    <w:rsid w:val="000F38A6"/>
    <w:rsid w:val="000F3BAC"/>
    <w:rsid w:val="0010143B"/>
    <w:rsid w:val="00104497"/>
    <w:rsid w:val="0010511D"/>
    <w:rsid w:val="00123EAA"/>
    <w:rsid w:val="00126F01"/>
    <w:rsid w:val="001A048A"/>
    <w:rsid w:val="001F42C6"/>
    <w:rsid w:val="001F63F5"/>
    <w:rsid w:val="00227F86"/>
    <w:rsid w:val="002478D5"/>
    <w:rsid w:val="00253FCC"/>
    <w:rsid w:val="00272703"/>
    <w:rsid w:val="00291223"/>
    <w:rsid w:val="002A0ADA"/>
    <w:rsid w:val="002A6E03"/>
    <w:rsid w:val="002B4168"/>
    <w:rsid w:val="002D1938"/>
    <w:rsid w:val="002D3E48"/>
    <w:rsid w:val="002E3840"/>
    <w:rsid w:val="002F4B8E"/>
    <w:rsid w:val="0031052A"/>
    <w:rsid w:val="00327326"/>
    <w:rsid w:val="003404A3"/>
    <w:rsid w:val="00382BD4"/>
    <w:rsid w:val="003A671D"/>
    <w:rsid w:val="003C4672"/>
    <w:rsid w:val="003E40CB"/>
    <w:rsid w:val="003E5345"/>
    <w:rsid w:val="0040745D"/>
    <w:rsid w:val="00411B7F"/>
    <w:rsid w:val="00420293"/>
    <w:rsid w:val="0042653D"/>
    <w:rsid w:val="00427FCB"/>
    <w:rsid w:val="0044496F"/>
    <w:rsid w:val="004871C0"/>
    <w:rsid w:val="004910A1"/>
    <w:rsid w:val="00491826"/>
    <w:rsid w:val="00491B73"/>
    <w:rsid w:val="004E0B8D"/>
    <w:rsid w:val="00514053"/>
    <w:rsid w:val="0052057C"/>
    <w:rsid w:val="00520B6B"/>
    <w:rsid w:val="0053568F"/>
    <w:rsid w:val="00561354"/>
    <w:rsid w:val="005A4D0C"/>
    <w:rsid w:val="005C6559"/>
    <w:rsid w:val="005D4563"/>
    <w:rsid w:val="0063204B"/>
    <w:rsid w:val="0069788C"/>
    <w:rsid w:val="006B10B4"/>
    <w:rsid w:val="006C5230"/>
    <w:rsid w:val="006D3B77"/>
    <w:rsid w:val="006D5F7A"/>
    <w:rsid w:val="006D78BE"/>
    <w:rsid w:val="006E38F0"/>
    <w:rsid w:val="006F773D"/>
    <w:rsid w:val="00714E1F"/>
    <w:rsid w:val="00715F27"/>
    <w:rsid w:val="00751763"/>
    <w:rsid w:val="00771FA5"/>
    <w:rsid w:val="00772C61"/>
    <w:rsid w:val="007843D4"/>
    <w:rsid w:val="007867D6"/>
    <w:rsid w:val="00791933"/>
    <w:rsid w:val="00795333"/>
    <w:rsid w:val="007C4372"/>
    <w:rsid w:val="00801FBA"/>
    <w:rsid w:val="00826CCE"/>
    <w:rsid w:val="00837A12"/>
    <w:rsid w:val="00851C8A"/>
    <w:rsid w:val="00860E87"/>
    <w:rsid w:val="008807D2"/>
    <w:rsid w:val="00885521"/>
    <w:rsid w:val="00893020"/>
    <w:rsid w:val="00893AA8"/>
    <w:rsid w:val="00895A15"/>
    <w:rsid w:val="00896732"/>
    <w:rsid w:val="008B5BE1"/>
    <w:rsid w:val="008D7FEA"/>
    <w:rsid w:val="008E6F29"/>
    <w:rsid w:val="00915E88"/>
    <w:rsid w:val="009417B4"/>
    <w:rsid w:val="00970CBA"/>
    <w:rsid w:val="00972099"/>
    <w:rsid w:val="00987A1B"/>
    <w:rsid w:val="00996F54"/>
    <w:rsid w:val="009B32FC"/>
    <w:rsid w:val="009E452D"/>
    <w:rsid w:val="00A24FA7"/>
    <w:rsid w:val="00A326BF"/>
    <w:rsid w:val="00A533F4"/>
    <w:rsid w:val="00A742B7"/>
    <w:rsid w:val="00A85C60"/>
    <w:rsid w:val="00A97800"/>
    <w:rsid w:val="00AA04A5"/>
    <w:rsid w:val="00AB2443"/>
    <w:rsid w:val="00AB72D9"/>
    <w:rsid w:val="00AC219A"/>
    <w:rsid w:val="00AC71E6"/>
    <w:rsid w:val="00AE2DF3"/>
    <w:rsid w:val="00B023D8"/>
    <w:rsid w:val="00B12ED7"/>
    <w:rsid w:val="00B27CA0"/>
    <w:rsid w:val="00B3253E"/>
    <w:rsid w:val="00B5778F"/>
    <w:rsid w:val="00B614B0"/>
    <w:rsid w:val="00B65C6D"/>
    <w:rsid w:val="00B746B0"/>
    <w:rsid w:val="00B75F55"/>
    <w:rsid w:val="00B81B16"/>
    <w:rsid w:val="00BB7E0D"/>
    <w:rsid w:val="00BD3904"/>
    <w:rsid w:val="00BF227B"/>
    <w:rsid w:val="00C20DA8"/>
    <w:rsid w:val="00C22AF5"/>
    <w:rsid w:val="00C254A6"/>
    <w:rsid w:val="00C3204D"/>
    <w:rsid w:val="00C415AE"/>
    <w:rsid w:val="00C4390E"/>
    <w:rsid w:val="00C45424"/>
    <w:rsid w:val="00C5034A"/>
    <w:rsid w:val="00C525DF"/>
    <w:rsid w:val="00C60645"/>
    <w:rsid w:val="00C956AD"/>
    <w:rsid w:val="00CA7EDC"/>
    <w:rsid w:val="00CB049D"/>
    <w:rsid w:val="00CF7502"/>
    <w:rsid w:val="00D04D0E"/>
    <w:rsid w:val="00D50374"/>
    <w:rsid w:val="00D72BA9"/>
    <w:rsid w:val="00D744D5"/>
    <w:rsid w:val="00DB2A13"/>
    <w:rsid w:val="00DC59F0"/>
    <w:rsid w:val="00DD6D66"/>
    <w:rsid w:val="00DE6C66"/>
    <w:rsid w:val="00DF1A99"/>
    <w:rsid w:val="00E04702"/>
    <w:rsid w:val="00E14A2C"/>
    <w:rsid w:val="00E406AB"/>
    <w:rsid w:val="00E55FEA"/>
    <w:rsid w:val="00E7717D"/>
    <w:rsid w:val="00E85D29"/>
    <w:rsid w:val="00E96F7B"/>
    <w:rsid w:val="00EB2795"/>
    <w:rsid w:val="00EB292B"/>
    <w:rsid w:val="00EB540A"/>
    <w:rsid w:val="00EF0F33"/>
    <w:rsid w:val="00EF3FD0"/>
    <w:rsid w:val="00F05B2C"/>
    <w:rsid w:val="00F23E73"/>
    <w:rsid w:val="00F37012"/>
    <w:rsid w:val="00F465F4"/>
    <w:rsid w:val="00F474C0"/>
    <w:rsid w:val="00F530FF"/>
    <w:rsid w:val="00FB44F6"/>
    <w:rsid w:val="00FC22B5"/>
    <w:rsid w:val="00FE527C"/>
    <w:rsid w:val="00FF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065F"/>
  <w15:chartTrackingRefBased/>
  <w15:docId w15:val="{445537A0-9A6C-423B-B959-6BD66542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BA"/>
  </w:style>
  <w:style w:type="paragraph" w:styleId="Heading2">
    <w:name w:val="heading 2"/>
    <w:basedOn w:val="Normal"/>
    <w:link w:val="Heading2Char"/>
    <w:uiPriority w:val="9"/>
    <w:unhideWhenUsed/>
    <w:qFormat/>
    <w:rsid w:val="002478D5"/>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FB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4A"/>
  </w:style>
  <w:style w:type="paragraph" w:styleId="Footer">
    <w:name w:val="footer"/>
    <w:basedOn w:val="Normal"/>
    <w:link w:val="FooterChar"/>
    <w:uiPriority w:val="99"/>
    <w:unhideWhenUsed/>
    <w:rsid w:val="00C50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4A"/>
  </w:style>
  <w:style w:type="paragraph" w:customStyle="1" w:styleId="TableParagraph">
    <w:name w:val="Table Paragraph"/>
    <w:basedOn w:val="Normal"/>
    <w:uiPriority w:val="1"/>
    <w:qFormat/>
    <w:rsid w:val="002478D5"/>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2478D5"/>
    <w:rPr>
      <w:color w:val="0563C1" w:themeColor="hyperlink"/>
      <w:u w:val="single"/>
    </w:rPr>
  </w:style>
  <w:style w:type="paragraph" w:styleId="NormalWeb">
    <w:name w:val="Normal (Web)"/>
    <w:basedOn w:val="Normal"/>
    <w:uiPriority w:val="99"/>
    <w:unhideWhenUsed/>
    <w:rsid w:val="002478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478D5"/>
    <w:pPr>
      <w:spacing w:after="0" w:line="240" w:lineRule="auto"/>
    </w:pPr>
  </w:style>
  <w:style w:type="character" w:customStyle="1" w:styleId="NoSpacingChar">
    <w:name w:val="No Spacing Char"/>
    <w:basedOn w:val="DefaultParagraphFont"/>
    <w:link w:val="NoSpacing"/>
    <w:uiPriority w:val="1"/>
    <w:rsid w:val="002478D5"/>
  </w:style>
  <w:style w:type="paragraph" w:styleId="ListParagraph">
    <w:name w:val="List Paragraph"/>
    <w:basedOn w:val="Normal"/>
    <w:uiPriority w:val="34"/>
    <w:qFormat/>
    <w:rsid w:val="002478D5"/>
    <w:pPr>
      <w:spacing w:before="200" w:after="200" w:line="276" w:lineRule="auto"/>
      <w:ind w:left="720"/>
      <w:contextualSpacing/>
    </w:pPr>
    <w:rPr>
      <w:rFonts w:ascii="Calibri" w:eastAsia="Calibri" w:hAnsi="Calibri" w:cs="Times New Roman"/>
    </w:rPr>
  </w:style>
  <w:style w:type="character" w:styleId="BookTitle">
    <w:name w:val="Book Title"/>
    <w:basedOn w:val="DefaultParagraphFont"/>
    <w:uiPriority w:val="33"/>
    <w:qFormat/>
    <w:rsid w:val="002478D5"/>
    <w:rPr>
      <w:i/>
      <w:iCs/>
      <w:smallCaps/>
      <w:spacing w:val="5"/>
    </w:rPr>
  </w:style>
  <w:style w:type="paragraph" w:customStyle="1" w:styleId="Default">
    <w:name w:val="Default"/>
    <w:basedOn w:val="Normal"/>
    <w:rsid w:val="002478D5"/>
    <w:pPr>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2478D5"/>
    <w:rPr>
      <w:rFonts w:ascii="Times New Roman" w:hAnsi="Times New Roman" w:cs="Times New Roman"/>
      <w:b/>
      <w:bCs/>
      <w:sz w:val="36"/>
      <w:szCs w:val="36"/>
    </w:rPr>
  </w:style>
  <w:style w:type="character" w:styleId="Emphasis">
    <w:name w:val="Emphasis"/>
    <w:basedOn w:val="DefaultParagraphFont"/>
    <w:uiPriority w:val="20"/>
    <w:qFormat/>
    <w:rsid w:val="00AE2DF3"/>
    <w:rPr>
      <w:i/>
      <w:iCs/>
    </w:rPr>
  </w:style>
  <w:style w:type="character" w:customStyle="1" w:styleId="cf01">
    <w:name w:val="cf01"/>
    <w:basedOn w:val="DefaultParagraphFont"/>
    <w:rsid w:val="00AE2DF3"/>
    <w:rPr>
      <w:rFonts w:ascii="Segoe UI" w:hAnsi="Segoe UI" w:cs="Segoe UI" w:hint="default"/>
      <w:color w:val="666666"/>
      <w:sz w:val="18"/>
      <w:szCs w:val="18"/>
    </w:rPr>
  </w:style>
  <w:style w:type="paragraph" w:styleId="BodyText">
    <w:name w:val="Body Text"/>
    <w:basedOn w:val="Normal"/>
    <w:link w:val="BodyTextChar"/>
    <w:uiPriority w:val="1"/>
    <w:qFormat/>
    <w:rsid w:val="00AE2DF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E2DF3"/>
    <w:rPr>
      <w:rFonts w:ascii="Times New Roman" w:eastAsia="Times New Roman" w:hAnsi="Times New Roman" w:cs="Times New Roman"/>
      <w:sz w:val="24"/>
      <w:szCs w:val="24"/>
      <w:lang w:bidi="en-US"/>
    </w:rPr>
  </w:style>
  <w:style w:type="table" w:customStyle="1" w:styleId="TableGrid2">
    <w:name w:val="Table Grid2"/>
    <w:basedOn w:val="TableNormal"/>
    <w:next w:val="TableGrid"/>
    <w:uiPriority w:val="59"/>
    <w:rsid w:val="00AE2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12459">
      <w:bodyDiv w:val="1"/>
      <w:marLeft w:val="0"/>
      <w:marRight w:val="0"/>
      <w:marTop w:val="0"/>
      <w:marBottom w:val="0"/>
      <w:divBdr>
        <w:top w:val="none" w:sz="0" w:space="0" w:color="auto"/>
        <w:left w:val="none" w:sz="0" w:space="0" w:color="auto"/>
        <w:bottom w:val="none" w:sz="0" w:space="0" w:color="auto"/>
        <w:right w:val="none" w:sz="0" w:space="0" w:color="auto"/>
      </w:divBdr>
    </w:div>
    <w:div w:id="21091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cb.org/cte/programs-of-study/" TargetMode="External"/><Relationship Id="rId18" Type="http://schemas.openxmlformats.org/officeDocument/2006/relationships/hyperlink" Target="http://www.iccb.org/cte/wp-content/uploads/2018/01/Statewide-Career-Pathway-Definition-as-adopted-by-the-ICCB-on-Dec-1.pdf" TargetMode="External"/><Relationship Id="rId26" Type="http://schemas.openxmlformats.org/officeDocument/2006/relationships/hyperlink" Target="http://www.iccb.org/cte/wp-content/uploads/2018/01/Statewide-Career-Pathway-Definition-as-adopted-by-the-ICCB-on-Dec-1.pdf" TargetMode="External"/><Relationship Id="rId39" Type="http://schemas.openxmlformats.org/officeDocument/2006/relationships/hyperlink" Target="https://www.iccb.org/cte/programs-of-study/" TargetMode="External"/><Relationship Id="rId21" Type="http://schemas.openxmlformats.org/officeDocument/2006/relationships/hyperlink" Target="https://www.iccb.org/cte/programs-of-study/" TargetMode="External"/><Relationship Id="rId34" Type="http://schemas.openxmlformats.org/officeDocument/2006/relationships/hyperlink" Target="https://www.iccb.org/academic_affairs/program-review/" TargetMode="External"/><Relationship Id="rId42" Type="http://schemas.openxmlformats.org/officeDocument/2006/relationships/hyperlink" Target="https://www.iccb.org/academic_affairs/program-review/" TargetMode="External"/><Relationship Id="rId47" Type="http://schemas.openxmlformats.org/officeDocument/2006/relationships/hyperlink" Target="https://www.iccb.org/cte/programs-of-study/" TargetMode="External"/><Relationship Id="rId50" Type="http://schemas.openxmlformats.org/officeDocument/2006/relationships/hyperlink" Target="https://www.iccb.org/academic_affairs/program-review/" TargetMode="External"/><Relationship Id="rId55" Type="http://schemas.openxmlformats.org/officeDocument/2006/relationships/hyperlink" Target="https://www.iccb.org/cte/programs-of-stud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cb.org/academic_affairs/program-review/" TargetMode="External"/><Relationship Id="rId20" Type="http://schemas.openxmlformats.org/officeDocument/2006/relationships/hyperlink" Target="https://www.iccb.org/academic_affairs/program-review/" TargetMode="External"/><Relationship Id="rId29" Type="http://schemas.openxmlformats.org/officeDocument/2006/relationships/hyperlink" Target="https://www.youtube.com/watch?v=f4qv-xX_470" TargetMode="External"/><Relationship Id="rId41" Type="http://schemas.openxmlformats.org/officeDocument/2006/relationships/hyperlink" Target="http://www.iccb.org/cte/wp-content/uploads/2018/01/Statewide-Career-Pathway-Definition-as-adopted-by-the-ICCB-on-Dec-1.pdf" TargetMode="External"/><Relationship Id="rId54" Type="http://schemas.openxmlformats.org/officeDocument/2006/relationships/hyperlink" Target="https://www.iccb.org/academic_affairs/program-review/" TargetMode="External"/><Relationship Id="rId62"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b.org/cte/wp-content/uploads/2018/01/Statewide-Career-Pathway-Definition-as-adopted-by-the-ICCB-on-Dec-1.pdf" TargetMode="External"/><Relationship Id="rId24" Type="http://schemas.openxmlformats.org/officeDocument/2006/relationships/hyperlink" Target="https://www.iccb.org/academic_affairs/program-review/" TargetMode="External"/><Relationship Id="rId32" Type="http://schemas.openxmlformats.org/officeDocument/2006/relationships/hyperlink" Target="http://www.iccb.org/cte/wp-content/uploads/2018/01/Statewide-Career-Pathway-Definition-as-adopted-by-the-ICCB-on-Dec-1.pdf" TargetMode="External"/><Relationship Id="rId37" Type="http://schemas.openxmlformats.org/officeDocument/2006/relationships/hyperlink" Target="http://www.iccb.org/cte/wp-content/uploads/2018/01/Statewide-Career-Pathway-Definition-as-adopted-by-the-ICCB-on-Dec-1.pdf" TargetMode="External"/><Relationship Id="rId40" Type="http://schemas.openxmlformats.org/officeDocument/2006/relationships/hyperlink" Target="http://www.iccb.org/cte/wp-content/uploads/2018/01/Statewide-Career-Pathway-Definition-as-adopted-by-the-ICCB-on-Dec-1.pdf" TargetMode="External"/><Relationship Id="rId45" Type="http://schemas.openxmlformats.org/officeDocument/2006/relationships/hyperlink" Target="http://www.iccb.org/cte/wp-content/uploads/2018/01/Statewide-Career-Pathway-Definition-as-adopted-by-the-ICCB-on-Dec-1.pdf" TargetMode="External"/><Relationship Id="rId53" Type="http://schemas.openxmlformats.org/officeDocument/2006/relationships/hyperlink" Target="http://www.iccb.org/cte/wp-content/uploads/2018/01/Statewide-Career-Pathway-Definition-as-adopted-by-the-ICCB-on-Dec-1.pdf" TargetMode="External"/><Relationship Id="rId58" Type="http://schemas.openxmlformats.org/officeDocument/2006/relationships/hyperlink" Target="https://www.iccb.org/iccb/wp-content/pdfs/adulted/strategic_plan/ICCB_Adult_Education_Strategic_Plan_2018-2023.pdf" TargetMode="External"/><Relationship Id="rId5" Type="http://schemas.openxmlformats.org/officeDocument/2006/relationships/webSettings" Target="webSettings.xml"/><Relationship Id="rId15" Type="http://schemas.openxmlformats.org/officeDocument/2006/relationships/hyperlink" Target="http://www.iccb.org/cte/wp-content/uploads/2018/01/Statewide-Career-Pathway-Definition-as-adopted-by-the-ICCB-on-Dec-1.pdf" TargetMode="External"/><Relationship Id="rId23" Type="http://schemas.openxmlformats.org/officeDocument/2006/relationships/hyperlink" Target="http://www.iccb.org/cte/wp-content/uploads/2018/01/Statewide-Career-Pathway-Definition-as-adopted-by-the-ICCB-on-Dec-1.pdf" TargetMode="External"/><Relationship Id="rId28" Type="http://schemas.openxmlformats.org/officeDocument/2006/relationships/image" Target="media/image1.emf"/><Relationship Id="rId36" Type="http://schemas.openxmlformats.org/officeDocument/2006/relationships/hyperlink" Target="http://www.iccb.org/cte/wp-content/uploads/2018/01/Statewide-Career-Pathway-Definition-as-adopted-by-the-ICCB-on-Dec-1.pdf" TargetMode="External"/><Relationship Id="rId49" Type="http://schemas.openxmlformats.org/officeDocument/2006/relationships/hyperlink" Target="http://www.iccb.org/cte/wp-content/uploads/2018/01/Statewide-Career-Pathway-Definition-as-adopted-by-the-ICCB-on-Dec-1.pdf" TargetMode="External"/><Relationship Id="rId57" Type="http://schemas.openxmlformats.org/officeDocument/2006/relationships/hyperlink" Target="http://www.iccb.org/cte/wp-content/uploads/2018/01/Statewide-Career-Pathway-Definition-as-adopted-by-the-ICCB-on-Dec-1.pdf" TargetMode="External"/><Relationship Id="rId61" Type="http://schemas.openxmlformats.org/officeDocument/2006/relationships/image" Target="media/image4.emf"/><Relationship Id="rId10" Type="http://schemas.openxmlformats.org/officeDocument/2006/relationships/hyperlink" Target="http://www.iccb.org/cte/wp-content/uploads/2018/01/Statewide-Career-Pathway-Definition-as-adopted-by-the-ICCB-on-Dec-1.pdf" TargetMode="External"/><Relationship Id="rId19" Type="http://schemas.openxmlformats.org/officeDocument/2006/relationships/hyperlink" Target="http://www.iccb.org/cte/wp-content/uploads/2018/01/Statewide-Career-Pathway-Definition-as-adopted-by-the-ICCB-on-Dec-1.pdf" TargetMode="External"/><Relationship Id="rId31" Type="http://schemas.openxmlformats.org/officeDocument/2006/relationships/hyperlink" Target="https://www.iccb.org/cte/programs-of-study/" TargetMode="External"/><Relationship Id="rId44" Type="http://schemas.openxmlformats.org/officeDocument/2006/relationships/hyperlink" Target="http://www.iccb.org/cte/wp-content/uploads/2018/01/Statewide-Career-Pathway-Definition-as-adopted-by-the-ICCB-on-Dec-1.pdf" TargetMode="External"/><Relationship Id="rId52" Type="http://schemas.openxmlformats.org/officeDocument/2006/relationships/hyperlink" Target="http://www.iccb.org/cte/wp-content/uploads/2018/01/Statewide-Career-Pathway-Definition-as-adopted-by-the-ICCB-on-Dec-1.pdf" TargetMode="External"/><Relationship Id="rId60" Type="http://schemas.openxmlformats.org/officeDocument/2006/relationships/image" Target="media/image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cb.org/cte/programs-of-study/" TargetMode="External"/><Relationship Id="rId14" Type="http://schemas.openxmlformats.org/officeDocument/2006/relationships/hyperlink" Target="http://www.iccb.org/cte/wp-content/uploads/2018/01/Statewide-Career-Pathway-Definition-as-adopted-by-the-ICCB-on-Dec-1.pdf" TargetMode="External"/><Relationship Id="rId22" Type="http://schemas.openxmlformats.org/officeDocument/2006/relationships/hyperlink" Target="http://www.iccb.org/cte/wp-content/uploads/2018/01/Statewide-Career-Pathway-Definition-as-adopted-by-the-ICCB-on-Dec-1.pdf" TargetMode="External"/><Relationship Id="rId27" Type="http://schemas.openxmlformats.org/officeDocument/2006/relationships/hyperlink" Target="http://www.iccb.org/cte/wp-content/uploads/2018/01/Statewide-Career-Pathway-Definition-as-adopted-by-the-ICCB-on-Dec-1.pdf" TargetMode="External"/><Relationship Id="rId30" Type="http://schemas.openxmlformats.org/officeDocument/2006/relationships/hyperlink" Target="https://www.iccb.org/academic_affairs/program-review/" TargetMode="External"/><Relationship Id="rId35" Type="http://schemas.openxmlformats.org/officeDocument/2006/relationships/hyperlink" Target="https://www.iccb.org/cte/programs-of-study/" TargetMode="External"/><Relationship Id="rId43" Type="http://schemas.openxmlformats.org/officeDocument/2006/relationships/hyperlink" Target="https://www.iccb.org/cte/programs-of-study/" TargetMode="External"/><Relationship Id="rId48" Type="http://schemas.openxmlformats.org/officeDocument/2006/relationships/hyperlink" Target="http://www.iccb.org/cte/wp-content/uploads/2018/01/Statewide-Career-Pathway-Definition-as-adopted-by-the-ICCB-on-Dec-1.pdf" TargetMode="External"/><Relationship Id="rId56" Type="http://schemas.openxmlformats.org/officeDocument/2006/relationships/hyperlink" Target="http://www.iccb.org/cte/wp-content/uploads/2018/01/Statewide-Career-Pathway-Definition-as-adopted-by-the-ICCB-on-Dec-1.pdf" TargetMode="External"/><Relationship Id="rId64" Type="http://schemas.openxmlformats.org/officeDocument/2006/relationships/fontTable" Target="fontTable.xml"/><Relationship Id="rId8" Type="http://schemas.openxmlformats.org/officeDocument/2006/relationships/hyperlink" Target="https://www.iccb.org/academic_affairs/program-review/" TargetMode="External"/><Relationship Id="rId51" Type="http://schemas.openxmlformats.org/officeDocument/2006/relationships/hyperlink" Target="https://www.iccb.org/cte/programs-of-study/" TargetMode="External"/><Relationship Id="rId3" Type="http://schemas.openxmlformats.org/officeDocument/2006/relationships/styles" Target="styles.xml"/><Relationship Id="rId12" Type="http://schemas.openxmlformats.org/officeDocument/2006/relationships/hyperlink" Target="https://www.iccb.org/academic_affairs/program-review/" TargetMode="External"/><Relationship Id="rId17" Type="http://schemas.openxmlformats.org/officeDocument/2006/relationships/hyperlink" Target="https://www.iccb.org/cte/programs-of-study/" TargetMode="External"/><Relationship Id="rId25" Type="http://schemas.openxmlformats.org/officeDocument/2006/relationships/hyperlink" Target="https://www.iccb.org/cte/programs-of-study/" TargetMode="External"/><Relationship Id="rId33" Type="http://schemas.openxmlformats.org/officeDocument/2006/relationships/hyperlink" Target="http://www.iccb.org/cte/wp-content/uploads/2018/01/Statewide-Career-Pathway-Definition-as-adopted-by-the-ICCB-on-Dec-1.pdf" TargetMode="External"/><Relationship Id="rId38" Type="http://schemas.openxmlformats.org/officeDocument/2006/relationships/hyperlink" Target="https://www.iccb.org/academic_affairs/program-review/" TargetMode="External"/><Relationship Id="rId46" Type="http://schemas.openxmlformats.org/officeDocument/2006/relationships/hyperlink" Target="https://www.iccb.org/academic_affairs/program-review/" TargetMode="External"/><Relationship Id="rId5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04CE-794B-4740-A3C6-5F342F9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228</Pages>
  <Words>69338</Words>
  <Characters>395227</Characters>
  <Application>Microsoft Office Word</Application>
  <DocSecurity>0</DocSecurity>
  <Lines>3293</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Venvertloh</dc:creator>
  <cp:keywords/>
  <dc:description/>
  <cp:lastModifiedBy>Jenny Venvertloh</cp:lastModifiedBy>
  <cp:revision>4</cp:revision>
  <dcterms:created xsi:type="dcterms:W3CDTF">2022-08-29T14:37:00Z</dcterms:created>
  <dcterms:modified xsi:type="dcterms:W3CDTF">2022-08-29T15:24:00Z</dcterms:modified>
</cp:coreProperties>
</file>