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B167" w14:textId="22275ABC" w:rsidR="004A4CED" w:rsidRDefault="00F12486">
      <w:pPr>
        <w:pStyle w:val="Default"/>
        <w:rPr>
          <w:sz w:val="23"/>
          <w:szCs w:val="23"/>
        </w:rPr>
      </w:pPr>
      <w:r>
        <w:t xml:space="preserve"> </w:t>
      </w:r>
      <w:r w:rsidR="0083597A">
        <w:t xml:space="preserve">                 </w:t>
      </w:r>
      <w:r w:rsidR="007D05E2">
        <w:t xml:space="preserve">      </w:t>
      </w:r>
    </w:p>
    <w:p w14:paraId="24E1A53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F8D19C8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 xml:space="preserve">NOTICE OF </w:t>
      </w:r>
      <w:r w:rsidR="006F27A6" w:rsidRPr="004C5A29">
        <w:rPr>
          <w:rFonts w:ascii="Calibri" w:hAnsi="Calibri"/>
          <w:u w:val="single"/>
        </w:rPr>
        <w:t>CURRICULUM</w:t>
      </w:r>
      <w:r w:rsidR="006F27A6" w:rsidRPr="004C5A29">
        <w:rPr>
          <w:rFonts w:ascii="Calibri" w:hAnsi="Calibri"/>
        </w:rPr>
        <w:t xml:space="preserve"> </w:t>
      </w:r>
      <w:r w:rsidRPr="004C5A29">
        <w:rPr>
          <w:rFonts w:ascii="Calibri" w:hAnsi="Calibri"/>
        </w:rPr>
        <w:t>COMMITTEE MEETING OF</w:t>
      </w:r>
    </w:p>
    <w:p w14:paraId="6322FAD3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THE BOARD OF TRUSTEES OF</w:t>
      </w:r>
    </w:p>
    <w:p w14:paraId="4FFD6384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JOHN WOOD COMMUNITY COLLEGE</w:t>
      </w:r>
    </w:p>
    <w:p w14:paraId="46DFAA40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COUNTIES OF ADAMS, PIKE, HANCOCK, CALHOUN,</w:t>
      </w:r>
    </w:p>
    <w:p w14:paraId="0D93374A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SCHUYLER, BROWN, MORGAN, SCOTT</w:t>
      </w:r>
    </w:p>
    <w:p w14:paraId="63BCC3C9" w14:textId="77777777" w:rsidR="004A4CED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 w:rsidRPr="004C5A29">
        <w:rPr>
          <w:rFonts w:ascii="Calibri" w:hAnsi="Calibri"/>
        </w:rPr>
        <w:t>AND CASS AND STATE OF ILLINOIS</w:t>
      </w:r>
    </w:p>
    <w:p w14:paraId="5BAFCEC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29DBE69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789E6223" w14:textId="2021D6D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28ACD91E">
        <w:rPr>
          <w:rFonts w:ascii="Calibri" w:hAnsi="Calibri"/>
          <w:sz w:val="22"/>
          <w:szCs w:val="22"/>
        </w:rPr>
        <w:t xml:space="preserve">PUBLIC NOTICE IS HEREBY GIVEN that the Board of Trustees </w:t>
      </w:r>
      <w:r w:rsidR="006F27A6" w:rsidRPr="28ACD91E">
        <w:rPr>
          <w:rFonts w:ascii="Calibri" w:hAnsi="Calibri"/>
          <w:sz w:val="22"/>
          <w:szCs w:val="22"/>
        </w:rPr>
        <w:t>Curriculum</w:t>
      </w:r>
      <w:r w:rsidRPr="28ACD91E">
        <w:rPr>
          <w:rFonts w:ascii="Calibri" w:hAnsi="Calibri"/>
          <w:sz w:val="22"/>
          <w:szCs w:val="22"/>
        </w:rPr>
        <w:t xml:space="preserve"> Committee of John Wood Community College, Counties of Adams, Pike, Hancock, Calhoun, Schuyler, Brown, Morgan, Scott and Cass and state of Illinois will hold a meeting on the </w:t>
      </w:r>
      <w:r w:rsidR="00B5276F">
        <w:rPr>
          <w:rFonts w:ascii="Calibri" w:hAnsi="Calibri"/>
          <w:sz w:val="22"/>
          <w:szCs w:val="22"/>
        </w:rPr>
        <w:t>1</w:t>
      </w:r>
      <w:r w:rsidR="006F5E29">
        <w:rPr>
          <w:rFonts w:ascii="Calibri" w:hAnsi="Calibri"/>
          <w:sz w:val="22"/>
          <w:szCs w:val="22"/>
        </w:rPr>
        <w:t>0</w:t>
      </w:r>
      <w:r w:rsidR="00A4161E" w:rsidRPr="28ACD91E">
        <w:rPr>
          <w:rFonts w:ascii="Calibri" w:hAnsi="Calibri"/>
          <w:sz w:val="22"/>
          <w:szCs w:val="22"/>
          <w:vertAlign w:val="superscript"/>
        </w:rPr>
        <w:t>th</w:t>
      </w:r>
      <w:r w:rsidR="00A4161E" w:rsidRPr="28ACD91E">
        <w:rPr>
          <w:rFonts w:ascii="Calibri" w:hAnsi="Calibri"/>
          <w:sz w:val="22"/>
          <w:szCs w:val="22"/>
        </w:rPr>
        <w:t xml:space="preserve"> </w:t>
      </w:r>
      <w:r w:rsidR="00A77D83" w:rsidRPr="28ACD91E">
        <w:rPr>
          <w:rFonts w:ascii="Calibri" w:hAnsi="Calibri"/>
          <w:sz w:val="22"/>
          <w:szCs w:val="22"/>
        </w:rPr>
        <w:t xml:space="preserve">day of </w:t>
      </w:r>
      <w:r w:rsidR="006F5E29">
        <w:rPr>
          <w:rFonts w:ascii="Calibri" w:hAnsi="Calibri"/>
          <w:sz w:val="22"/>
          <w:szCs w:val="22"/>
        </w:rPr>
        <w:t>April</w:t>
      </w:r>
      <w:r w:rsidR="00A77D83" w:rsidRPr="28ACD91E">
        <w:rPr>
          <w:rFonts w:ascii="Calibri" w:hAnsi="Calibri"/>
          <w:sz w:val="22"/>
          <w:szCs w:val="22"/>
        </w:rPr>
        <w:t xml:space="preserve">, at </w:t>
      </w:r>
      <w:r w:rsidR="0080759B">
        <w:rPr>
          <w:rFonts w:ascii="Calibri" w:hAnsi="Calibri"/>
          <w:sz w:val="22"/>
          <w:szCs w:val="22"/>
        </w:rPr>
        <w:t>1</w:t>
      </w:r>
      <w:r w:rsidR="000D346D">
        <w:rPr>
          <w:rFonts w:ascii="Calibri" w:hAnsi="Calibri"/>
          <w:sz w:val="22"/>
          <w:szCs w:val="22"/>
        </w:rPr>
        <w:t>1</w:t>
      </w:r>
      <w:r w:rsidR="00A77D83" w:rsidRPr="28ACD91E">
        <w:rPr>
          <w:rFonts w:ascii="Calibri" w:hAnsi="Calibri"/>
          <w:sz w:val="22"/>
          <w:szCs w:val="22"/>
        </w:rPr>
        <w:t>:</w:t>
      </w:r>
      <w:r w:rsidR="000D346D">
        <w:rPr>
          <w:rFonts w:ascii="Calibri" w:hAnsi="Calibri"/>
          <w:sz w:val="22"/>
          <w:szCs w:val="22"/>
        </w:rPr>
        <w:t>0</w:t>
      </w:r>
      <w:r w:rsidR="00A77D83" w:rsidRPr="28ACD91E">
        <w:rPr>
          <w:rFonts w:ascii="Calibri" w:hAnsi="Calibri"/>
          <w:sz w:val="22"/>
          <w:szCs w:val="22"/>
        </w:rPr>
        <w:t>0</w:t>
      </w:r>
      <w:r w:rsidR="007A647C" w:rsidRPr="28ACD91E">
        <w:rPr>
          <w:rFonts w:ascii="Calibri" w:hAnsi="Calibri"/>
          <w:sz w:val="22"/>
          <w:szCs w:val="22"/>
        </w:rPr>
        <w:t xml:space="preserve"> </w:t>
      </w:r>
      <w:r w:rsidR="00B750EA" w:rsidRPr="28ACD91E">
        <w:rPr>
          <w:rFonts w:ascii="Calibri" w:hAnsi="Calibri"/>
          <w:sz w:val="22"/>
          <w:szCs w:val="22"/>
        </w:rPr>
        <w:t>a</w:t>
      </w:r>
      <w:r w:rsidR="00A77D83" w:rsidRPr="28ACD91E">
        <w:rPr>
          <w:rFonts w:ascii="Calibri" w:hAnsi="Calibri"/>
          <w:sz w:val="22"/>
          <w:szCs w:val="22"/>
        </w:rPr>
        <w:t>.m.</w:t>
      </w:r>
      <w:r w:rsidRPr="28ACD91E">
        <w:rPr>
          <w:rFonts w:ascii="Calibri" w:hAnsi="Calibri"/>
          <w:sz w:val="22"/>
          <w:szCs w:val="22"/>
        </w:rPr>
        <w:t xml:space="preserve">, </w:t>
      </w:r>
      <w:r w:rsidR="00C120D0">
        <w:rPr>
          <w:rFonts w:ascii="Calibri" w:hAnsi="Calibri"/>
          <w:sz w:val="22"/>
          <w:szCs w:val="22"/>
        </w:rPr>
        <w:t xml:space="preserve">in conference </w:t>
      </w:r>
      <w:r w:rsidR="00416CE0">
        <w:rPr>
          <w:rFonts w:ascii="Calibri" w:hAnsi="Calibri"/>
          <w:sz w:val="22"/>
          <w:szCs w:val="22"/>
        </w:rPr>
        <w:t xml:space="preserve">room C-252, </w:t>
      </w:r>
      <w:r w:rsidRPr="28ACD91E">
        <w:rPr>
          <w:rFonts w:ascii="Calibri" w:hAnsi="Calibri"/>
          <w:sz w:val="22"/>
          <w:szCs w:val="22"/>
        </w:rPr>
        <w:t>at John Wood Community College, 1301</w:t>
      </w:r>
      <w:r w:rsidR="00CB3319" w:rsidRPr="28ACD91E">
        <w:rPr>
          <w:rFonts w:ascii="Calibri" w:hAnsi="Calibri"/>
          <w:sz w:val="22"/>
          <w:szCs w:val="22"/>
        </w:rPr>
        <w:t xml:space="preserve"> </w:t>
      </w:r>
      <w:r w:rsidRPr="28ACD91E">
        <w:rPr>
          <w:rFonts w:ascii="Calibri" w:hAnsi="Calibri"/>
          <w:sz w:val="22"/>
          <w:szCs w:val="22"/>
        </w:rPr>
        <w:t xml:space="preserve">South 48th Street, Quincy, Illinois. </w:t>
      </w:r>
    </w:p>
    <w:p w14:paraId="6F27C80F" w14:textId="77777777" w:rsidR="006F27A6" w:rsidRPr="004C5A29" w:rsidRDefault="006F27A6" w:rsidP="006F27A6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0C28CCC5" w14:textId="48C4CE3A" w:rsidR="0080522F" w:rsidRDefault="004A4CED">
      <w:pPr>
        <w:pStyle w:val="Default"/>
        <w:rPr>
          <w:rFonts w:ascii="Calibri" w:hAnsi="Calibri"/>
          <w:sz w:val="22"/>
          <w:szCs w:val="22"/>
        </w:rPr>
      </w:pPr>
      <w:r w:rsidRPr="28ACD91E">
        <w:rPr>
          <w:rFonts w:ascii="Calibri" w:hAnsi="Calibri"/>
          <w:sz w:val="22"/>
          <w:szCs w:val="22"/>
        </w:rPr>
        <w:t>DATED the</w:t>
      </w:r>
      <w:r w:rsidR="000571C1" w:rsidRPr="28ACD91E">
        <w:rPr>
          <w:rFonts w:ascii="Calibri" w:hAnsi="Calibri"/>
          <w:sz w:val="22"/>
          <w:szCs w:val="22"/>
        </w:rPr>
        <w:t xml:space="preserve"> </w:t>
      </w:r>
      <w:r w:rsidR="001B098D">
        <w:rPr>
          <w:rFonts w:ascii="Calibri" w:hAnsi="Calibri"/>
          <w:sz w:val="22"/>
          <w:szCs w:val="22"/>
        </w:rPr>
        <w:t>1</w:t>
      </w:r>
      <w:r w:rsidR="006F5E29">
        <w:rPr>
          <w:rFonts w:ascii="Calibri" w:hAnsi="Calibri"/>
          <w:sz w:val="22"/>
          <w:szCs w:val="22"/>
        </w:rPr>
        <w:t>0</w:t>
      </w:r>
      <w:r w:rsidR="00AE7140" w:rsidRPr="28ACD91E">
        <w:rPr>
          <w:rFonts w:ascii="Calibri" w:hAnsi="Calibri"/>
          <w:sz w:val="22"/>
          <w:szCs w:val="22"/>
          <w:vertAlign w:val="superscript"/>
        </w:rPr>
        <w:t>th</w:t>
      </w:r>
      <w:r w:rsidR="00AE7140" w:rsidRPr="28ACD91E">
        <w:rPr>
          <w:rFonts w:ascii="Calibri" w:hAnsi="Calibri"/>
          <w:sz w:val="22"/>
          <w:szCs w:val="22"/>
        </w:rPr>
        <w:t xml:space="preserve"> </w:t>
      </w:r>
      <w:r w:rsidRPr="28ACD91E">
        <w:rPr>
          <w:rFonts w:ascii="Calibri" w:hAnsi="Calibri"/>
          <w:sz w:val="22"/>
          <w:szCs w:val="22"/>
        </w:rPr>
        <w:t xml:space="preserve">day of </w:t>
      </w:r>
      <w:r w:rsidR="006F5E29">
        <w:rPr>
          <w:rFonts w:ascii="Calibri" w:hAnsi="Calibri"/>
          <w:sz w:val="22"/>
          <w:szCs w:val="22"/>
        </w:rPr>
        <w:t>April</w:t>
      </w:r>
      <w:r w:rsidR="009F1D53">
        <w:rPr>
          <w:rFonts w:ascii="Calibri" w:hAnsi="Calibri"/>
          <w:sz w:val="22"/>
          <w:szCs w:val="22"/>
        </w:rPr>
        <w:t>.</w:t>
      </w:r>
      <w:r w:rsidR="00802211">
        <w:rPr>
          <w:rFonts w:ascii="Calibri" w:hAnsi="Calibri"/>
          <w:sz w:val="22"/>
          <w:szCs w:val="22"/>
        </w:rPr>
        <w:t xml:space="preserve"> </w:t>
      </w:r>
    </w:p>
    <w:p w14:paraId="37C4D8C3" w14:textId="60FE0593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15BC91E0" w14:textId="77777777" w:rsidR="004A4CED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  <w:r w:rsidR="00EB4FB9">
        <w:rPr>
          <w:rFonts w:ascii="Calibri" w:hAnsi="Calibri"/>
          <w:sz w:val="22"/>
          <w:szCs w:val="22"/>
        </w:rPr>
        <w:t>Agenda:</w:t>
      </w:r>
    </w:p>
    <w:p w14:paraId="2870E486" w14:textId="3AF7E105" w:rsidR="00A4441F" w:rsidRDefault="00A4441F" w:rsidP="005F5C44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Course change in Education </w:t>
      </w:r>
    </w:p>
    <w:p w14:paraId="1B842D50" w14:textId="2CFF4F7C" w:rsidR="003F1805" w:rsidRDefault="00B61295" w:rsidP="005424E2">
      <w:pPr>
        <w:pStyle w:val="Default"/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EDU </w:t>
      </w:r>
      <w:r w:rsidR="00294665">
        <w:rPr>
          <w:rFonts w:ascii="Calibri" w:hAnsi="Calibri"/>
          <w:sz w:val="22"/>
          <w:szCs w:val="22"/>
        </w:rPr>
        <w:t xml:space="preserve">175 – Social Issues in Educating Children </w:t>
      </w:r>
    </w:p>
    <w:p w14:paraId="16F0AF0B" w14:textId="452914FF" w:rsidR="00326104" w:rsidRPr="00326104" w:rsidRDefault="00945B68" w:rsidP="00326104">
      <w:pPr>
        <w:pStyle w:val="Default"/>
        <w:numPr>
          <w:ilvl w:val="2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Currently a </w:t>
      </w:r>
      <w:r w:rsidR="00C25893">
        <w:rPr>
          <w:rFonts w:ascii="Calibri" w:hAnsi="Calibri"/>
          <w:sz w:val="22"/>
          <w:szCs w:val="22"/>
        </w:rPr>
        <w:t>2-credit</w:t>
      </w:r>
      <w:r>
        <w:rPr>
          <w:rFonts w:ascii="Calibri" w:hAnsi="Calibri"/>
          <w:sz w:val="22"/>
          <w:szCs w:val="22"/>
        </w:rPr>
        <w:t xml:space="preserve"> hour course</w:t>
      </w:r>
      <w:r w:rsidR="00FE6606">
        <w:rPr>
          <w:rFonts w:ascii="Calibri" w:hAnsi="Calibri"/>
          <w:sz w:val="22"/>
          <w:szCs w:val="22"/>
        </w:rPr>
        <w:t>, proposing to extend to 3</w:t>
      </w:r>
      <w:r w:rsidR="00C25893">
        <w:rPr>
          <w:rFonts w:ascii="Calibri" w:hAnsi="Calibri"/>
          <w:sz w:val="22"/>
          <w:szCs w:val="22"/>
        </w:rPr>
        <w:t>-</w:t>
      </w:r>
      <w:r w:rsidR="00FE6606">
        <w:rPr>
          <w:rFonts w:ascii="Calibri" w:hAnsi="Calibri"/>
          <w:sz w:val="22"/>
          <w:szCs w:val="22"/>
        </w:rPr>
        <w:t>credit hours</w:t>
      </w:r>
      <w:r w:rsidR="00C25893">
        <w:rPr>
          <w:rFonts w:ascii="Calibri" w:hAnsi="Calibri"/>
          <w:sz w:val="22"/>
          <w:szCs w:val="22"/>
        </w:rPr>
        <w:t>, with modifications to the course description</w:t>
      </w:r>
      <w:r w:rsidR="005424E2">
        <w:rPr>
          <w:rFonts w:ascii="Calibri" w:hAnsi="Calibri"/>
          <w:sz w:val="22"/>
          <w:szCs w:val="22"/>
        </w:rPr>
        <w:t xml:space="preserve">. </w:t>
      </w:r>
    </w:p>
    <w:p w14:paraId="201606B7" w14:textId="77777777" w:rsidR="00326104" w:rsidRDefault="00326104" w:rsidP="00326104">
      <w:pPr>
        <w:pStyle w:val="Default"/>
        <w:spacing w:line="360" w:lineRule="auto"/>
        <w:ind w:left="720"/>
        <w:rPr>
          <w:rFonts w:ascii="Calibri" w:hAnsi="Calibri"/>
          <w:sz w:val="22"/>
          <w:szCs w:val="22"/>
        </w:rPr>
      </w:pPr>
    </w:p>
    <w:p w14:paraId="743476E7" w14:textId="541761F6" w:rsidR="00436A8E" w:rsidRDefault="00DB265C" w:rsidP="005F5C44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course in Communications</w:t>
      </w:r>
    </w:p>
    <w:p w14:paraId="171FD221" w14:textId="543F80AC" w:rsidR="0071417D" w:rsidRDefault="00DB265C" w:rsidP="00AE79DE">
      <w:pPr>
        <w:pStyle w:val="Default"/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CMN 225</w:t>
      </w:r>
      <w:r w:rsidR="007070AD">
        <w:rPr>
          <w:rFonts w:ascii="Calibri" w:hAnsi="Calibri"/>
          <w:sz w:val="22"/>
          <w:szCs w:val="22"/>
        </w:rPr>
        <w:t xml:space="preserve"> - </w:t>
      </w:r>
      <w:r w:rsidR="00F97CC5" w:rsidRPr="00F97CC5">
        <w:rPr>
          <w:rFonts w:ascii="Calibri" w:hAnsi="Calibri"/>
          <w:sz w:val="22"/>
          <w:szCs w:val="22"/>
        </w:rPr>
        <w:t>Audio/Video Communications &amp; Production - 3 credit hours</w:t>
      </w:r>
    </w:p>
    <w:p w14:paraId="213AD90A" w14:textId="67809D0F" w:rsidR="00F97CC5" w:rsidRDefault="00AE79DE" w:rsidP="00AE79DE">
      <w:pPr>
        <w:pStyle w:val="Default"/>
        <w:numPr>
          <w:ilvl w:val="2"/>
          <w:numId w:val="3"/>
        </w:numPr>
        <w:rPr>
          <w:rFonts w:ascii="Calibri" w:hAnsi="Calibri"/>
          <w:sz w:val="22"/>
          <w:szCs w:val="22"/>
        </w:rPr>
      </w:pPr>
      <w:r w:rsidRPr="00AE79DE">
        <w:rPr>
          <w:rFonts w:ascii="Calibri" w:hAnsi="Calibri"/>
          <w:sz w:val="22"/>
          <w:szCs w:val="22"/>
        </w:rPr>
        <w:t>The new course developed by Dr. Christine Brennemann corresponds with the anticipated Mass Media Communications program and has completed Form 13 submissions for articulation with partnering four-year institutions.</w:t>
      </w:r>
    </w:p>
    <w:p w14:paraId="5ED7967B" w14:textId="77777777" w:rsidR="00326104" w:rsidRDefault="00326104" w:rsidP="00326104">
      <w:pPr>
        <w:pStyle w:val="Default"/>
        <w:spacing w:line="360" w:lineRule="auto"/>
        <w:ind w:left="720"/>
        <w:rPr>
          <w:rFonts w:ascii="Calibri" w:hAnsi="Calibri"/>
          <w:sz w:val="22"/>
          <w:szCs w:val="22"/>
        </w:rPr>
      </w:pPr>
    </w:p>
    <w:p w14:paraId="3E27FFCC" w14:textId="080C66FC" w:rsidR="003F1805" w:rsidRDefault="006304E1" w:rsidP="005F5C44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Course changes in Philosophy</w:t>
      </w:r>
    </w:p>
    <w:p w14:paraId="25D1CD1C" w14:textId="7AB0E531" w:rsidR="00326104" w:rsidRPr="006F2BA5" w:rsidRDefault="004426D8" w:rsidP="006F2BA5">
      <w:pPr>
        <w:pStyle w:val="Default"/>
        <w:numPr>
          <w:ilvl w:val="2"/>
          <w:numId w:val="3"/>
        </w:numPr>
        <w:rPr>
          <w:rFonts w:ascii="Calibri" w:hAnsi="Calibri"/>
          <w:sz w:val="22"/>
          <w:szCs w:val="22"/>
        </w:rPr>
      </w:pPr>
      <w:r w:rsidRPr="006F2BA5">
        <w:rPr>
          <w:rFonts w:ascii="Calibri" w:hAnsi="Calibri"/>
          <w:sz w:val="22"/>
          <w:szCs w:val="22"/>
        </w:rPr>
        <w:t xml:space="preserve">Several philosophy courses are undergoing updates to align with IAI standards: </w:t>
      </w:r>
      <w:r w:rsidR="001465FB" w:rsidRPr="006F2BA5">
        <w:rPr>
          <w:rFonts w:ascii="Calibri" w:hAnsi="Calibri"/>
          <w:sz w:val="22"/>
          <w:szCs w:val="22"/>
        </w:rPr>
        <w:t xml:space="preserve">PHL 101, </w:t>
      </w:r>
      <w:r w:rsidRPr="006F2BA5">
        <w:rPr>
          <w:rFonts w:ascii="Calibri" w:hAnsi="Calibri"/>
          <w:sz w:val="22"/>
          <w:szCs w:val="22"/>
        </w:rPr>
        <w:t>"Introduction to Philosophy" is having its description revised,</w:t>
      </w:r>
      <w:r w:rsidR="001465FB" w:rsidRPr="006F2BA5">
        <w:rPr>
          <w:rFonts w:ascii="Calibri" w:hAnsi="Calibri"/>
          <w:sz w:val="22"/>
          <w:szCs w:val="22"/>
        </w:rPr>
        <w:t xml:space="preserve"> PHL 111,</w:t>
      </w:r>
      <w:r w:rsidRPr="006F2BA5">
        <w:rPr>
          <w:rFonts w:ascii="Calibri" w:hAnsi="Calibri"/>
          <w:sz w:val="22"/>
          <w:szCs w:val="22"/>
        </w:rPr>
        <w:t xml:space="preserve"> "Logic/Critical Thinking" is being retitled to "Introduction to Critical Thinking" and its description updated, </w:t>
      </w:r>
      <w:r w:rsidR="001465FB" w:rsidRPr="006F2BA5">
        <w:rPr>
          <w:rFonts w:ascii="Calibri" w:hAnsi="Calibri"/>
          <w:sz w:val="22"/>
          <w:szCs w:val="22"/>
        </w:rPr>
        <w:t xml:space="preserve">PHL 121, </w:t>
      </w:r>
      <w:r w:rsidRPr="006F2BA5">
        <w:rPr>
          <w:rFonts w:ascii="Calibri" w:hAnsi="Calibri"/>
          <w:sz w:val="22"/>
          <w:szCs w:val="22"/>
        </w:rPr>
        <w:t xml:space="preserve">"Ethics," </w:t>
      </w:r>
      <w:r w:rsidR="00C91EA7" w:rsidRPr="006F2BA5">
        <w:rPr>
          <w:rFonts w:ascii="Calibri" w:hAnsi="Calibri"/>
          <w:sz w:val="22"/>
          <w:szCs w:val="22"/>
        </w:rPr>
        <w:t xml:space="preserve">PHL 201, </w:t>
      </w:r>
      <w:r w:rsidRPr="006F2BA5">
        <w:rPr>
          <w:rFonts w:ascii="Calibri" w:hAnsi="Calibri"/>
          <w:sz w:val="22"/>
          <w:szCs w:val="22"/>
        </w:rPr>
        <w:t xml:space="preserve">"Major World Religions," and </w:t>
      </w:r>
      <w:r w:rsidR="00C91EA7" w:rsidRPr="006F2BA5">
        <w:rPr>
          <w:rFonts w:ascii="Calibri" w:hAnsi="Calibri"/>
          <w:sz w:val="22"/>
          <w:szCs w:val="22"/>
        </w:rPr>
        <w:t xml:space="preserve">PHL 211, </w:t>
      </w:r>
      <w:r w:rsidRPr="006F2BA5">
        <w:rPr>
          <w:rFonts w:ascii="Calibri" w:hAnsi="Calibri"/>
          <w:sz w:val="22"/>
          <w:szCs w:val="22"/>
        </w:rPr>
        <w:t>"Philosophy of Religion" are also having their descriptions adjusted to match IAI standards.</w:t>
      </w:r>
      <w:r w:rsidR="0028437E" w:rsidRPr="006F2BA5">
        <w:rPr>
          <w:rFonts w:ascii="Calibri" w:hAnsi="Calibri"/>
          <w:sz w:val="22"/>
          <w:szCs w:val="22"/>
        </w:rPr>
        <w:t xml:space="preserve"> All courses </w:t>
      </w:r>
      <w:r w:rsidR="00574AAF" w:rsidRPr="006F2BA5">
        <w:rPr>
          <w:rFonts w:ascii="Calibri" w:hAnsi="Calibri"/>
          <w:sz w:val="22"/>
          <w:szCs w:val="22"/>
        </w:rPr>
        <w:t xml:space="preserve">will remain at 3-credit hours. </w:t>
      </w:r>
    </w:p>
    <w:p w14:paraId="1AAE7EDA" w14:textId="77777777" w:rsidR="006F2BA5" w:rsidRDefault="006F2BA5" w:rsidP="006F2BA5">
      <w:pPr>
        <w:pStyle w:val="Default"/>
        <w:spacing w:line="360" w:lineRule="auto"/>
        <w:ind w:left="720"/>
        <w:rPr>
          <w:rFonts w:ascii="Calibri" w:hAnsi="Calibri"/>
          <w:sz w:val="22"/>
          <w:szCs w:val="22"/>
        </w:rPr>
      </w:pPr>
    </w:p>
    <w:p w14:paraId="24B0AF1A" w14:textId="416D56FA" w:rsidR="00436A8E" w:rsidRDefault="00F817D2" w:rsidP="005F5C44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Course fee </w:t>
      </w:r>
      <w:r w:rsidR="00482FF3">
        <w:rPr>
          <w:rFonts w:ascii="Calibri" w:hAnsi="Calibri"/>
          <w:sz w:val="22"/>
          <w:szCs w:val="22"/>
        </w:rPr>
        <w:t>proposal</w:t>
      </w:r>
    </w:p>
    <w:p w14:paraId="12AAB9FF" w14:textId="77777777" w:rsidR="006F2BA5" w:rsidRDefault="00482FF3" w:rsidP="006F2BA5">
      <w:pPr>
        <w:pStyle w:val="Default"/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326104">
        <w:rPr>
          <w:rFonts w:ascii="Calibri" w:hAnsi="Calibri"/>
          <w:sz w:val="22"/>
          <w:szCs w:val="22"/>
        </w:rPr>
        <w:t xml:space="preserve">MFG 131 </w:t>
      </w:r>
      <w:r w:rsidR="00CC1429" w:rsidRPr="00326104">
        <w:rPr>
          <w:rFonts w:ascii="Calibri" w:hAnsi="Calibri"/>
          <w:sz w:val="22"/>
          <w:szCs w:val="22"/>
        </w:rPr>
        <w:t>– “</w:t>
      </w:r>
      <w:r w:rsidR="00CC1429" w:rsidRPr="00326104">
        <w:rPr>
          <w:rFonts w:ascii="Calibri" w:hAnsi="Calibri"/>
          <w:sz w:val="22"/>
          <w:szCs w:val="22"/>
        </w:rPr>
        <w:t>Maintenance Machining Fundamentals</w:t>
      </w:r>
      <w:r w:rsidR="004A6E1C" w:rsidRPr="00326104">
        <w:rPr>
          <w:rFonts w:ascii="Calibri" w:hAnsi="Calibri"/>
          <w:sz w:val="22"/>
          <w:szCs w:val="22"/>
        </w:rPr>
        <w:t>,</w:t>
      </w:r>
      <w:r w:rsidR="00CC1429" w:rsidRPr="00326104">
        <w:rPr>
          <w:rFonts w:ascii="Calibri" w:hAnsi="Calibri"/>
          <w:sz w:val="22"/>
          <w:szCs w:val="22"/>
        </w:rPr>
        <w:t>”</w:t>
      </w:r>
      <w:r w:rsidR="004A6E1C" w:rsidRPr="00326104">
        <w:rPr>
          <w:rFonts w:ascii="Calibri" w:hAnsi="Calibri"/>
          <w:sz w:val="22"/>
          <w:szCs w:val="22"/>
        </w:rPr>
        <w:t xml:space="preserve"> </w:t>
      </w:r>
      <w:r w:rsidR="00326104" w:rsidRPr="00326104">
        <w:rPr>
          <w:rFonts w:ascii="Calibri" w:hAnsi="Calibri"/>
          <w:sz w:val="22"/>
          <w:szCs w:val="22"/>
        </w:rPr>
        <w:t xml:space="preserve">a </w:t>
      </w:r>
      <w:r w:rsidR="004A6E1C" w:rsidRPr="00326104">
        <w:rPr>
          <w:rFonts w:ascii="Calibri" w:hAnsi="Calibri"/>
          <w:sz w:val="22"/>
          <w:szCs w:val="22"/>
        </w:rPr>
        <w:t>new course approved in March</w:t>
      </w:r>
      <w:r w:rsidR="002D63B8" w:rsidRPr="00326104">
        <w:rPr>
          <w:rFonts w:ascii="Calibri" w:hAnsi="Calibri"/>
          <w:sz w:val="22"/>
          <w:szCs w:val="22"/>
        </w:rPr>
        <w:t xml:space="preserve">, </w:t>
      </w:r>
      <w:r w:rsidR="00326104">
        <w:rPr>
          <w:rFonts w:ascii="Calibri" w:hAnsi="Calibri"/>
          <w:sz w:val="22"/>
          <w:szCs w:val="22"/>
        </w:rPr>
        <w:t>t</w:t>
      </w:r>
      <w:r w:rsidR="00326104" w:rsidRPr="00326104">
        <w:rPr>
          <w:rFonts w:ascii="Calibri" w:hAnsi="Calibri"/>
          <w:sz w:val="22"/>
          <w:szCs w:val="22"/>
        </w:rPr>
        <w:t>he fee associated with this course will cover expenses related to steel and machinery maintenance for the program.</w:t>
      </w:r>
      <w:r w:rsidR="006F2BA5">
        <w:rPr>
          <w:rFonts w:ascii="Calibri" w:hAnsi="Calibri"/>
          <w:sz w:val="22"/>
          <w:szCs w:val="22"/>
        </w:rPr>
        <w:t xml:space="preserve"> </w:t>
      </w:r>
      <w:r w:rsidR="006F2BA5">
        <w:rPr>
          <w:rFonts w:ascii="Calibri" w:hAnsi="Calibri"/>
          <w:sz w:val="22"/>
          <w:szCs w:val="22"/>
        </w:rPr>
        <w:t>Requested fee range: $0 - $100 per credit hour, with a credit hour fee of $40.</w:t>
      </w:r>
    </w:p>
    <w:p w14:paraId="676183B1" w14:textId="4FDF4220" w:rsidR="00580D44" w:rsidRDefault="00580D44" w:rsidP="00580D44">
      <w:pPr>
        <w:pStyle w:val="Default"/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ELE </w:t>
      </w:r>
      <w:r w:rsidR="00284A25">
        <w:rPr>
          <w:rFonts w:ascii="Calibri" w:hAnsi="Calibri"/>
          <w:sz w:val="22"/>
          <w:szCs w:val="22"/>
        </w:rPr>
        <w:t xml:space="preserve">115 </w:t>
      </w:r>
      <w:r w:rsidR="00944175">
        <w:rPr>
          <w:rFonts w:ascii="Calibri" w:hAnsi="Calibri"/>
          <w:sz w:val="22"/>
          <w:szCs w:val="22"/>
        </w:rPr>
        <w:t>–</w:t>
      </w:r>
      <w:r w:rsidR="00284A25">
        <w:rPr>
          <w:rFonts w:ascii="Calibri" w:hAnsi="Calibri"/>
          <w:sz w:val="22"/>
          <w:szCs w:val="22"/>
        </w:rPr>
        <w:t xml:space="preserve"> </w:t>
      </w:r>
      <w:r w:rsidR="00944175">
        <w:rPr>
          <w:rFonts w:ascii="Calibri" w:hAnsi="Calibri"/>
          <w:sz w:val="22"/>
          <w:szCs w:val="22"/>
        </w:rPr>
        <w:t>“</w:t>
      </w:r>
      <w:r w:rsidR="00944175" w:rsidRPr="00944175">
        <w:rPr>
          <w:rFonts w:ascii="Calibri" w:hAnsi="Calibri"/>
          <w:sz w:val="22"/>
          <w:szCs w:val="22"/>
        </w:rPr>
        <w:t>Electrical Troubleshooting</w:t>
      </w:r>
      <w:r w:rsidR="00944175">
        <w:rPr>
          <w:rFonts w:ascii="Calibri" w:hAnsi="Calibri"/>
          <w:sz w:val="22"/>
          <w:szCs w:val="22"/>
        </w:rPr>
        <w:t xml:space="preserve">,” a new course approved in March, the fee associated with the course </w:t>
      </w:r>
      <w:r w:rsidR="002D566F">
        <w:rPr>
          <w:rFonts w:ascii="Calibri" w:hAnsi="Calibri"/>
          <w:sz w:val="22"/>
          <w:szCs w:val="22"/>
        </w:rPr>
        <w:t>will cover expenses for lab supplies</w:t>
      </w:r>
      <w:r w:rsidR="00B20DCB">
        <w:rPr>
          <w:rFonts w:ascii="Calibri" w:hAnsi="Calibri"/>
          <w:sz w:val="22"/>
          <w:szCs w:val="22"/>
        </w:rPr>
        <w:t xml:space="preserve"> and materials. Requested fee range: $0 - $30 per credit hour, with a credit hour fee of $10.</w:t>
      </w:r>
    </w:p>
    <w:p w14:paraId="57A2C30C" w14:textId="77777777" w:rsidR="00B20DCB" w:rsidRDefault="00B20DCB" w:rsidP="00B20DCB">
      <w:pPr>
        <w:pStyle w:val="Default"/>
        <w:ind w:left="1440"/>
        <w:rPr>
          <w:rFonts w:ascii="Calibri" w:hAnsi="Calibri"/>
          <w:sz w:val="22"/>
          <w:szCs w:val="22"/>
        </w:rPr>
      </w:pPr>
    </w:p>
    <w:p w14:paraId="6BFF37C1" w14:textId="604FD034" w:rsidR="007B72F2" w:rsidRPr="00326104" w:rsidRDefault="007B72F2" w:rsidP="005F5C44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326104">
        <w:rPr>
          <w:rFonts w:ascii="Calibri" w:hAnsi="Calibri"/>
          <w:sz w:val="22"/>
          <w:szCs w:val="22"/>
        </w:rPr>
        <w:t>Other</w:t>
      </w:r>
    </w:p>
    <w:sectPr w:rsidR="007B72F2" w:rsidRPr="00326104" w:rsidSect="00B3260F">
      <w:pgSz w:w="12240" w:h="15840" w:code="1"/>
      <w:pgMar w:top="1147" w:right="1225" w:bottom="657" w:left="157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2D14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516ED"/>
    <w:multiLevelType w:val="hybridMultilevel"/>
    <w:tmpl w:val="57A4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377987">
    <w:abstractNumId w:val="0"/>
  </w:num>
  <w:num w:numId="2" w16cid:durableId="1256137119">
    <w:abstractNumId w:val="2"/>
  </w:num>
  <w:num w:numId="3" w16cid:durableId="1083186531">
    <w:abstractNumId w:val="1"/>
  </w:num>
  <w:num w:numId="4" w16cid:durableId="592201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1F64"/>
    <w:rsid w:val="00002291"/>
    <w:rsid w:val="0000729B"/>
    <w:rsid w:val="00007659"/>
    <w:rsid w:val="0001400C"/>
    <w:rsid w:val="000160C6"/>
    <w:rsid w:val="00017F35"/>
    <w:rsid w:val="000255E2"/>
    <w:rsid w:val="00034D0A"/>
    <w:rsid w:val="000354EF"/>
    <w:rsid w:val="000364C2"/>
    <w:rsid w:val="000378F7"/>
    <w:rsid w:val="0004667B"/>
    <w:rsid w:val="0005319F"/>
    <w:rsid w:val="000571C1"/>
    <w:rsid w:val="0006577D"/>
    <w:rsid w:val="00072C5A"/>
    <w:rsid w:val="0007477A"/>
    <w:rsid w:val="000749C9"/>
    <w:rsid w:val="00076380"/>
    <w:rsid w:val="00080DCD"/>
    <w:rsid w:val="00086C49"/>
    <w:rsid w:val="000A3D2B"/>
    <w:rsid w:val="000C731E"/>
    <w:rsid w:val="000D3282"/>
    <w:rsid w:val="000D346D"/>
    <w:rsid w:val="000D689A"/>
    <w:rsid w:val="000D6BC8"/>
    <w:rsid w:val="000E7A94"/>
    <w:rsid w:val="000F27CA"/>
    <w:rsid w:val="000F564B"/>
    <w:rsid w:val="000F6468"/>
    <w:rsid w:val="001002DA"/>
    <w:rsid w:val="00102AE1"/>
    <w:rsid w:val="0010400F"/>
    <w:rsid w:val="00130F1A"/>
    <w:rsid w:val="00131FD2"/>
    <w:rsid w:val="00133DE0"/>
    <w:rsid w:val="00135B48"/>
    <w:rsid w:val="001362CD"/>
    <w:rsid w:val="00140EC7"/>
    <w:rsid w:val="0014385E"/>
    <w:rsid w:val="001465FB"/>
    <w:rsid w:val="00152615"/>
    <w:rsid w:val="00152A8F"/>
    <w:rsid w:val="001577DF"/>
    <w:rsid w:val="0016453E"/>
    <w:rsid w:val="001821E7"/>
    <w:rsid w:val="00185D0F"/>
    <w:rsid w:val="00187806"/>
    <w:rsid w:val="00194BD2"/>
    <w:rsid w:val="001B098D"/>
    <w:rsid w:val="001B3DDD"/>
    <w:rsid w:val="001C1100"/>
    <w:rsid w:val="001C6DC3"/>
    <w:rsid w:val="001D1177"/>
    <w:rsid w:val="001D6A3E"/>
    <w:rsid w:val="001E5ACC"/>
    <w:rsid w:val="001F3CF4"/>
    <w:rsid w:val="00206E53"/>
    <w:rsid w:val="00217DF0"/>
    <w:rsid w:val="00220B18"/>
    <w:rsid w:val="0022404D"/>
    <w:rsid w:val="00227AAF"/>
    <w:rsid w:val="002309B0"/>
    <w:rsid w:val="00241A03"/>
    <w:rsid w:val="00253DAA"/>
    <w:rsid w:val="00254400"/>
    <w:rsid w:val="00265A74"/>
    <w:rsid w:val="0027141F"/>
    <w:rsid w:val="00273527"/>
    <w:rsid w:val="00283BAF"/>
    <w:rsid w:val="0028437E"/>
    <w:rsid w:val="002848B9"/>
    <w:rsid w:val="00284A25"/>
    <w:rsid w:val="00294665"/>
    <w:rsid w:val="002A3607"/>
    <w:rsid w:val="002C404C"/>
    <w:rsid w:val="002C4619"/>
    <w:rsid w:val="002C4CD3"/>
    <w:rsid w:val="002C4F7E"/>
    <w:rsid w:val="002D41F3"/>
    <w:rsid w:val="002D4B77"/>
    <w:rsid w:val="002D566F"/>
    <w:rsid w:val="002D5F4E"/>
    <w:rsid w:val="002D63B8"/>
    <w:rsid w:val="002E6428"/>
    <w:rsid w:val="002E78AB"/>
    <w:rsid w:val="002F5A64"/>
    <w:rsid w:val="0030514F"/>
    <w:rsid w:val="00306A29"/>
    <w:rsid w:val="003172FF"/>
    <w:rsid w:val="003241D3"/>
    <w:rsid w:val="00326104"/>
    <w:rsid w:val="003330C7"/>
    <w:rsid w:val="003357DF"/>
    <w:rsid w:val="00345AA0"/>
    <w:rsid w:val="003567B0"/>
    <w:rsid w:val="00356D39"/>
    <w:rsid w:val="00360CDF"/>
    <w:rsid w:val="00362E15"/>
    <w:rsid w:val="00372E63"/>
    <w:rsid w:val="00383800"/>
    <w:rsid w:val="00383EDC"/>
    <w:rsid w:val="00384DD3"/>
    <w:rsid w:val="0038755B"/>
    <w:rsid w:val="0039163D"/>
    <w:rsid w:val="003B1F47"/>
    <w:rsid w:val="003B2E7E"/>
    <w:rsid w:val="003B3420"/>
    <w:rsid w:val="003B7CB3"/>
    <w:rsid w:val="003D0FE6"/>
    <w:rsid w:val="003F1805"/>
    <w:rsid w:val="00401DBC"/>
    <w:rsid w:val="00406CDE"/>
    <w:rsid w:val="004075BF"/>
    <w:rsid w:val="00416CE0"/>
    <w:rsid w:val="004223FE"/>
    <w:rsid w:val="004248D8"/>
    <w:rsid w:val="00425664"/>
    <w:rsid w:val="00432C72"/>
    <w:rsid w:val="004351E5"/>
    <w:rsid w:val="00436A8E"/>
    <w:rsid w:val="00437B50"/>
    <w:rsid w:val="004426D8"/>
    <w:rsid w:val="00445BCE"/>
    <w:rsid w:val="00452C7D"/>
    <w:rsid w:val="004539F0"/>
    <w:rsid w:val="00455EC9"/>
    <w:rsid w:val="004644AB"/>
    <w:rsid w:val="004664A4"/>
    <w:rsid w:val="00481049"/>
    <w:rsid w:val="00482FF3"/>
    <w:rsid w:val="004A4CED"/>
    <w:rsid w:val="004A6619"/>
    <w:rsid w:val="004A6E1C"/>
    <w:rsid w:val="004B4E64"/>
    <w:rsid w:val="004B61A1"/>
    <w:rsid w:val="004C13C8"/>
    <w:rsid w:val="004C345D"/>
    <w:rsid w:val="004C5A29"/>
    <w:rsid w:val="004D3981"/>
    <w:rsid w:val="004E2192"/>
    <w:rsid w:val="004E39A6"/>
    <w:rsid w:val="00503FC7"/>
    <w:rsid w:val="00511544"/>
    <w:rsid w:val="005122BB"/>
    <w:rsid w:val="00513048"/>
    <w:rsid w:val="00513BA2"/>
    <w:rsid w:val="0051742B"/>
    <w:rsid w:val="005411CD"/>
    <w:rsid w:val="005424E2"/>
    <w:rsid w:val="00546E6F"/>
    <w:rsid w:val="00564B89"/>
    <w:rsid w:val="005730D0"/>
    <w:rsid w:val="00574AAF"/>
    <w:rsid w:val="00580D44"/>
    <w:rsid w:val="00580F26"/>
    <w:rsid w:val="00597701"/>
    <w:rsid w:val="005A53AF"/>
    <w:rsid w:val="005A6FFC"/>
    <w:rsid w:val="005B0E33"/>
    <w:rsid w:val="005B2201"/>
    <w:rsid w:val="005B724C"/>
    <w:rsid w:val="005D04FF"/>
    <w:rsid w:val="005E20C6"/>
    <w:rsid w:val="005E251D"/>
    <w:rsid w:val="005E420F"/>
    <w:rsid w:val="005E7160"/>
    <w:rsid w:val="005F5C44"/>
    <w:rsid w:val="0060158D"/>
    <w:rsid w:val="0060394F"/>
    <w:rsid w:val="006132DF"/>
    <w:rsid w:val="006304E1"/>
    <w:rsid w:val="00634FC5"/>
    <w:rsid w:val="00646173"/>
    <w:rsid w:val="006461D2"/>
    <w:rsid w:val="00662DA9"/>
    <w:rsid w:val="006637EE"/>
    <w:rsid w:val="00681E64"/>
    <w:rsid w:val="00697E5B"/>
    <w:rsid w:val="006A0DC0"/>
    <w:rsid w:val="006A26E7"/>
    <w:rsid w:val="006A2D8A"/>
    <w:rsid w:val="006C0A30"/>
    <w:rsid w:val="006C1534"/>
    <w:rsid w:val="006C2B96"/>
    <w:rsid w:val="006C4D0F"/>
    <w:rsid w:val="006C5545"/>
    <w:rsid w:val="006C639C"/>
    <w:rsid w:val="006D24BF"/>
    <w:rsid w:val="006D3FBE"/>
    <w:rsid w:val="006E242C"/>
    <w:rsid w:val="006F27A6"/>
    <w:rsid w:val="006F2BA5"/>
    <w:rsid w:val="006F5E29"/>
    <w:rsid w:val="006F7D62"/>
    <w:rsid w:val="007070AD"/>
    <w:rsid w:val="007110A0"/>
    <w:rsid w:val="007129BE"/>
    <w:rsid w:val="0071417D"/>
    <w:rsid w:val="00717B4A"/>
    <w:rsid w:val="00717F99"/>
    <w:rsid w:val="0074233E"/>
    <w:rsid w:val="007514BB"/>
    <w:rsid w:val="00754859"/>
    <w:rsid w:val="00756B3B"/>
    <w:rsid w:val="00760FC1"/>
    <w:rsid w:val="00764A0E"/>
    <w:rsid w:val="007778E8"/>
    <w:rsid w:val="00777CCD"/>
    <w:rsid w:val="00797876"/>
    <w:rsid w:val="007A647C"/>
    <w:rsid w:val="007B5093"/>
    <w:rsid w:val="007B72F2"/>
    <w:rsid w:val="007D05E2"/>
    <w:rsid w:val="007D37AB"/>
    <w:rsid w:val="007D7BA5"/>
    <w:rsid w:val="00802211"/>
    <w:rsid w:val="00804034"/>
    <w:rsid w:val="008051E9"/>
    <w:rsid w:val="0080522F"/>
    <w:rsid w:val="0080759B"/>
    <w:rsid w:val="00825EED"/>
    <w:rsid w:val="00826AF9"/>
    <w:rsid w:val="008357EC"/>
    <w:rsid w:val="0083597A"/>
    <w:rsid w:val="00843D5A"/>
    <w:rsid w:val="00853D0F"/>
    <w:rsid w:val="00854AD6"/>
    <w:rsid w:val="008571D6"/>
    <w:rsid w:val="00857D92"/>
    <w:rsid w:val="008719B8"/>
    <w:rsid w:val="00884793"/>
    <w:rsid w:val="008D0908"/>
    <w:rsid w:val="008E5813"/>
    <w:rsid w:val="008E6B9C"/>
    <w:rsid w:val="008F16B5"/>
    <w:rsid w:val="008F2549"/>
    <w:rsid w:val="008F4D7A"/>
    <w:rsid w:val="008F6665"/>
    <w:rsid w:val="009028CA"/>
    <w:rsid w:val="00911150"/>
    <w:rsid w:val="009176C3"/>
    <w:rsid w:val="009338F9"/>
    <w:rsid w:val="0094127E"/>
    <w:rsid w:val="00944175"/>
    <w:rsid w:val="00945B68"/>
    <w:rsid w:val="00954498"/>
    <w:rsid w:val="009622F5"/>
    <w:rsid w:val="00973802"/>
    <w:rsid w:val="00982DC8"/>
    <w:rsid w:val="00984CC3"/>
    <w:rsid w:val="00992841"/>
    <w:rsid w:val="00992BE2"/>
    <w:rsid w:val="00996D0E"/>
    <w:rsid w:val="009B21E3"/>
    <w:rsid w:val="009B56AA"/>
    <w:rsid w:val="009B7CA9"/>
    <w:rsid w:val="009F1D53"/>
    <w:rsid w:val="009F2704"/>
    <w:rsid w:val="009F3870"/>
    <w:rsid w:val="009F6478"/>
    <w:rsid w:val="00A05957"/>
    <w:rsid w:val="00A06072"/>
    <w:rsid w:val="00A14021"/>
    <w:rsid w:val="00A223FF"/>
    <w:rsid w:val="00A24145"/>
    <w:rsid w:val="00A251BE"/>
    <w:rsid w:val="00A3112F"/>
    <w:rsid w:val="00A31F98"/>
    <w:rsid w:val="00A4161E"/>
    <w:rsid w:val="00A4441F"/>
    <w:rsid w:val="00A766F4"/>
    <w:rsid w:val="00A77D83"/>
    <w:rsid w:val="00A82672"/>
    <w:rsid w:val="00A93F2F"/>
    <w:rsid w:val="00AD616C"/>
    <w:rsid w:val="00AE7140"/>
    <w:rsid w:val="00AE79DE"/>
    <w:rsid w:val="00AF02BB"/>
    <w:rsid w:val="00AF19B4"/>
    <w:rsid w:val="00AF7E4A"/>
    <w:rsid w:val="00B064FE"/>
    <w:rsid w:val="00B10715"/>
    <w:rsid w:val="00B2004A"/>
    <w:rsid w:val="00B20DCB"/>
    <w:rsid w:val="00B26BF3"/>
    <w:rsid w:val="00B3260F"/>
    <w:rsid w:val="00B44912"/>
    <w:rsid w:val="00B5276F"/>
    <w:rsid w:val="00B53142"/>
    <w:rsid w:val="00B61295"/>
    <w:rsid w:val="00B64515"/>
    <w:rsid w:val="00B750EA"/>
    <w:rsid w:val="00B948B5"/>
    <w:rsid w:val="00B96B5D"/>
    <w:rsid w:val="00B979CF"/>
    <w:rsid w:val="00BA5B61"/>
    <w:rsid w:val="00BC1C64"/>
    <w:rsid w:val="00BC72EF"/>
    <w:rsid w:val="00BD000D"/>
    <w:rsid w:val="00BD019F"/>
    <w:rsid w:val="00BD3264"/>
    <w:rsid w:val="00BE073B"/>
    <w:rsid w:val="00BE0F1C"/>
    <w:rsid w:val="00BE461B"/>
    <w:rsid w:val="00BE6786"/>
    <w:rsid w:val="00BE79F4"/>
    <w:rsid w:val="00BF3680"/>
    <w:rsid w:val="00BF4FF4"/>
    <w:rsid w:val="00BF52C2"/>
    <w:rsid w:val="00C10DFD"/>
    <w:rsid w:val="00C11DA1"/>
    <w:rsid w:val="00C11DA3"/>
    <w:rsid w:val="00C120D0"/>
    <w:rsid w:val="00C1363B"/>
    <w:rsid w:val="00C16B55"/>
    <w:rsid w:val="00C17FEA"/>
    <w:rsid w:val="00C25893"/>
    <w:rsid w:val="00C3317A"/>
    <w:rsid w:val="00C52116"/>
    <w:rsid w:val="00C53C61"/>
    <w:rsid w:val="00C625C7"/>
    <w:rsid w:val="00C64CE8"/>
    <w:rsid w:val="00C672A7"/>
    <w:rsid w:val="00C71ADB"/>
    <w:rsid w:val="00C73D69"/>
    <w:rsid w:val="00C858C4"/>
    <w:rsid w:val="00C91EA7"/>
    <w:rsid w:val="00CB3319"/>
    <w:rsid w:val="00CB3475"/>
    <w:rsid w:val="00CC01F8"/>
    <w:rsid w:val="00CC1429"/>
    <w:rsid w:val="00CD113C"/>
    <w:rsid w:val="00CF1F3D"/>
    <w:rsid w:val="00CF60E7"/>
    <w:rsid w:val="00D01BBA"/>
    <w:rsid w:val="00D05E47"/>
    <w:rsid w:val="00D13FFE"/>
    <w:rsid w:val="00D1525D"/>
    <w:rsid w:val="00D3067F"/>
    <w:rsid w:val="00D43762"/>
    <w:rsid w:val="00D57102"/>
    <w:rsid w:val="00D60BCD"/>
    <w:rsid w:val="00D62D39"/>
    <w:rsid w:val="00D700FF"/>
    <w:rsid w:val="00D70A90"/>
    <w:rsid w:val="00D71583"/>
    <w:rsid w:val="00D83C20"/>
    <w:rsid w:val="00DA2426"/>
    <w:rsid w:val="00DA2E3F"/>
    <w:rsid w:val="00DB265C"/>
    <w:rsid w:val="00DC135C"/>
    <w:rsid w:val="00DD278F"/>
    <w:rsid w:val="00DE1338"/>
    <w:rsid w:val="00DE5119"/>
    <w:rsid w:val="00DE583D"/>
    <w:rsid w:val="00DE5BB6"/>
    <w:rsid w:val="00DF1B2B"/>
    <w:rsid w:val="00DF3D6D"/>
    <w:rsid w:val="00E00BB7"/>
    <w:rsid w:val="00E052B9"/>
    <w:rsid w:val="00E062D8"/>
    <w:rsid w:val="00E072BF"/>
    <w:rsid w:val="00E247E5"/>
    <w:rsid w:val="00E56CB3"/>
    <w:rsid w:val="00E62038"/>
    <w:rsid w:val="00E71359"/>
    <w:rsid w:val="00E800A6"/>
    <w:rsid w:val="00E875B2"/>
    <w:rsid w:val="00E90423"/>
    <w:rsid w:val="00E94B92"/>
    <w:rsid w:val="00EB4FB9"/>
    <w:rsid w:val="00EB5140"/>
    <w:rsid w:val="00EB5861"/>
    <w:rsid w:val="00EC05E8"/>
    <w:rsid w:val="00EC1D27"/>
    <w:rsid w:val="00EC375E"/>
    <w:rsid w:val="00EC50BC"/>
    <w:rsid w:val="00ED74C5"/>
    <w:rsid w:val="00EE038E"/>
    <w:rsid w:val="00EE0A6E"/>
    <w:rsid w:val="00EE48F2"/>
    <w:rsid w:val="00EE7E6F"/>
    <w:rsid w:val="00EF6517"/>
    <w:rsid w:val="00F12486"/>
    <w:rsid w:val="00F22D2E"/>
    <w:rsid w:val="00F232AB"/>
    <w:rsid w:val="00F24E8A"/>
    <w:rsid w:val="00F30DB2"/>
    <w:rsid w:val="00F37C65"/>
    <w:rsid w:val="00F45A50"/>
    <w:rsid w:val="00F670AC"/>
    <w:rsid w:val="00F67118"/>
    <w:rsid w:val="00F71E4B"/>
    <w:rsid w:val="00F817D2"/>
    <w:rsid w:val="00F9677F"/>
    <w:rsid w:val="00F97CC5"/>
    <w:rsid w:val="00FA0392"/>
    <w:rsid w:val="00FA2546"/>
    <w:rsid w:val="00FA2A52"/>
    <w:rsid w:val="00FA6D3B"/>
    <w:rsid w:val="00FC0215"/>
    <w:rsid w:val="00FC4B00"/>
    <w:rsid w:val="00FD5FBF"/>
    <w:rsid w:val="00FE42B8"/>
    <w:rsid w:val="00FE6606"/>
    <w:rsid w:val="0FC5E821"/>
    <w:rsid w:val="1A5C4838"/>
    <w:rsid w:val="28ACD91E"/>
    <w:rsid w:val="343809B1"/>
    <w:rsid w:val="3A4B59F7"/>
    <w:rsid w:val="472C157A"/>
    <w:rsid w:val="50459FD9"/>
    <w:rsid w:val="6AF27278"/>
    <w:rsid w:val="6B2C8C51"/>
    <w:rsid w:val="708CE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F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F64"/>
    <w:rPr>
      <w:b/>
      <w:bCs/>
    </w:rPr>
  </w:style>
  <w:style w:type="paragraph" w:styleId="ListParagraph">
    <w:name w:val="List Paragraph"/>
    <w:basedOn w:val="Normal"/>
    <w:uiPriority w:val="34"/>
    <w:qFormat/>
    <w:rsid w:val="0071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338</Words>
  <Characters>1865</Characters>
  <Application>Microsoft Office Word</Application>
  <DocSecurity>0</DocSecurity>
  <Lines>15</Lines>
  <Paragraphs>4</Paragraphs>
  <ScaleCrop>false</ScaleCrop>
  <Company>John Wood Community College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Kristina Johnson</cp:lastModifiedBy>
  <cp:revision>37</cp:revision>
  <cp:lastPrinted>2023-04-17T13:44:00Z</cp:lastPrinted>
  <dcterms:created xsi:type="dcterms:W3CDTF">2024-04-04T14:04:00Z</dcterms:created>
  <dcterms:modified xsi:type="dcterms:W3CDTF">2024-04-04T14:29:00Z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